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A67" w:rsidRDefault="00DE0A67" w:rsidP="00DE0A67">
      <w:pPr>
        <w:widowControl/>
        <w:spacing w:line="480" w:lineRule="exact"/>
        <w:jc w:val="center"/>
        <w:rPr>
          <w:rFonts w:ascii="宋体" w:hAnsi="宋体" w:cs="宋体"/>
          <w:b/>
          <w:bCs/>
          <w:color w:val="000000"/>
          <w:kern w:val="0"/>
          <w:sz w:val="36"/>
          <w:szCs w:val="36"/>
        </w:rPr>
      </w:pPr>
      <w:r w:rsidRPr="00531459">
        <w:rPr>
          <w:rFonts w:ascii="宋体" w:hAnsi="宋体" w:cs="宋体" w:hint="eastAsia"/>
          <w:b/>
          <w:bCs/>
          <w:color w:val="000000"/>
          <w:kern w:val="0"/>
          <w:sz w:val="36"/>
          <w:szCs w:val="36"/>
        </w:rPr>
        <w:t>盐城工业职业技术学院</w:t>
      </w:r>
    </w:p>
    <w:p w:rsidR="00DE0A67" w:rsidRPr="00531459" w:rsidRDefault="00DE0A67" w:rsidP="00DE0A67">
      <w:pPr>
        <w:widowControl/>
        <w:spacing w:line="480" w:lineRule="exact"/>
        <w:jc w:val="center"/>
        <w:rPr>
          <w:rFonts w:ascii="宋体" w:hAnsi="宋体" w:cs="宋体"/>
          <w:b/>
          <w:bCs/>
          <w:color w:val="000000"/>
          <w:kern w:val="0"/>
          <w:sz w:val="36"/>
          <w:szCs w:val="36"/>
        </w:rPr>
      </w:pPr>
      <w:r w:rsidRPr="00531459">
        <w:rPr>
          <w:rFonts w:ascii="宋体" w:hAnsi="宋体" w:cs="宋体" w:hint="eastAsia"/>
          <w:b/>
          <w:bCs/>
          <w:color w:val="000000"/>
          <w:kern w:val="0"/>
          <w:sz w:val="36"/>
          <w:szCs w:val="36"/>
        </w:rPr>
        <w:t>第</w:t>
      </w:r>
      <w:r>
        <w:rPr>
          <w:rFonts w:ascii="宋体" w:hAnsi="宋体" w:cs="宋体" w:hint="eastAsia"/>
          <w:b/>
          <w:bCs/>
          <w:color w:val="000000"/>
          <w:kern w:val="0"/>
          <w:sz w:val="36"/>
          <w:szCs w:val="36"/>
        </w:rPr>
        <w:t>三</w:t>
      </w:r>
      <w:r w:rsidRPr="00531459">
        <w:rPr>
          <w:rFonts w:ascii="宋体" w:hAnsi="宋体" w:cs="宋体" w:hint="eastAsia"/>
          <w:b/>
          <w:bCs/>
          <w:color w:val="000000"/>
          <w:kern w:val="0"/>
          <w:sz w:val="36"/>
          <w:szCs w:val="36"/>
        </w:rPr>
        <w:t>轮岗位设置实施方案</w:t>
      </w:r>
    </w:p>
    <w:p w:rsidR="001E7A45" w:rsidRDefault="001E7A45"/>
    <w:p w:rsidR="00DE0A67" w:rsidRPr="004E7C71" w:rsidRDefault="00DE0A67" w:rsidP="004E7C71">
      <w:pPr>
        <w:widowControl/>
        <w:spacing w:line="480" w:lineRule="exact"/>
        <w:ind w:rightChars="-100" w:right="-210" w:firstLineChars="200" w:firstLine="560"/>
        <w:jc w:val="left"/>
        <w:rPr>
          <w:rFonts w:ascii="仿宋" w:eastAsia="仿宋" w:hAnsi="仿宋"/>
          <w:kern w:val="0"/>
          <w:sz w:val="28"/>
          <w:szCs w:val="28"/>
        </w:rPr>
      </w:pPr>
      <w:r w:rsidRPr="004E7C71">
        <w:rPr>
          <w:rFonts w:ascii="仿宋" w:eastAsia="仿宋" w:hAnsi="仿宋" w:hint="eastAsia"/>
          <w:kern w:val="0"/>
          <w:sz w:val="28"/>
          <w:szCs w:val="28"/>
        </w:rPr>
        <w:t>为进一步落实学校“十三五”教育事业发展规划，加快推进特色鲜明的江苏省优质高职学院建设进程，完善事业单位岗位设置和岗位聘用制度，实现人事管理科学化、制度化、规范化，促进我校专技、管理与工勤三支队伍健康有序发展，根据《江苏省高等学校岗位设置管理实施意见》（苏人通〔2009〕113号）和《省教育厅关于继续做好省属高校岗位设置和岗位聘用工作的通知》（苏教人〔2013〕1号）等有关文件精神，结合学校实际，制定本实施方案。</w:t>
      </w:r>
    </w:p>
    <w:p w:rsidR="00DE0A67" w:rsidRPr="004E7C71" w:rsidRDefault="00DE0A67" w:rsidP="004E7C71">
      <w:pPr>
        <w:widowControl/>
        <w:spacing w:line="480" w:lineRule="exact"/>
        <w:ind w:firstLineChars="200" w:firstLine="560"/>
        <w:jc w:val="left"/>
        <w:rPr>
          <w:rFonts w:ascii="黑体" w:eastAsia="黑体" w:hAnsi="黑体" w:cs="宋体"/>
          <w:kern w:val="0"/>
          <w:sz w:val="28"/>
          <w:szCs w:val="28"/>
        </w:rPr>
      </w:pPr>
      <w:r w:rsidRPr="004E7C71">
        <w:rPr>
          <w:rFonts w:ascii="黑体" w:eastAsia="黑体" w:hAnsi="黑体" w:cs="宋体" w:hint="eastAsia"/>
          <w:bCs/>
          <w:kern w:val="0"/>
          <w:sz w:val="28"/>
          <w:szCs w:val="28"/>
        </w:rPr>
        <w:t>一、指导思想和基本原则</w:t>
      </w:r>
    </w:p>
    <w:p w:rsidR="00DE0A67" w:rsidRPr="004E7C71" w:rsidRDefault="00DE0A67" w:rsidP="004E7C71">
      <w:pPr>
        <w:widowControl/>
        <w:spacing w:line="480" w:lineRule="exact"/>
        <w:ind w:firstLine="602"/>
        <w:jc w:val="left"/>
        <w:rPr>
          <w:rFonts w:ascii="仿宋" w:eastAsia="仿宋" w:hAnsi="仿宋" w:cs="宋体"/>
          <w:b/>
          <w:kern w:val="0"/>
          <w:sz w:val="28"/>
          <w:szCs w:val="28"/>
        </w:rPr>
      </w:pPr>
      <w:r w:rsidRPr="004E7C71">
        <w:rPr>
          <w:rFonts w:ascii="仿宋" w:eastAsia="仿宋" w:hAnsi="仿宋" w:cs="宋体" w:hint="eastAsia"/>
          <w:b/>
          <w:bCs/>
          <w:kern w:val="0"/>
          <w:sz w:val="28"/>
          <w:szCs w:val="28"/>
        </w:rPr>
        <w:t>（一）指导思想</w:t>
      </w:r>
    </w:p>
    <w:p w:rsidR="00DE0A67" w:rsidRPr="004E7C71" w:rsidRDefault="00DE0A67" w:rsidP="004E7C71">
      <w:pPr>
        <w:widowControl/>
        <w:spacing w:line="480" w:lineRule="exact"/>
        <w:ind w:firstLine="601"/>
        <w:jc w:val="left"/>
        <w:rPr>
          <w:rFonts w:ascii="宋体" w:hAnsi="宋体"/>
          <w:kern w:val="0"/>
          <w:sz w:val="28"/>
          <w:szCs w:val="28"/>
        </w:rPr>
      </w:pPr>
      <w:r w:rsidRPr="004E7C71">
        <w:rPr>
          <w:rFonts w:ascii="仿宋" w:eastAsia="仿宋" w:hAnsi="仿宋" w:hint="eastAsia"/>
          <w:kern w:val="0"/>
          <w:sz w:val="28"/>
          <w:szCs w:val="28"/>
        </w:rPr>
        <w:t>根据学校的定位，</w:t>
      </w:r>
      <w:r w:rsidR="003C2B29">
        <w:rPr>
          <w:rFonts w:ascii="仿宋" w:eastAsia="仿宋" w:hAnsi="仿宋" w:hint="eastAsia"/>
          <w:kern w:val="0"/>
          <w:sz w:val="28"/>
          <w:szCs w:val="28"/>
        </w:rPr>
        <w:t>围绕建设特色鲜明的</w:t>
      </w:r>
      <w:r w:rsidR="00CD7340">
        <w:rPr>
          <w:rFonts w:ascii="仿宋" w:eastAsia="仿宋" w:hAnsi="仿宋" w:hint="eastAsia"/>
          <w:kern w:val="0"/>
          <w:sz w:val="28"/>
          <w:szCs w:val="28"/>
        </w:rPr>
        <w:t>江苏省优质</w:t>
      </w:r>
      <w:r w:rsidR="003C2B29">
        <w:rPr>
          <w:rFonts w:ascii="仿宋" w:eastAsia="仿宋" w:hAnsi="仿宋" w:hint="eastAsia"/>
          <w:kern w:val="0"/>
          <w:sz w:val="28"/>
          <w:szCs w:val="28"/>
        </w:rPr>
        <w:t>高职院校建设目标，</w:t>
      </w:r>
      <w:r w:rsidRPr="004E7C71">
        <w:rPr>
          <w:rFonts w:ascii="仿宋" w:eastAsia="仿宋" w:hAnsi="仿宋" w:hint="eastAsia"/>
          <w:kern w:val="0"/>
          <w:sz w:val="28"/>
          <w:szCs w:val="28"/>
        </w:rPr>
        <w:t>以学校教学科研、专业建设、教育管理等任务为依据，通过科学设岗、优化结构、规范管理，进一步促进和规范专业技术人员队伍、管理人员队伍和工勤人员队伍的建设和管理。</w:t>
      </w:r>
    </w:p>
    <w:p w:rsidR="00DE0A67" w:rsidRPr="004E7C71" w:rsidRDefault="00DE0A67" w:rsidP="004E7C71">
      <w:pPr>
        <w:widowControl/>
        <w:spacing w:line="480" w:lineRule="exact"/>
        <w:ind w:firstLine="602"/>
        <w:jc w:val="left"/>
        <w:rPr>
          <w:rFonts w:ascii="仿宋" w:eastAsia="仿宋" w:hAnsi="仿宋"/>
          <w:b/>
          <w:kern w:val="0"/>
          <w:sz w:val="28"/>
          <w:szCs w:val="28"/>
        </w:rPr>
      </w:pPr>
      <w:r w:rsidRPr="004E7C71">
        <w:rPr>
          <w:rFonts w:ascii="仿宋" w:eastAsia="仿宋" w:hAnsi="仿宋" w:hint="eastAsia"/>
          <w:b/>
          <w:kern w:val="0"/>
          <w:sz w:val="28"/>
          <w:szCs w:val="28"/>
        </w:rPr>
        <w:t>（二）基本原则</w:t>
      </w:r>
    </w:p>
    <w:p w:rsidR="00DE0A67" w:rsidRPr="004E7C71" w:rsidRDefault="00DE0A67" w:rsidP="004E7C71">
      <w:pPr>
        <w:widowControl/>
        <w:spacing w:line="480" w:lineRule="exact"/>
        <w:ind w:firstLine="602"/>
        <w:jc w:val="left"/>
        <w:rPr>
          <w:rFonts w:ascii="仿宋" w:eastAsia="仿宋" w:hAnsi="仿宋"/>
          <w:b/>
          <w:kern w:val="0"/>
          <w:sz w:val="28"/>
          <w:szCs w:val="28"/>
        </w:rPr>
      </w:pPr>
      <w:r w:rsidRPr="004E7C71">
        <w:rPr>
          <w:rFonts w:ascii="仿宋" w:eastAsia="仿宋" w:hAnsi="仿宋" w:hint="eastAsia"/>
          <w:b/>
          <w:kern w:val="0"/>
          <w:sz w:val="28"/>
          <w:szCs w:val="28"/>
        </w:rPr>
        <w:t>1．科学合理、精简高效</w:t>
      </w:r>
    </w:p>
    <w:p w:rsidR="00DE0A67" w:rsidRPr="004E7C71" w:rsidRDefault="00DE0A67"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根据学校建设和发展的实际需要，兼顾各类人员结构现状，科学设置岗位，合理配置人力资源，建设高水平的专业技术人员、管理人员及工勤人员队伍，同时加强宏观调控、预留发展空间。</w:t>
      </w:r>
    </w:p>
    <w:p w:rsidR="00DE0A67" w:rsidRPr="004E7C71" w:rsidRDefault="00DE0A67" w:rsidP="004E7C71">
      <w:pPr>
        <w:widowControl/>
        <w:spacing w:line="480" w:lineRule="exact"/>
        <w:ind w:firstLine="602"/>
        <w:jc w:val="left"/>
        <w:rPr>
          <w:rFonts w:ascii="仿宋" w:eastAsia="仿宋" w:hAnsi="仿宋"/>
          <w:b/>
          <w:kern w:val="0"/>
          <w:sz w:val="28"/>
          <w:szCs w:val="28"/>
        </w:rPr>
      </w:pPr>
      <w:r w:rsidRPr="004E7C71">
        <w:rPr>
          <w:rFonts w:ascii="仿宋" w:eastAsia="仿宋" w:hAnsi="仿宋" w:hint="eastAsia"/>
          <w:b/>
          <w:kern w:val="0"/>
          <w:sz w:val="28"/>
          <w:szCs w:val="28"/>
        </w:rPr>
        <w:t>2．按需设岗、按岗聘用</w:t>
      </w:r>
    </w:p>
    <w:p w:rsidR="00DE0A67" w:rsidRPr="004E7C71" w:rsidRDefault="00DE0A67"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进一步细化岗位设置分类分级体系，以教学科研人员为主体，优化各类人员结构比例；以岗位设置为基础，深化人事制度改革，完善人才遴选、考核评价、激励与保障机制，充分调动各类人员的积极性。</w:t>
      </w:r>
    </w:p>
    <w:p w:rsidR="00DE0A67" w:rsidRPr="004E7C71" w:rsidRDefault="00DE0A67" w:rsidP="004E7C71">
      <w:pPr>
        <w:widowControl/>
        <w:spacing w:line="480" w:lineRule="exact"/>
        <w:ind w:firstLine="602"/>
        <w:jc w:val="left"/>
        <w:rPr>
          <w:rFonts w:ascii="仿宋" w:eastAsia="仿宋" w:hAnsi="仿宋"/>
          <w:b/>
          <w:kern w:val="0"/>
          <w:sz w:val="28"/>
          <w:szCs w:val="28"/>
        </w:rPr>
      </w:pPr>
      <w:r w:rsidRPr="004E7C71">
        <w:rPr>
          <w:rFonts w:ascii="仿宋" w:eastAsia="仿宋" w:hAnsi="仿宋" w:hint="eastAsia"/>
          <w:b/>
          <w:kern w:val="0"/>
          <w:sz w:val="28"/>
          <w:szCs w:val="28"/>
        </w:rPr>
        <w:t>3．分类指导，协调发展</w:t>
      </w:r>
    </w:p>
    <w:p w:rsidR="00DE0A67" w:rsidRPr="004E7C71" w:rsidRDefault="00DE0A67"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根据不同学科类型、不同学科层次发展情况，充分考虑单位的办学水平、队伍建设和发展目标等因素，实行分类指导，促进人才队伍建设全面协调发展。</w:t>
      </w:r>
    </w:p>
    <w:p w:rsidR="00DE0A67" w:rsidRPr="004E7C71" w:rsidRDefault="00DE0A67" w:rsidP="004E7C71">
      <w:pPr>
        <w:widowControl/>
        <w:spacing w:line="480" w:lineRule="exact"/>
        <w:ind w:firstLine="602"/>
        <w:jc w:val="left"/>
        <w:rPr>
          <w:rFonts w:ascii="仿宋" w:eastAsia="仿宋" w:hAnsi="仿宋"/>
          <w:b/>
          <w:kern w:val="0"/>
          <w:sz w:val="28"/>
          <w:szCs w:val="28"/>
        </w:rPr>
      </w:pPr>
      <w:r w:rsidRPr="004E7C71">
        <w:rPr>
          <w:rFonts w:ascii="仿宋" w:eastAsia="仿宋" w:hAnsi="仿宋" w:hint="eastAsia"/>
          <w:b/>
          <w:kern w:val="0"/>
          <w:sz w:val="28"/>
          <w:szCs w:val="28"/>
        </w:rPr>
        <w:lastRenderedPageBreak/>
        <w:t>4．深化改革、稳步推进</w:t>
      </w:r>
    </w:p>
    <w:p w:rsidR="00DE0A67" w:rsidRPr="004E7C71" w:rsidRDefault="00DE0A67" w:rsidP="00432D00">
      <w:pPr>
        <w:adjustRightInd w:val="0"/>
        <w:snapToGrid w:val="0"/>
        <w:spacing w:line="480" w:lineRule="exact"/>
        <w:ind w:firstLineChars="200" w:firstLine="560"/>
        <w:contextualSpacing/>
        <w:outlineLvl w:val="2"/>
        <w:rPr>
          <w:rFonts w:ascii="仿宋" w:eastAsia="仿宋" w:hAnsi="仿宋"/>
          <w:kern w:val="0"/>
          <w:sz w:val="28"/>
          <w:szCs w:val="28"/>
        </w:rPr>
      </w:pPr>
      <w:r w:rsidRPr="004E7C71">
        <w:rPr>
          <w:rFonts w:ascii="仿宋" w:eastAsia="仿宋" w:hAnsi="仿宋" w:hint="eastAsia"/>
          <w:kern w:val="0"/>
          <w:sz w:val="28"/>
          <w:szCs w:val="28"/>
        </w:rPr>
        <w:t>在上一轮岗位聘用的基础上，进一步深化改革，坚持以人为本，正确处理效率与公平、发展与稳定的关系，积极稳妥地推进人事制度改革。逐步完善竞争择优、能上能下的用人机制，实行按岗定薪、岗变薪变，深化与岗位聘用相衔接的薪酬分配制度改革。</w:t>
      </w:r>
    </w:p>
    <w:p w:rsidR="00DE0A67" w:rsidRPr="004E7C71" w:rsidRDefault="00DE0A67" w:rsidP="004E7C71">
      <w:pPr>
        <w:widowControl/>
        <w:spacing w:line="480" w:lineRule="exact"/>
        <w:ind w:firstLineChars="200" w:firstLine="560"/>
        <w:jc w:val="left"/>
        <w:rPr>
          <w:rFonts w:ascii="黑体" w:eastAsia="黑体" w:hAnsi="黑体"/>
          <w:kern w:val="0"/>
          <w:sz w:val="28"/>
          <w:szCs w:val="28"/>
        </w:rPr>
      </w:pPr>
      <w:r w:rsidRPr="004E7C71">
        <w:rPr>
          <w:rFonts w:ascii="黑体" w:eastAsia="黑体" w:hAnsi="黑体" w:hint="eastAsia"/>
          <w:kern w:val="0"/>
          <w:sz w:val="28"/>
          <w:szCs w:val="28"/>
        </w:rPr>
        <w:t>二、实施范围</w:t>
      </w:r>
    </w:p>
    <w:p w:rsidR="00DE0A67" w:rsidRPr="004E7C71" w:rsidRDefault="00DE0A67"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本实施意见适用于我校事业编制的现有在册在岗教职工</w:t>
      </w:r>
      <w:r w:rsidR="003C2B29">
        <w:rPr>
          <w:rFonts w:ascii="仿宋" w:eastAsia="仿宋" w:hAnsi="仿宋" w:hint="eastAsia"/>
          <w:kern w:val="0"/>
          <w:sz w:val="28"/>
          <w:szCs w:val="28"/>
        </w:rPr>
        <w:t>和人事代理人员</w:t>
      </w:r>
      <w:r w:rsidRPr="004E7C71">
        <w:rPr>
          <w:rFonts w:ascii="仿宋" w:eastAsia="仿宋" w:hAnsi="仿宋" w:hint="eastAsia"/>
          <w:kern w:val="0"/>
          <w:sz w:val="28"/>
          <w:szCs w:val="28"/>
        </w:rPr>
        <w:t>。</w:t>
      </w:r>
    </w:p>
    <w:p w:rsidR="00E93D38" w:rsidRPr="004E7C71" w:rsidRDefault="00E93D38" w:rsidP="004E7C71">
      <w:pPr>
        <w:widowControl/>
        <w:spacing w:line="480" w:lineRule="exact"/>
        <w:ind w:firstLineChars="200" w:firstLine="560"/>
        <w:jc w:val="left"/>
        <w:rPr>
          <w:rFonts w:ascii="黑体" w:eastAsia="黑体" w:hAnsi="黑体"/>
          <w:kern w:val="0"/>
          <w:sz w:val="28"/>
          <w:szCs w:val="28"/>
        </w:rPr>
      </w:pPr>
      <w:r w:rsidRPr="004E7C71">
        <w:rPr>
          <w:rFonts w:ascii="黑体" w:eastAsia="黑体" w:hAnsi="黑体" w:hint="eastAsia"/>
          <w:kern w:val="0"/>
          <w:sz w:val="28"/>
          <w:szCs w:val="28"/>
        </w:rPr>
        <w:t>三、岗位总量与岗位类别</w:t>
      </w:r>
    </w:p>
    <w:p w:rsidR="00E93D38" w:rsidRPr="004E7C71" w:rsidRDefault="00E93D38" w:rsidP="00432D00">
      <w:pPr>
        <w:widowControl/>
        <w:spacing w:line="480" w:lineRule="exact"/>
        <w:ind w:firstLine="602"/>
        <w:jc w:val="left"/>
        <w:rPr>
          <w:rFonts w:ascii="仿宋" w:eastAsia="仿宋" w:hAnsi="仿宋"/>
          <w:b/>
          <w:kern w:val="0"/>
          <w:sz w:val="28"/>
          <w:szCs w:val="28"/>
        </w:rPr>
      </w:pPr>
      <w:r w:rsidRPr="004E7C71">
        <w:rPr>
          <w:rFonts w:ascii="仿宋" w:eastAsia="仿宋" w:hAnsi="仿宋" w:hint="eastAsia"/>
          <w:b/>
          <w:kern w:val="0"/>
          <w:sz w:val="28"/>
          <w:szCs w:val="28"/>
        </w:rPr>
        <w:t>（一）岗位总量</w:t>
      </w:r>
    </w:p>
    <w:p w:rsidR="00E93D38" w:rsidRPr="00432D00" w:rsidRDefault="00E93D38" w:rsidP="00432D00">
      <w:pPr>
        <w:spacing w:line="480" w:lineRule="exact"/>
        <w:ind w:firstLineChars="200" w:firstLine="560"/>
        <w:rPr>
          <w:rFonts w:ascii="仿宋" w:eastAsia="仿宋" w:hAnsi="仿宋"/>
          <w:kern w:val="0"/>
          <w:sz w:val="28"/>
          <w:szCs w:val="28"/>
        </w:rPr>
      </w:pPr>
      <w:r w:rsidRPr="004E7C71">
        <w:rPr>
          <w:rFonts w:ascii="仿宋" w:eastAsia="仿宋" w:hAnsi="仿宋" w:hint="eastAsia"/>
          <w:kern w:val="0"/>
          <w:sz w:val="28"/>
          <w:szCs w:val="28"/>
        </w:rPr>
        <w:t>岗位是指根据学校的社会功能、职责任务和工作需要设置，具有明确的岗位名称、职责任务、工作标准和任职条件的工作岗位。</w:t>
      </w:r>
      <w:r w:rsidR="00432D00" w:rsidRPr="00432D00">
        <w:rPr>
          <w:rFonts w:ascii="仿宋" w:eastAsia="仿宋" w:hAnsi="仿宋" w:hint="eastAsia"/>
          <w:kern w:val="0"/>
          <w:sz w:val="28"/>
          <w:szCs w:val="28"/>
        </w:rPr>
        <w:t>学校岗位总量根据省人力资源和社会保障厅、省教育厅核定的岗位总量，结合学校现有的职工数和学校发展需要等因素确定。学校将</w:t>
      </w:r>
      <w:r w:rsidR="00432D00">
        <w:rPr>
          <w:rFonts w:ascii="仿宋" w:eastAsia="仿宋" w:hAnsi="仿宋" w:hint="eastAsia"/>
          <w:kern w:val="0"/>
          <w:sz w:val="28"/>
          <w:szCs w:val="28"/>
        </w:rPr>
        <w:t>逐步</w:t>
      </w:r>
      <w:r w:rsidR="00432D00" w:rsidRPr="00432D00">
        <w:rPr>
          <w:rFonts w:ascii="仿宋" w:eastAsia="仿宋" w:hAnsi="仿宋" w:hint="eastAsia"/>
          <w:kern w:val="0"/>
          <w:sz w:val="28"/>
          <w:szCs w:val="28"/>
        </w:rPr>
        <w:t>根据各二级学院专业数、学生人数、教科研工作量等因素综合核定各二级学院教师岗位数，根据实际工作需要确定管理、教辅、服务等部门的岗位数。</w:t>
      </w:r>
    </w:p>
    <w:p w:rsidR="00592AC0" w:rsidRPr="004E7C71" w:rsidRDefault="00E93D38" w:rsidP="004E7C71">
      <w:pPr>
        <w:widowControl/>
        <w:spacing w:line="480" w:lineRule="exact"/>
        <w:ind w:rightChars="-100" w:right="-210" w:firstLine="601"/>
        <w:jc w:val="left"/>
        <w:rPr>
          <w:rFonts w:ascii="仿宋" w:eastAsia="仿宋" w:hAnsi="仿宋"/>
          <w:kern w:val="0"/>
          <w:sz w:val="28"/>
          <w:szCs w:val="28"/>
        </w:rPr>
      </w:pPr>
      <w:r w:rsidRPr="004E7C71">
        <w:rPr>
          <w:rFonts w:ascii="仿宋" w:eastAsia="仿宋" w:hAnsi="仿宋" w:hint="eastAsia"/>
          <w:kern w:val="0"/>
          <w:sz w:val="28"/>
          <w:szCs w:val="28"/>
        </w:rPr>
        <w:t xml:space="preserve">第三轮岗位聘用 </w:t>
      </w:r>
      <w:r w:rsidR="00B412E8" w:rsidRPr="004E7C71">
        <w:rPr>
          <w:rFonts w:ascii="仿宋" w:eastAsia="仿宋" w:hAnsi="仿宋" w:hint="eastAsia"/>
          <w:kern w:val="0"/>
          <w:sz w:val="28"/>
          <w:szCs w:val="28"/>
        </w:rPr>
        <w:t>，我校可设置岗位总量为398个</w:t>
      </w:r>
      <w:r w:rsidRPr="004E7C71">
        <w:rPr>
          <w:rFonts w:ascii="仿宋" w:eastAsia="仿宋" w:hAnsi="仿宋" w:hint="eastAsia"/>
          <w:kern w:val="0"/>
          <w:sz w:val="28"/>
          <w:szCs w:val="28"/>
        </w:rPr>
        <w:t>。</w:t>
      </w:r>
      <w:r w:rsidR="007714D5" w:rsidRPr="004E7C71">
        <w:rPr>
          <w:rFonts w:ascii="仿宋" w:eastAsia="仿宋" w:hAnsi="仿宋" w:hint="eastAsia"/>
          <w:kern w:val="0"/>
          <w:sz w:val="28"/>
          <w:szCs w:val="28"/>
        </w:rPr>
        <w:t>其中，管理岗位</w:t>
      </w:r>
      <w:r w:rsidR="00495981">
        <w:rPr>
          <w:rFonts w:ascii="仿宋" w:eastAsia="仿宋" w:hAnsi="仿宋" w:hint="eastAsia"/>
          <w:kern w:val="0"/>
          <w:sz w:val="28"/>
          <w:szCs w:val="28"/>
        </w:rPr>
        <w:t>7</w:t>
      </w:r>
      <w:r w:rsidR="008A08A5">
        <w:rPr>
          <w:rFonts w:ascii="仿宋" w:eastAsia="仿宋" w:hAnsi="仿宋" w:hint="eastAsia"/>
          <w:kern w:val="0"/>
          <w:sz w:val="28"/>
          <w:szCs w:val="28"/>
        </w:rPr>
        <w:t>1</w:t>
      </w:r>
      <w:r w:rsidR="007714D5" w:rsidRPr="004E7C71">
        <w:rPr>
          <w:rFonts w:ascii="仿宋" w:eastAsia="仿宋" w:hAnsi="仿宋" w:hint="eastAsia"/>
          <w:kern w:val="0"/>
          <w:sz w:val="28"/>
          <w:szCs w:val="28"/>
        </w:rPr>
        <w:t>个，占全</w:t>
      </w:r>
      <w:r w:rsidR="00CD7340">
        <w:rPr>
          <w:rFonts w:ascii="仿宋" w:eastAsia="仿宋" w:hAnsi="仿宋" w:hint="eastAsia"/>
          <w:kern w:val="0"/>
          <w:sz w:val="28"/>
          <w:szCs w:val="28"/>
        </w:rPr>
        <w:t>校</w:t>
      </w:r>
      <w:r w:rsidR="007714D5" w:rsidRPr="004E7C71">
        <w:rPr>
          <w:rFonts w:ascii="仿宋" w:eastAsia="仿宋" w:hAnsi="仿宋" w:hint="eastAsia"/>
          <w:kern w:val="0"/>
          <w:sz w:val="28"/>
          <w:szCs w:val="28"/>
        </w:rPr>
        <w:t>岗位总量的</w:t>
      </w:r>
      <w:r w:rsidR="00193507" w:rsidRPr="004E7C71">
        <w:rPr>
          <w:rFonts w:ascii="仿宋" w:eastAsia="仿宋" w:hAnsi="仿宋" w:hint="eastAsia"/>
          <w:kern w:val="0"/>
          <w:sz w:val="28"/>
          <w:szCs w:val="28"/>
        </w:rPr>
        <w:t>1</w:t>
      </w:r>
      <w:r w:rsidR="008A08A5">
        <w:rPr>
          <w:rFonts w:ascii="仿宋" w:eastAsia="仿宋" w:hAnsi="仿宋" w:hint="eastAsia"/>
          <w:kern w:val="0"/>
          <w:sz w:val="28"/>
          <w:szCs w:val="28"/>
        </w:rPr>
        <w:t>7.8</w:t>
      </w:r>
      <w:r w:rsidR="007714D5" w:rsidRPr="004E7C71">
        <w:rPr>
          <w:rFonts w:ascii="仿宋" w:eastAsia="仿宋" w:hAnsi="仿宋" w:hint="eastAsia"/>
          <w:kern w:val="0"/>
          <w:sz w:val="28"/>
          <w:szCs w:val="28"/>
        </w:rPr>
        <w:t>%；专业技术岗位</w:t>
      </w:r>
      <w:r w:rsidR="00006D05">
        <w:rPr>
          <w:rFonts w:ascii="仿宋" w:eastAsia="仿宋" w:hAnsi="仿宋" w:hint="eastAsia"/>
          <w:kern w:val="0"/>
          <w:sz w:val="28"/>
          <w:szCs w:val="28"/>
        </w:rPr>
        <w:t>29</w:t>
      </w:r>
      <w:r w:rsidR="009A01C0">
        <w:rPr>
          <w:rFonts w:ascii="仿宋" w:eastAsia="仿宋" w:hAnsi="仿宋" w:hint="eastAsia"/>
          <w:kern w:val="0"/>
          <w:sz w:val="28"/>
          <w:szCs w:val="28"/>
        </w:rPr>
        <w:t>9</w:t>
      </w:r>
      <w:r w:rsidR="007714D5" w:rsidRPr="004E7C71">
        <w:rPr>
          <w:rFonts w:ascii="仿宋" w:eastAsia="仿宋" w:hAnsi="仿宋" w:hint="eastAsia"/>
          <w:kern w:val="0"/>
          <w:sz w:val="28"/>
          <w:szCs w:val="28"/>
        </w:rPr>
        <w:t>个，占全</w:t>
      </w:r>
      <w:r w:rsidR="00193507" w:rsidRPr="004E7C71">
        <w:rPr>
          <w:rFonts w:ascii="仿宋" w:eastAsia="仿宋" w:hAnsi="仿宋" w:hint="eastAsia"/>
          <w:kern w:val="0"/>
          <w:sz w:val="28"/>
          <w:szCs w:val="28"/>
        </w:rPr>
        <w:t>校</w:t>
      </w:r>
      <w:r w:rsidR="007714D5" w:rsidRPr="004E7C71">
        <w:rPr>
          <w:rFonts w:ascii="仿宋" w:eastAsia="仿宋" w:hAnsi="仿宋" w:hint="eastAsia"/>
          <w:kern w:val="0"/>
          <w:sz w:val="28"/>
          <w:szCs w:val="28"/>
        </w:rPr>
        <w:t>岗位总量的</w:t>
      </w:r>
      <w:r w:rsidR="008A08A5">
        <w:rPr>
          <w:rFonts w:ascii="仿宋" w:eastAsia="仿宋" w:hAnsi="仿宋" w:hint="eastAsia"/>
          <w:kern w:val="0"/>
          <w:sz w:val="28"/>
          <w:szCs w:val="28"/>
        </w:rPr>
        <w:t>7</w:t>
      </w:r>
      <w:r w:rsidR="009A01C0">
        <w:rPr>
          <w:rFonts w:ascii="仿宋" w:eastAsia="仿宋" w:hAnsi="仿宋" w:hint="eastAsia"/>
          <w:kern w:val="0"/>
          <w:sz w:val="28"/>
          <w:szCs w:val="28"/>
        </w:rPr>
        <w:t>5</w:t>
      </w:r>
      <w:r w:rsidR="008A08A5">
        <w:rPr>
          <w:rFonts w:ascii="仿宋" w:eastAsia="仿宋" w:hAnsi="仿宋" w:hint="eastAsia"/>
          <w:kern w:val="0"/>
          <w:sz w:val="28"/>
          <w:szCs w:val="28"/>
        </w:rPr>
        <w:t>.</w:t>
      </w:r>
      <w:r w:rsidR="009A01C0">
        <w:rPr>
          <w:rFonts w:ascii="仿宋" w:eastAsia="仿宋" w:hAnsi="仿宋" w:hint="eastAsia"/>
          <w:kern w:val="0"/>
          <w:sz w:val="28"/>
          <w:szCs w:val="28"/>
        </w:rPr>
        <w:t>2</w:t>
      </w:r>
      <w:r w:rsidR="007714D5" w:rsidRPr="004E7C71">
        <w:rPr>
          <w:rFonts w:ascii="仿宋" w:eastAsia="仿宋" w:hAnsi="仿宋" w:hint="eastAsia"/>
          <w:kern w:val="0"/>
          <w:sz w:val="28"/>
          <w:szCs w:val="28"/>
        </w:rPr>
        <w:t>%；工勤技能岗位</w:t>
      </w:r>
      <w:r w:rsidR="00006D05">
        <w:rPr>
          <w:rFonts w:ascii="仿宋" w:eastAsia="仿宋" w:hAnsi="仿宋" w:hint="eastAsia"/>
          <w:kern w:val="0"/>
          <w:sz w:val="28"/>
          <w:szCs w:val="28"/>
        </w:rPr>
        <w:t>2</w:t>
      </w:r>
      <w:r w:rsidR="00495981">
        <w:rPr>
          <w:rFonts w:ascii="仿宋" w:eastAsia="仿宋" w:hAnsi="仿宋" w:hint="eastAsia"/>
          <w:kern w:val="0"/>
          <w:sz w:val="28"/>
          <w:szCs w:val="28"/>
        </w:rPr>
        <w:t>8</w:t>
      </w:r>
      <w:r w:rsidR="007714D5" w:rsidRPr="004E7C71">
        <w:rPr>
          <w:rFonts w:ascii="仿宋" w:eastAsia="仿宋" w:hAnsi="仿宋" w:hint="eastAsia"/>
          <w:kern w:val="0"/>
          <w:sz w:val="28"/>
          <w:szCs w:val="28"/>
        </w:rPr>
        <w:t>个，占全</w:t>
      </w:r>
      <w:r w:rsidR="00CD7340">
        <w:rPr>
          <w:rFonts w:ascii="仿宋" w:eastAsia="仿宋" w:hAnsi="仿宋" w:hint="eastAsia"/>
          <w:kern w:val="0"/>
          <w:sz w:val="28"/>
          <w:szCs w:val="28"/>
        </w:rPr>
        <w:t>校</w:t>
      </w:r>
      <w:r w:rsidR="007714D5" w:rsidRPr="004E7C71">
        <w:rPr>
          <w:rFonts w:ascii="仿宋" w:eastAsia="仿宋" w:hAnsi="仿宋" w:hint="eastAsia"/>
          <w:kern w:val="0"/>
          <w:sz w:val="28"/>
          <w:szCs w:val="28"/>
        </w:rPr>
        <w:t>岗位总量的</w:t>
      </w:r>
      <w:r w:rsidR="00006D05">
        <w:rPr>
          <w:rFonts w:ascii="仿宋" w:eastAsia="仿宋" w:hAnsi="仿宋" w:hint="eastAsia"/>
          <w:kern w:val="0"/>
          <w:sz w:val="28"/>
          <w:szCs w:val="28"/>
        </w:rPr>
        <w:t>7</w:t>
      </w:r>
      <w:r w:rsidR="00C6412F" w:rsidRPr="004E7C71">
        <w:rPr>
          <w:rFonts w:ascii="仿宋" w:eastAsia="仿宋" w:hAnsi="仿宋" w:hint="eastAsia"/>
          <w:kern w:val="0"/>
          <w:sz w:val="28"/>
          <w:szCs w:val="28"/>
        </w:rPr>
        <w:t>.</w:t>
      </w:r>
      <w:r w:rsidR="00006D05">
        <w:rPr>
          <w:rFonts w:ascii="仿宋" w:eastAsia="仿宋" w:hAnsi="仿宋" w:hint="eastAsia"/>
          <w:kern w:val="0"/>
          <w:sz w:val="28"/>
          <w:szCs w:val="28"/>
        </w:rPr>
        <w:t>0</w:t>
      </w:r>
      <w:r w:rsidR="007714D5" w:rsidRPr="004E7C71">
        <w:rPr>
          <w:rFonts w:ascii="仿宋" w:eastAsia="仿宋" w:hAnsi="仿宋" w:hint="eastAsia"/>
          <w:kern w:val="0"/>
          <w:sz w:val="28"/>
          <w:szCs w:val="28"/>
        </w:rPr>
        <w:t>%。我</w:t>
      </w:r>
      <w:r w:rsidR="00193507" w:rsidRPr="004E7C71">
        <w:rPr>
          <w:rFonts w:ascii="仿宋" w:eastAsia="仿宋" w:hAnsi="仿宋" w:hint="eastAsia"/>
          <w:kern w:val="0"/>
          <w:sz w:val="28"/>
          <w:szCs w:val="28"/>
        </w:rPr>
        <w:t>校</w:t>
      </w:r>
      <w:r w:rsidR="007714D5" w:rsidRPr="004E7C71">
        <w:rPr>
          <w:rFonts w:ascii="仿宋" w:eastAsia="仿宋" w:hAnsi="仿宋" w:hint="eastAsia"/>
          <w:kern w:val="0"/>
          <w:sz w:val="28"/>
          <w:szCs w:val="28"/>
        </w:rPr>
        <w:t>的主体岗位是专业技术岗位，其中设置教师岗位</w:t>
      </w:r>
      <w:r w:rsidR="00495981">
        <w:rPr>
          <w:rFonts w:ascii="仿宋" w:eastAsia="仿宋" w:hAnsi="仿宋" w:hint="eastAsia"/>
          <w:kern w:val="0"/>
          <w:sz w:val="28"/>
          <w:szCs w:val="28"/>
        </w:rPr>
        <w:t>2</w:t>
      </w:r>
      <w:r w:rsidR="009A01C0">
        <w:rPr>
          <w:rFonts w:ascii="仿宋" w:eastAsia="仿宋" w:hAnsi="仿宋" w:hint="eastAsia"/>
          <w:kern w:val="0"/>
          <w:sz w:val="28"/>
          <w:szCs w:val="28"/>
        </w:rPr>
        <w:t>83</w:t>
      </w:r>
      <w:r w:rsidR="007714D5" w:rsidRPr="004E7C71">
        <w:rPr>
          <w:rFonts w:ascii="仿宋" w:eastAsia="仿宋" w:hAnsi="仿宋" w:hint="eastAsia"/>
          <w:kern w:val="0"/>
          <w:sz w:val="28"/>
          <w:szCs w:val="28"/>
        </w:rPr>
        <w:t>个,占</w:t>
      </w:r>
      <w:r w:rsidR="00193507" w:rsidRPr="004E7C71">
        <w:rPr>
          <w:rFonts w:ascii="仿宋" w:eastAsia="仿宋" w:hAnsi="仿宋" w:hint="eastAsia"/>
          <w:kern w:val="0"/>
          <w:sz w:val="28"/>
          <w:szCs w:val="28"/>
        </w:rPr>
        <w:t>全校</w:t>
      </w:r>
      <w:r w:rsidR="007714D5" w:rsidRPr="004E7C71">
        <w:rPr>
          <w:rFonts w:ascii="仿宋" w:eastAsia="仿宋" w:hAnsi="仿宋" w:hint="eastAsia"/>
          <w:kern w:val="0"/>
          <w:sz w:val="28"/>
          <w:szCs w:val="28"/>
        </w:rPr>
        <w:t>岗位总量的7</w:t>
      </w:r>
      <w:r w:rsidR="009A01C0">
        <w:rPr>
          <w:rFonts w:ascii="仿宋" w:eastAsia="仿宋" w:hAnsi="仿宋" w:hint="eastAsia"/>
          <w:kern w:val="0"/>
          <w:sz w:val="28"/>
          <w:szCs w:val="28"/>
        </w:rPr>
        <w:t>1</w:t>
      </w:r>
      <w:r w:rsidR="007714D5" w:rsidRPr="004E7C71">
        <w:rPr>
          <w:rFonts w:ascii="仿宋" w:eastAsia="仿宋" w:hAnsi="仿宋" w:hint="eastAsia"/>
          <w:kern w:val="0"/>
          <w:sz w:val="28"/>
          <w:szCs w:val="28"/>
        </w:rPr>
        <w:t>.</w:t>
      </w:r>
      <w:r w:rsidR="009A01C0">
        <w:rPr>
          <w:rFonts w:ascii="仿宋" w:eastAsia="仿宋" w:hAnsi="仿宋" w:hint="eastAsia"/>
          <w:kern w:val="0"/>
          <w:sz w:val="28"/>
          <w:szCs w:val="28"/>
        </w:rPr>
        <w:t>2</w:t>
      </w:r>
      <w:r w:rsidR="007714D5" w:rsidRPr="004E7C71">
        <w:rPr>
          <w:rFonts w:ascii="仿宋" w:eastAsia="仿宋" w:hAnsi="仿宋" w:hint="eastAsia"/>
          <w:kern w:val="0"/>
          <w:sz w:val="28"/>
          <w:szCs w:val="28"/>
        </w:rPr>
        <w:t>%，占专技岗位总量的9</w:t>
      </w:r>
      <w:r w:rsidR="009A01C0">
        <w:rPr>
          <w:rFonts w:ascii="仿宋" w:eastAsia="仿宋" w:hAnsi="仿宋" w:hint="eastAsia"/>
          <w:kern w:val="0"/>
          <w:sz w:val="28"/>
          <w:szCs w:val="28"/>
        </w:rPr>
        <w:t>4</w:t>
      </w:r>
      <w:r w:rsidR="007714D5" w:rsidRPr="004E7C71">
        <w:rPr>
          <w:rFonts w:ascii="仿宋" w:eastAsia="仿宋" w:hAnsi="仿宋" w:hint="eastAsia"/>
          <w:kern w:val="0"/>
          <w:sz w:val="28"/>
          <w:szCs w:val="28"/>
        </w:rPr>
        <w:t>.</w:t>
      </w:r>
      <w:r w:rsidR="009A01C0">
        <w:rPr>
          <w:rFonts w:ascii="仿宋" w:eastAsia="仿宋" w:hAnsi="仿宋" w:hint="eastAsia"/>
          <w:kern w:val="0"/>
          <w:sz w:val="28"/>
          <w:szCs w:val="28"/>
        </w:rPr>
        <w:t>6</w:t>
      </w:r>
      <w:r w:rsidR="007714D5" w:rsidRPr="004E7C71">
        <w:rPr>
          <w:rFonts w:ascii="仿宋" w:eastAsia="仿宋" w:hAnsi="仿宋" w:hint="eastAsia"/>
          <w:kern w:val="0"/>
          <w:sz w:val="28"/>
          <w:szCs w:val="28"/>
        </w:rPr>
        <w:t>%；其他专业技术岗位1</w:t>
      </w:r>
      <w:r w:rsidR="009A01C0">
        <w:rPr>
          <w:rFonts w:ascii="仿宋" w:eastAsia="仿宋" w:hAnsi="仿宋" w:hint="eastAsia"/>
          <w:kern w:val="0"/>
          <w:sz w:val="28"/>
          <w:szCs w:val="28"/>
        </w:rPr>
        <w:t>6</w:t>
      </w:r>
      <w:r w:rsidR="007714D5" w:rsidRPr="004E7C71">
        <w:rPr>
          <w:rFonts w:ascii="仿宋" w:eastAsia="仿宋" w:hAnsi="仿宋" w:hint="eastAsia"/>
          <w:kern w:val="0"/>
          <w:sz w:val="28"/>
          <w:szCs w:val="28"/>
        </w:rPr>
        <w:t>个，占全</w:t>
      </w:r>
      <w:r w:rsidR="00193507" w:rsidRPr="004E7C71">
        <w:rPr>
          <w:rFonts w:ascii="仿宋" w:eastAsia="仿宋" w:hAnsi="仿宋" w:hint="eastAsia"/>
          <w:kern w:val="0"/>
          <w:sz w:val="28"/>
          <w:szCs w:val="28"/>
        </w:rPr>
        <w:t>校</w:t>
      </w:r>
      <w:r w:rsidR="007714D5" w:rsidRPr="004E7C71">
        <w:rPr>
          <w:rFonts w:ascii="仿宋" w:eastAsia="仿宋" w:hAnsi="仿宋" w:hint="eastAsia"/>
          <w:kern w:val="0"/>
          <w:sz w:val="28"/>
          <w:szCs w:val="28"/>
        </w:rPr>
        <w:t>岗位总量的</w:t>
      </w:r>
      <w:r w:rsidR="009A01C0">
        <w:rPr>
          <w:rFonts w:ascii="仿宋" w:eastAsia="仿宋" w:hAnsi="仿宋" w:hint="eastAsia"/>
          <w:kern w:val="0"/>
          <w:sz w:val="28"/>
          <w:szCs w:val="28"/>
        </w:rPr>
        <w:t>4</w:t>
      </w:r>
      <w:r w:rsidR="007714D5" w:rsidRPr="004E7C71">
        <w:rPr>
          <w:rFonts w:ascii="仿宋" w:eastAsia="仿宋" w:hAnsi="仿宋" w:hint="eastAsia"/>
          <w:kern w:val="0"/>
          <w:sz w:val="28"/>
          <w:szCs w:val="28"/>
        </w:rPr>
        <w:t>.</w:t>
      </w:r>
      <w:r w:rsidR="009A01C0">
        <w:rPr>
          <w:rFonts w:ascii="仿宋" w:eastAsia="仿宋" w:hAnsi="仿宋" w:hint="eastAsia"/>
          <w:kern w:val="0"/>
          <w:sz w:val="28"/>
          <w:szCs w:val="28"/>
        </w:rPr>
        <w:t>0</w:t>
      </w:r>
      <w:r w:rsidR="007714D5" w:rsidRPr="004E7C71">
        <w:rPr>
          <w:rFonts w:ascii="仿宋" w:eastAsia="仿宋" w:hAnsi="仿宋" w:hint="eastAsia"/>
          <w:kern w:val="0"/>
          <w:sz w:val="28"/>
          <w:szCs w:val="28"/>
        </w:rPr>
        <w:t>%，占专技岗位总量的</w:t>
      </w:r>
      <w:r w:rsidR="009A01C0">
        <w:rPr>
          <w:rFonts w:ascii="仿宋" w:eastAsia="仿宋" w:hAnsi="仿宋" w:hint="eastAsia"/>
          <w:kern w:val="0"/>
          <w:sz w:val="28"/>
          <w:szCs w:val="28"/>
        </w:rPr>
        <w:t>5</w:t>
      </w:r>
      <w:r w:rsidR="007714D5" w:rsidRPr="004E7C71">
        <w:rPr>
          <w:rFonts w:ascii="仿宋" w:eastAsia="仿宋" w:hAnsi="仿宋" w:hint="eastAsia"/>
          <w:kern w:val="0"/>
          <w:sz w:val="28"/>
          <w:szCs w:val="28"/>
        </w:rPr>
        <w:t>.</w:t>
      </w:r>
      <w:r w:rsidR="009A01C0">
        <w:rPr>
          <w:rFonts w:ascii="仿宋" w:eastAsia="仿宋" w:hAnsi="仿宋" w:hint="eastAsia"/>
          <w:kern w:val="0"/>
          <w:sz w:val="28"/>
          <w:szCs w:val="28"/>
        </w:rPr>
        <w:t>4</w:t>
      </w:r>
      <w:r w:rsidR="007714D5" w:rsidRPr="004E7C71">
        <w:rPr>
          <w:rFonts w:ascii="仿宋" w:eastAsia="仿宋" w:hAnsi="仿宋" w:hint="eastAsia"/>
          <w:kern w:val="0"/>
          <w:sz w:val="28"/>
          <w:szCs w:val="28"/>
        </w:rPr>
        <w:t>%。</w:t>
      </w:r>
    </w:p>
    <w:p w:rsidR="0081459B" w:rsidRPr="004E7C71" w:rsidRDefault="0081459B" w:rsidP="004E7C71">
      <w:pPr>
        <w:widowControl/>
        <w:spacing w:line="480" w:lineRule="exact"/>
        <w:ind w:rightChars="-100" w:right="-210" w:firstLine="601"/>
        <w:jc w:val="left"/>
        <w:rPr>
          <w:rFonts w:ascii="仿宋" w:eastAsia="仿宋" w:hAnsi="仿宋"/>
          <w:kern w:val="0"/>
          <w:sz w:val="28"/>
          <w:szCs w:val="28"/>
        </w:rPr>
      </w:pPr>
      <w:r w:rsidRPr="004E7C71">
        <w:rPr>
          <w:rFonts w:ascii="仿宋" w:eastAsia="仿宋" w:hAnsi="仿宋"/>
          <w:kern w:val="0"/>
          <w:sz w:val="28"/>
          <w:szCs w:val="28"/>
        </w:rPr>
        <w:t>本轮岗位聘用的实际岗位数及其分布情况，在以上控制范围内根据我校教学、科研、育人、社会服务等实际需要综合确定。</w:t>
      </w:r>
    </w:p>
    <w:p w:rsidR="00E93D38" w:rsidRPr="004E7C71" w:rsidRDefault="00E93D38" w:rsidP="004E7C71">
      <w:pPr>
        <w:widowControl/>
        <w:spacing w:line="480" w:lineRule="exact"/>
        <w:ind w:firstLine="602"/>
        <w:jc w:val="left"/>
        <w:rPr>
          <w:rFonts w:ascii="仿宋" w:eastAsia="仿宋" w:hAnsi="仿宋"/>
          <w:b/>
          <w:kern w:val="0"/>
          <w:sz w:val="28"/>
          <w:szCs w:val="28"/>
        </w:rPr>
      </w:pPr>
      <w:r w:rsidRPr="004E7C71">
        <w:rPr>
          <w:rFonts w:ascii="仿宋" w:eastAsia="仿宋" w:hAnsi="仿宋" w:hint="eastAsia"/>
          <w:b/>
          <w:kern w:val="0"/>
          <w:sz w:val="28"/>
          <w:szCs w:val="28"/>
        </w:rPr>
        <w:t>（二）岗位类别</w:t>
      </w:r>
    </w:p>
    <w:p w:rsidR="00B412E8" w:rsidRPr="004E7C71" w:rsidRDefault="00B412E8"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我校全部岗位</w:t>
      </w:r>
      <w:r w:rsidR="00592AC0" w:rsidRPr="004E7C71">
        <w:rPr>
          <w:rFonts w:ascii="仿宋" w:eastAsia="仿宋" w:hAnsi="仿宋" w:hint="eastAsia"/>
          <w:kern w:val="0"/>
          <w:sz w:val="28"/>
          <w:szCs w:val="28"/>
        </w:rPr>
        <w:t>主要</w:t>
      </w:r>
      <w:r w:rsidRPr="004E7C71">
        <w:rPr>
          <w:rFonts w:ascii="仿宋" w:eastAsia="仿宋" w:hAnsi="仿宋" w:hint="eastAsia"/>
          <w:kern w:val="0"/>
          <w:sz w:val="28"/>
          <w:szCs w:val="28"/>
        </w:rPr>
        <w:t>分为专业技术岗位、管理岗位和工勤技能岗位三种类别。</w:t>
      </w:r>
    </w:p>
    <w:p w:rsidR="00B412E8" w:rsidRPr="004E7C71" w:rsidRDefault="00B412E8"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b/>
          <w:kern w:val="0"/>
          <w:sz w:val="28"/>
          <w:szCs w:val="28"/>
        </w:rPr>
        <w:lastRenderedPageBreak/>
        <w:t>1.专业技术岗位。</w:t>
      </w:r>
      <w:r w:rsidRPr="004E7C71">
        <w:rPr>
          <w:rFonts w:ascii="仿宋" w:eastAsia="仿宋" w:hAnsi="仿宋" w:hint="eastAsia"/>
          <w:kern w:val="0"/>
          <w:sz w:val="28"/>
          <w:szCs w:val="28"/>
        </w:rPr>
        <w:t>指从事专业技术工作，具有专业技术水平和能力要求的工作岗位。专业技术岗位分为教师岗位、专职辅导员岗位和其他专业技术岗位。</w:t>
      </w:r>
    </w:p>
    <w:p w:rsidR="00B412E8" w:rsidRPr="004E7C71" w:rsidRDefault="00B412E8"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教师岗位包括具有教育教学、科学研究工作职责和相应能力水平要求的专业技术岗位。</w:t>
      </w:r>
    </w:p>
    <w:p w:rsidR="00B412E8" w:rsidRPr="004E7C71" w:rsidRDefault="00B412E8"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专职辅导员岗位是指在一线直接从事大学生日常思想政治教育工作的岗位。专职辅导员一般纳入教师岗位管理。</w:t>
      </w:r>
    </w:p>
    <w:p w:rsidR="00B412E8" w:rsidRPr="004E7C71" w:rsidRDefault="00B412E8"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其他专业技术岗位指主要从事工程技术、实验技术、图书资料、档案、编辑出版、会计、审计、医疗卫生等工作的岗位。</w:t>
      </w:r>
    </w:p>
    <w:p w:rsidR="00B412E8" w:rsidRPr="004E7C71" w:rsidRDefault="00B412E8"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b/>
          <w:kern w:val="0"/>
          <w:sz w:val="28"/>
          <w:szCs w:val="28"/>
        </w:rPr>
        <w:t>2.管理岗位。</w:t>
      </w:r>
      <w:r w:rsidRPr="004E7C71">
        <w:rPr>
          <w:rFonts w:ascii="仿宋" w:eastAsia="仿宋" w:hAnsi="仿宋" w:hint="eastAsia"/>
          <w:kern w:val="0"/>
          <w:sz w:val="28"/>
          <w:szCs w:val="28"/>
        </w:rPr>
        <w:t>指担负领导职责或管理任务的工作岗位，包括学</w:t>
      </w:r>
      <w:r w:rsidR="00CD7340">
        <w:rPr>
          <w:rFonts w:ascii="仿宋" w:eastAsia="仿宋" w:hAnsi="仿宋" w:hint="eastAsia"/>
          <w:kern w:val="0"/>
          <w:sz w:val="28"/>
          <w:szCs w:val="28"/>
        </w:rPr>
        <w:t>校</w:t>
      </w:r>
      <w:r w:rsidRPr="004E7C71">
        <w:rPr>
          <w:rFonts w:ascii="仿宋" w:eastAsia="仿宋" w:hAnsi="仿宋" w:hint="eastAsia"/>
          <w:kern w:val="0"/>
          <w:sz w:val="28"/>
          <w:szCs w:val="28"/>
        </w:rPr>
        <w:t>领导岗位、内设机构领导岗位和普通管理岗位。</w:t>
      </w:r>
      <w:r w:rsidR="007714D5" w:rsidRPr="004E7C71">
        <w:rPr>
          <w:rFonts w:ascii="仿宋" w:eastAsia="仿宋" w:hAnsi="仿宋" w:hint="eastAsia"/>
          <w:kern w:val="0"/>
          <w:sz w:val="28"/>
          <w:szCs w:val="28"/>
        </w:rPr>
        <w:t>管理岗位的设置要有利于增强学校运转效能，有利于提高工作效率，有利于提升管理服务水平。</w:t>
      </w:r>
    </w:p>
    <w:p w:rsidR="00B412E8" w:rsidRPr="004E7C71" w:rsidRDefault="00B412E8"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b/>
          <w:kern w:val="0"/>
          <w:sz w:val="28"/>
          <w:szCs w:val="28"/>
        </w:rPr>
        <w:t>3.工勤技能岗位。</w:t>
      </w:r>
      <w:r w:rsidR="007714D5" w:rsidRPr="004E7C71">
        <w:rPr>
          <w:rFonts w:ascii="仿宋" w:eastAsia="仿宋" w:hAnsi="仿宋" w:hint="eastAsia"/>
          <w:kern w:val="0"/>
          <w:sz w:val="28"/>
          <w:szCs w:val="28"/>
        </w:rPr>
        <w:t>指为满足学校教学、科研和日常运行等需要，承担技能操作和维护、后勤保障及服务等职责的工作岗位。工勤技能岗位的设置要有利于提高操作维护技能，有利于提升服务水平。</w:t>
      </w:r>
    </w:p>
    <w:p w:rsidR="00DE0A67" w:rsidRPr="004E7C71" w:rsidRDefault="00DE0A67" w:rsidP="00495981">
      <w:pPr>
        <w:spacing w:line="480" w:lineRule="exact"/>
        <w:ind w:firstLineChars="200" w:firstLine="560"/>
        <w:rPr>
          <w:rFonts w:ascii="仿宋" w:eastAsia="仿宋" w:hAnsi="仿宋"/>
          <w:kern w:val="0"/>
          <w:sz w:val="28"/>
          <w:szCs w:val="28"/>
        </w:rPr>
      </w:pPr>
    </w:p>
    <w:p w:rsidR="00DE67DC" w:rsidRPr="004E7C71" w:rsidRDefault="00DE67DC" w:rsidP="004E7C71">
      <w:pPr>
        <w:widowControl/>
        <w:spacing w:line="480" w:lineRule="exact"/>
        <w:ind w:firstLineChars="200" w:firstLine="560"/>
        <w:jc w:val="left"/>
        <w:rPr>
          <w:rFonts w:ascii="黑体" w:eastAsia="黑体" w:hAnsi="黑体"/>
          <w:kern w:val="0"/>
          <w:sz w:val="28"/>
          <w:szCs w:val="28"/>
        </w:rPr>
      </w:pPr>
      <w:r w:rsidRPr="004E7C71">
        <w:rPr>
          <w:rFonts w:ascii="黑体" w:eastAsia="黑体" w:hAnsi="黑体" w:hint="eastAsia"/>
          <w:kern w:val="0"/>
          <w:sz w:val="28"/>
          <w:szCs w:val="28"/>
        </w:rPr>
        <w:t>四、岗位等级及结构比例</w:t>
      </w:r>
    </w:p>
    <w:p w:rsidR="00DE67DC" w:rsidRPr="004E7C71" w:rsidRDefault="00DE67DC" w:rsidP="004E7C71">
      <w:pPr>
        <w:widowControl/>
        <w:spacing w:line="480" w:lineRule="exact"/>
        <w:ind w:firstLine="600"/>
        <w:jc w:val="left"/>
        <w:rPr>
          <w:rFonts w:ascii="仿宋" w:eastAsia="仿宋" w:hAnsi="仿宋"/>
          <w:b/>
          <w:kern w:val="0"/>
          <w:sz w:val="28"/>
          <w:szCs w:val="28"/>
        </w:rPr>
      </w:pPr>
      <w:r w:rsidRPr="004E7C71">
        <w:rPr>
          <w:rFonts w:ascii="仿宋" w:eastAsia="仿宋" w:hAnsi="仿宋" w:hint="eastAsia"/>
          <w:b/>
          <w:kern w:val="0"/>
          <w:sz w:val="28"/>
          <w:szCs w:val="28"/>
        </w:rPr>
        <w:t>（一）专业技术岗位</w:t>
      </w:r>
    </w:p>
    <w:p w:rsidR="00DE67DC" w:rsidRPr="004E7C71" w:rsidRDefault="00DE67DC"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专业技术岗位分13个等级，正高级设置一至四级岗位、副高级设置五至七级岗位、中级设置八至十级岗位、初级设置十一级和十二级岗位，十三级为员级岗位。</w:t>
      </w:r>
    </w:p>
    <w:p w:rsidR="00DE67DC" w:rsidRPr="004E7C71" w:rsidRDefault="00DE67DC"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正高级岗位中，一级岗位属国家专设的特级岗位，其人员的确定按国家有关规定执行。</w:t>
      </w:r>
    </w:p>
    <w:p w:rsidR="00DE67DC" w:rsidRPr="004E7C71" w:rsidRDefault="00DE67DC"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正高二、三级岗位原则上只设在教学岗位，根据江苏省高校教师系列正高二级岗位基本任职条件和学</w:t>
      </w:r>
      <w:r w:rsidR="00CD7340">
        <w:rPr>
          <w:rFonts w:ascii="仿宋" w:eastAsia="仿宋" w:hAnsi="仿宋" w:hint="eastAsia"/>
          <w:kern w:val="0"/>
          <w:sz w:val="28"/>
          <w:szCs w:val="28"/>
        </w:rPr>
        <w:t>校</w:t>
      </w:r>
      <w:r w:rsidRPr="004E7C71">
        <w:rPr>
          <w:rFonts w:ascii="仿宋" w:eastAsia="仿宋" w:hAnsi="仿宋" w:hint="eastAsia"/>
          <w:kern w:val="0"/>
          <w:sz w:val="28"/>
          <w:szCs w:val="28"/>
        </w:rPr>
        <w:t xml:space="preserve">教师、其他系列正高三级岗位推荐条件向省教育厅推荐申报，由省教育厅组织专家评审后，学校予以聘任。                                </w:t>
      </w:r>
    </w:p>
    <w:p w:rsidR="00DE67DC" w:rsidRPr="004E7C71" w:rsidRDefault="00DE67DC"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lastRenderedPageBreak/>
        <w:t>根据江苏省人社厅批复我校的岗位设置审核情况，专业技术岗位的正高级、副高级、中级、初级岗位的总体控制比例为4：28：56：12。</w:t>
      </w:r>
      <w:r w:rsidR="00432D00" w:rsidRPr="004E7C71">
        <w:rPr>
          <w:rFonts w:ascii="仿宋" w:eastAsia="仿宋" w:hAnsi="仿宋" w:hint="eastAsia"/>
          <w:kern w:val="0"/>
          <w:sz w:val="28"/>
          <w:szCs w:val="28"/>
        </w:rPr>
        <w:t>正高级岗位中的二级、三级、四级之间的控制比例为1:3:6</w:t>
      </w:r>
      <w:r w:rsidR="00432D00">
        <w:rPr>
          <w:rFonts w:ascii="仿宋" w:eastAsia="仿宋" w:hAnsi="仿宋" w:hint="eastAsia"/>
          <w:kern w:val="0"/>
          <w:sz w:val="28"/>
          <w:szCs w:val="28"/>
        </w:rPr>
        <w:t>，</w:t>
      </w:r>
      <w:r w:rsidR="00432D00" w:rsidRPr="00D8744E">
        <w:rPr>
          <w:rFonts w:ascii="仿宋_GB2312" w:eastAsia="仿宋_GB2312" w:hAnsi="宋体" w:cs="宋体" w:hint="eastAsia"/>
          <w:color w:val="000000"/>
          <w:kern w:val="0"/>
          <w:sz w:val="28"/>
          <w:szCs w:val="28"/>
        </w:rPr>
        <w:t>因专业技术一级岗是国家专设的特级岗位，专业技术二级、三级岗由学校推荐报上级主管部门批准后设置</w:t>
      </w:r>
      <w:r w:rsidRPr="004E7C71">
        <w:rPr>
          <w:rFonts w:ascii="仿宋" w:eastAsia="仿宋" w:hAnsi="仿宋" w:hint="eastAsia"/>
          <w:kern w:val="0"/>
          <w:sz w:val="28"/>
          <w:szCs w:val="28"/>
        </w:rPr>
        <w:t>；副高级岗位中的五级、六级、七级之间的控制比例为2:4:4；中级岗位中的八级、九级、十级之间的控制比例为3:4:3；初级岗位中的十一级、十二级岗位之间的控制比例为5:5。在不突破专业技术岗位结构比例的前提下，我</w:t>
      </w:r>
      <w:r w:rsidR="00CD7340">
        <w:rPr>
          <w:rFonts w:ascii="仿宋" w:eastAsia="仿宋" w:hAnsi="仿宋" w:hint="eastAsia"/>
          <w:kern w:val="0"/>
          <w:sz w:val="28"/>
          <w:szCs w:val="28"/>
        </w:rPr>
        <w:t>校</w:t>
      </w:r>
      <w:r w:rsidRPr="004E7C71">
        <w:rPr>
          <w:rFonts w:ascii="仿宋" w:eastAsia="仿宋" w:hAnsi="仿宋" w:hint="eastAsia"/>
          <w:kern w:val="0"/>
          <w:sz w:val="28"/>
          <w:szCs w:val="28"/>
        </w:rPr>
        <w:t>高级岗位的数量适当向教师岗位倾斜。</w:t>
      </w:r>
    </w:p>
    <w:p w:rsidR="00DE67DC" w:rsidRPr="004E7C71" w:rsidRDefault="00DE67DC" w:rsidP="004E7C71">
      <w:pPr>
        <w:widowControl/>
        <w:spacing w:line="480" w:lineRule="exact"/>
        <w:ind w:firstLine="600"/>
        <w:jc w:val="left"/>
        <w:rPr>
          <w:rFonts w:ascii="仿宋" w:eastAsia="仿宋" w:hAnsi="仿宋"/>
          <w:b/>
          <w:kern w:val="0"/>
          <w:sz w:val="28"/>
          <w:szCs w:val="28"/>
        </w:rPr>
      </w:pPr>
      <w:r w:rsidRPr="004E7C71">
        <w:rPr>
          <w:rFonts w:ascii="仿宋" w:eastAsia="仿宋" w:hAnsi="仿宋" w:hint="eastAsia"/>
          <w:b/>
          <w:kern w:val="0"/>
          <w:sz w:val="28"/>
          <w:szCs w:val="28"/>
        </w:rPr>
        <w:t>（二）管理岗位</w:t>
      </w:r>
    </w:p>
    <w:p w:rsidR="00DE67DC" w:rsidRPr="004E7C71" w:rsidRDefault="00DE67DC"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管理岗位分为7个等级，即四至十级职员岗位。现聘任的副厅级、正处级、副处级、正科级、副科级干部及科员、办事员等依次分别对应管理岗位四至十级职员岗位。</w:t>
      </w:r>
      <w:r w:rsidR="00432D00" w:rsidRPr="0094523B">
        <w:rPr>
          <w:rFonts w:ascii="仿宋" w:eastAsia="仿宋" w:hAnsi="仿宋" w:hint="eastAsia"/>
          <w:kern w:val="0"/>
          <w:sz w:val="28"/>
          <w:szCs w:val="28"/>
        </w:rPr>
        <w:t>学校根据内设机构及其职能、人员编制数、领导职数等设置各等级管理岗位数量</w:t>
      </w:r>
    </w:p>
    <w:p w:rsidR="00DE67DC" w:rsidRPr="004E7C71" w:rsidRDefault="00DE67DC"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管理岗位人员逐步纳入职员制轨道，将按照干部人事管理权限从严从紧的原则聘用。</w:t>
      </w:r>
      <w:r w:rsidR="005F5C98" w:rsidRPr="004E7C71">
        <w:rPr>
          <w:rFonts w:ascii="仿宋" w:eastAsia="仿宋" w:hAnsi="仿宋"/>
          <w:kern w:val="0"/>
          <w:sz w:val="28"/>
          <w:szCs w:val="28"/>
        </w:rPr>
        <w:t>其中</w:t>
      </w:r>
      <w:r w:rsidR="005F5C98" w:rsidRPr="004E7C71">
        <w:rPr>
          <w:rFonts w:ascii="仿宋" w:eastAsia="仿宋" w:hAnsi="仿宋" w:hint="eastAsia"/>
          <w:kern w:val="0"/>
          <w:sz w:val="28"/>
          <w:szCs w:val="28"/>
        </w:rPr>
        <w:t>五</w:t>
      </w:r>
      <w:r w:rsidR="005F5C98" w:rsidRPr="004E7C71">
        <w:rPr>
          <w:rFonts w:ascii="仿宋" w:eastAsia="仿宋" w:hAnsi="仿宋"/>
          <w:kern w:val="0"/>
          <w:sz w:val="28"/>
          <w:szCs w:val="28"/>
        </w:rPr>
        <w:t>级及以上岗位数量按照干部管理权限由省有关部门设置，</w:t>
      </w:r>
      <w:r w:rsidRPr="004E7C71">
        <w:rPr>
          <w:rFonts w:ascii="仿宋" w:eastAsia="仿宋" w:hAnsi="仿宋" w:hint="eastAsia"/>
          <w:kern w:val="0"/>
          <w:sz w:val="28"/>
          <w:szCs w:val="28"/>
        </w:rPr>
        <w:t>管理岗位六、七级职员岗位数量占管理岗位总量的比例控制在40%以内，六级及以上职员岗位数量占管理岗位总量的比例控制在25%以内。</w:t>
      </w:r>
    </w:p>
    <w:p w:rsidR="00DE67DC" w:rsidRPr="004E7C71" w:rsidRDefault="00DE67DC" w:rsidP="004E7C71">
      <w:pPr>
        <w:widowControl/>
        <w:spacing w:line="480" w:lineRule="exact"/>
        <w:ind w:firstLine="600"/>
        <w:jc w:val="left"/>
        <w:rPr>
          <w:rFonts w:ascii="仿宋" w:eastAsia="仿宋" w:hAnsi="仿宋"/>
          <w:b/>
          <w:kern w:val="0"/>
          <w:sz w:val="28"/>
          <w:szCs w:val="28"/>
        </w:rPr>
      </w:pPr>
      <w:r w:rsidRPr="004E7C71">
        <w:rPr>
          <w:rFonts w:ascii="仿宋" w:eastAsia="仿宋" w:hAnsi="仿宋" w:hint="eastAsia"/>
          <w:b/>
          <w:kern w:val="0"/>
          <w:sz w:val="28"/>
          <w:szCs w:val="28"/>
        </w:rPr>
        <w:t>（三）工勤技能岗位等级、数量及结构比例</w:t>
      </w:r>
    </w:p>
    <w:p w:rsidR="00DE67DC" w:rsidRPr="0094523B" w:rsidRDefault="00DE67DC" w:rsidP="00432D00">
      <w:pPr>
        <w:widowControl/>
        <w:spacing w:line="480" w:lineRule="exact"/>
        <w:ind w:firstLine="601"/>
        <w:jc w:val="left"/>
        <w:rPr>
          <w:rFonts w:ascii="仿宋" w:eastAsia="仿宋" w:hAnsi="仿宋"/>
          <w:kern w:val="0"/>
          <w:sz w:val="28"/>
          <w:szCs w:val="28"/>
        </w:rPr>
      </w:pPr>
      <w:r w:rsidRPr="004E7C71">
        <w:rPr>
          <w:rFonts w:ascii="仿宋" w:eastAsia="仿宋" w:hAnsi="仿宋" w:hint="eastAsia"/>
          <w:kern w:val="0"/>
          <w:sz w:val="28"/>
          <w:szCs w:val="28"/>
        </w:rPr>
        <w:t>工勤技能岗位包括技术工岗位和普通工岗位，其中技术工岗位分为5个等级，即一至五级。高级技师、技师、高级工、中级工、初级工依次分别对应一至五级工勤技能岗位。普通工岗位不分等级。</w:t>
      </w:r>
      <w:r w:rsidR="00432D00" w:rsidRPr="0094523B">
        <w:rPr>
          <w:rFonts w:ascii="仿宋" w:eastAsia="仿宋" w:hAnsi="仿宋" w:hint="eastAsia"/>
          <w:kern w:val="0"/>
          <w:sz w:val="28"/>
          <w:szCs w:val="28"/>
        </w:rPr>
        <w:t>其结构比例按省</w:t>
      </w:r>
      <w:r w:rsidR="007779B4" w:rsidRPr="0094523B">
        <w:rPr>
          <w:rFonts w:ascii="仿宋" w:eastAsia="仿宋" w:hAnsi="仿宋" w:hint="eastAsia"/>
          <w:kern w:val="0"/>
          <w:sz w:val="28"/>
          <w:szCs w:val="28"/>
        </w:rPr>
        <w:t>人社厅核准的比例</w:t>
      </w:r>
      <w:r w:rsidR="00432D00" w:rsidRPr="0094523B">
        <w:rPr>
          <w:rFonts w:ascii="仿宋" w:eastAsia="仿宋" w:hAnsi="仿宋" w:hint="eastAsia"/>
          <w:kern w:val="0"/>
          <w:sz w:val="28"/>
          <w:szCs w:val="28"/>
        </w:rPr>
        <w:t>执行。</w:t>
      </w:r>
      <w:r w:rsidR="007779B4" w:rsidRPr="0094523B">
        <w:rPr>
          <w:rFonts w:ascii="仿宋" w:eastAsia="仿宋" w:hAnsi="仿宋" w:hint="eastAsia"/>
          <w:kern w:val="0"/>
          <w:sz w:val="28"/>
          <w:szCs w:val="28"/>
        </w:rPr>
        <w:t>一、二级岗岗位总数占工勤技能岗位总量的比例不超过7%。</w:t>
      </w:r>
    </w:p>
    <w:p w:rsidR="00D25471" w:rsidRPr="004E7C71" w:rsidRDefault="00D25471" w:rsidP="004E7C71">
      <w:pPr>
        <w:widowControl/>
        <w:adjustRightInd w:val="0"/>
        <w:spacing w:line="480" w:lineRule="exact"/>
        <w:ind w:right="-100" w:firstLineChars="200" w:firstLine="560"/>
        <w:jc w:val="left"/>
        <w:rPr>
          <w:rFonts w:ascii="黑体" w:eastAsia="黑体" w:hAnsi="黑体"/>
          <w:kern w:val="0"/>
          <w:sz w:val="28"/>
          <w:szCs w:val="28"/>
        </w:rPr>
      </w:pPr>
      <w:r w:rsidRPr="004E7C71">
        <w:rPr>
          <w:rFonts w:ascii="黑体" w:eastAsia="黑体" w:hAnsi="黑体" w:hint="eastAsia"/>
          <w:kern w:val="0"/>
          <w:sz w:val="28"/>
          <w:szCs w:val="28"/>
        </w:rPr>
        <w:t>五、岗位聘用</w:t>
      </w:r>
    </w:p>
    <w:p w:rsidR="00D25471" w:rsidRPr="004E7C71" w:rsidRDefault="00D25471" w:rsidP="004E7C71">
      <w:pPr>
        <w:widowControl/>
        <w:spacing w:line="480" w:lineRule="exact"/>
        <w:ind w:firstLine="602"/>
        <w:jc w:val="left"/>
        <w:rPr>
          <w:rFonts w:ascii="仿宋" w:eastAsia="仿宋" w:hAnsi="仿宋"/>
          <w:b/>
          <w:kern w:val="0"/>
          <w:sz w:val="28"/>
          <w:szCs w:val="28"/>
        </w:rPr>
      </w:pPr>
      <w:r w:rsidRPr="004E7C71">
        <w:rPr>
          <w:rFonts w:ascii="仿宋" w:eastAsia="仿宋" w:hAnsi="仿宋" w:hint="eastAsia"/>
          <w:b/>
          <w:kern w:val="0"/>
          <w:sz w:val="28"/>
          <w:szCs w:val="28"/>
        </w:rPr>
        <w:t>（一）岗位聘用的基本条件</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1.遵守宪法和法律。</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2.具有良好的品行和职业道德。</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lastRenderedPageBreak/>
        <w:t>3.满足岗位所需的专业、能力或技能条件。</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4.适应岗位要求的身体条件。</w:t>
      </w:r>
    </w:p>
    <w:p w:rsidR="00D25471" w:rsidRPr="004E7C71" w:rsidRDefault="00D25471" w:rsidP="004E7C71">
      <w:pPr>
        <w:widowControl/>
        <w:spacing w:line="480" w:lineRule="exact"/>
        <w:ind w:firstLine="602"/>
        <w:jc w:val="left"/>
        <w:rPr>
          <w:rFonts w:ascii="仿宋" w:eastAsia="仿宋" w:hAnsi="仿宋"/>
          <w:b/>
          <w:kern w:val="0"/>
          <w:sz w:val="28"/>
          <w:szCs w:val="28"/>
        </w:rPr>
      </w:pPr>
      <w:r w:rsidRPr="004E7C71">
        <w:rPr>
          <w:rFonts w:ascii="仿宋" w:eastAsia="仿宋" w:hAnsi="仿宋" w:hint="eastAsia"/>
          <w:b/>
          <w:kern w:val="0"/>
          <w:sz w:val="28"/>
          <w:szCs w:val="28"/>
        </w:rPr>
        <w:t>（二）岗位聘用的主要依据</w:t>
      </w:r>
    </w:p>
    <w:p w:rsidR="00D25471" w:rsidRPr="004E7C71" w:rsidRDefault="00D25471" w:rsidP="0023482E">
      <w:pPr>
        <w:widowControl/>
        <w:spacing w:line="480" w:lineRule="exact"/>
        <w:ind w:firstLine="709"/>
        <w:jc w:val="left"/>
        <w:rPr>
          <w:rFonts w:ascii="仿宋" w:eastAsia="仿宋" w:hAnsi="仿宋"/>
          <w:kern w:val="0"/>
          <w:sz w:val="28"/>
          <w:szCs w:val="28"/>
        </w:rPr>
      </w:pPr>
      <w:r w:rsidRPr="004E7C71">
        <w:rPr>
          <w:rFonts w:ascii="仿宋" w:eastAsia="仿宋" w:hAnsi="仿宋" w:hint="eastAsia"/>
          <w:kern w:val="0"/>
          <w:sz w:val="28"/>
          <w:szCs w:val="28"/>
        </w:rPr>
        <w:t>1．专业技术岗位的聘用条件主要依据学术成就（包括获得科研和教学奖励、科研项目、研究论文、专利及成果转化等成果）、学术影响（包括在学术组织中担任的职务级别、学术地位、学术声誉等方面的杰出表现）、学术资历（如任职年限、学历等）以及被聘人员所做出的贡献；</w:t>
      </w:r>
    </w:p>
    <w:p w:rsidR="00D25471" w:rsidRPr="004E7C71" w:rsidRDefault="00D25471"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2．管理岗位聘用条件主要依据职务、职责、年资、表现和贡献；</w:t>
      </w:r>
    </w:p>
    <w:p w:rsidR="00D25471" w:rsidRPr="004E7C71" w:rsidRDefault="00D25471" w:rsidP="004E7C71">
      <w:pPr>
        <w:widowControl/>
        <w:spacing w:line="480" w:lineRule="exact"/>
        <w:ind w:firstLine="600"/>
        <w:jc w:val="left"/>
        <w:rPr>
          <w:rFonts w:ascii="仿宋" w:eastAsia="仿宋" w:hAnsi="仿宋"/>
          <w:kern w:val="0"/>
          <w:sz w:val="28"/>
          <w:szCs w:val="28"/>
        </w:rPr>
      </w:pPr>
      <w:r w:rsidRPr="004E7C71">
        <w:rPr>
          <w:rFonts w:ascii="仿宋" w:eastAsia="仿宋" w:hAnsi="仿宋" w:hint="eastAsia"/>
          <w:kern w:val="0"/>
          <w:sz w:val="28"/>
          <w:szCs w:val="28"/>
        </w:rPr>
        <w:t>3</w:t>
      </w:r>
      <w:r w:rsidR="0023482E">
        <w:rPr>
          <w:rFonts w:ascii="仿宋" w:eastAsia="仿宋" w:hAnsi="仿宋" w:hint="eastAsia"/>
          <w:kern w:val="0"/>
          <w:sz w:val="28"/>
          <w:szCs w:val="28"/>
        </w:rPr>
        <w:t>．</w:t>
      </w:r>
      <w:r w:rsidRPr="004E7C71">
        <w:rPr>
          <w:rFonts w:ascii="仿宋" w:eastAsia="仿宋" w:hAnsi="仿宋" w:hint="eastAsia"/>
          <w:kern w:val="0"/>
          <w:sz w:val="28"/>
          <w:szCs w:val="28"/>
        </w:rPr>
        <w:t>工勤技能岗位聘用主要依据技术等级、任务、年资、表现和工作技能。</w:t>
      </w:r>
    </w:p>
    <w:p w:rsidR="00D25471" w:rsidRPr="004E7C71" w:rsidRDefault="00D25471" w:rsidP="004E6F19">
      <w:pPr>
        <w:widowControl/>
        <w:spacing w:line="480" w:lineRule="exact"/>
        <w:ind w:rightChars="-100" w:right="-210" w:firstLineChars="200" w:firstLine="562"/>
        <w:jc w:val="left"/>
        <w:rPr>
          <w:rFonts w:ascii="仿宋" w:eastAsia="仿宋" w:hAnsi="仿宋"/>
          <w:b/>
          <w:kern w:val="0"/>
          <w:sz w:val="28"/>
          <w:szCs w:val="28"/>
        </w:rPr>
      </w:pPr>
      <w:r w:rsidRPr="004E7C71">
        <w:rPr>
          <w:rFonts w:ascii="仿宋" w:eastAsia="仿宋" w:hAnsi="仿宋" w:hint="eastAsia"/>
          <w:b/>
          <w:kern w:val="0"/>
          <w:sz w:val="28"/>
          <w:szCs w:val="28"/>
        </w:rPr>
        <w:t>（</w:t>
      </w:r>
      <w:r w:rsidR="00BE48DC" w:rsidRPr="004E7C71">
        <w:rPr>
          <w:rFonts w:ascii="仿宋" w:eastAsia="仿宋" w:hAnsi="仿宋" w:hint="eastAsia"/>
          <w:b/>
          <w:kern w:val="0"/>
          <w:sz w:val="28"/>
          <w:szCs w:val="28"/>
        </w:rPr>
        <w:t>三</w:t>
      </w:r>
      <w:r w:rsidRPr="004E7C71">
        <w:rPr>
          <w:rFonts w:ascii="仿宋" w:eastAsia="仿宋" w:hAnsi="仿宋" w:hint="eastAsia"/>
          <w:b/>
          <w:kern w:val="0"/>
          <w:sz w:val="28"/>
          <w:szCs w:val="28"/>
        </w:rPr>
        <w:t>）聘用程序</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1.各二级学院、各部门成立相应的聘用工作小组负责具体的聘用与考核工作。</w:t>
      </w:r>
    </w:p>
    <w:p w:rsid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2.公布岗位。学校聘用与考核工作委员会提出岗位的设置与聘用方案，各二级学院、各部门根据学院核定的岗位总量及职级结构比例提出本二级学院、本部门的设岗方案，</w:t>
      </w:r>
      <w:r w:rsidR="0002414C" w:rsidRPr="004E7C71">
        <w:rPr>
          <w:rFonts w:ascii="仿宋" w:eastAsia="仿宋" w:hAnsi="仿宋" w:hint="eastAsia"/>
          <w:kern w:val="0"/>
          <w:sz w:val="28"/>
          <w:szCs w:val="28"/>
        </w:rPr>
        <w:t>明确岗位名称、工作职责等，</w:t>
      </w:r>
      <w:r w:rsidRPr="004E7C71">
        <w:rPr>
          <w:rFonts w:ascii="仿宋" w:eastAsia="仿宋" w:hAnsi="仿宋" w:hint="eastAsia"/>
          <w:kern w:val="0"/>
          <w:sz w:val="28"/>
          <w:szCs w:val="28"/>
        </w:rPr>
        <w:t>经学校聘用与考核工作委员会审核批准后，在一定范围内向教职工公布。</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3.个人申报。符合聘用条件的人员填写相关岗位申请表，</w:t>
      </w:r>
      <w:r w:rsidR="0002414C" w:rsidRPr="004E7C71">
        <w:rPr>
          <w:rFonts w:ascii="仿宋" w:eastAsia="仿宋" w:hAnsi="仿宋" w:hint="eastAsia"/>
          <w:kern w:val="0"/>
          <w:sz w:val="28"/>
          <w:szCs w:val="28"/>
        </w:rPr>
        <w:t>提交本二级学院或部门，</w:t>
      </w:r>
      <w:r w:rsidRPr="004E7C71">
        <w:rPr>
          <w:rFonts w:ascii="仿宋" w:eastAsia="仿宋" w:hAnsi="仿宋" w:hint="eastAsia"/>
          <w:kern w:val="0"/>
          <w:sz w:val="28"/>
          <w:szCs w:val="28"/>
        </w:rPr>
        <w:t>同时须附上本人申报岗位上岗条件的有关说明和材料。</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4.资格审查。各</w:t>
      </w:r>
      <w:r w:rsidR="0002414C" w:rsidRPr="004E7C71">
        <w:rPr>
          <w:rFonts w:ascii="仿宋" w:eastAsia="仿宋" w:hAnsi="仿宋" w:hint="eastAsia"/>
          <w:kern w:val="0"/>
          <w:sz w:val="28"/>
          <w:szCs w:val="28"/>
        </w:rPr>
        <w:t>二级学院、部门</w:t>
      </w:r>
      <w:r w:rsidRPr="004E7C71">
        <w:rPr>
          <w:rFonts w:ascii="仿宋" w:eastAsia="仿宋" w:hAnsi="仿宋" w:hint="eastAsia"/>
          <w:kern w:val="0"/>
          <w:sz w:val="28"/>
          <w:szCs w:val="28"/>
        </w:rPr>
        <w:t>聘用工作小组对应聘人员的资格、条件进行初审，并根据学校核定指标和聘用权限，按照公开、平等、竞争的原则，择优推荐或确定岗位聘用人选</w:t>
      </w:r>
      <w:r w:rsidR="0002414C" w:rsidRPr="004E7C71">
        <w:rPr>
          <w:rFonts w:ascii="仿宋" w:eastAsia="仿宋" w:hAnsi="仿宋" w:hint="eastAsia"/>
          <w:kern w:val="0"/>
          <w:sz w:val="28"/>
          <w:szCs w:val="28"/>
        </w:rPr>
        <w:t>，并将初步结果进行公示，同时</w:t>
      </w:r>
      <w:r w:rsidRPr="004E7C71">
        <w:rPr>
          <w:rFonts w:ascii="仿宋" w:eastAsia="仿宋" w:hAnsi="仿宋" w:hint="eastAsia"/>
          <w:kern w:val="0"/>
          <w:sz w:val="28"/>
          <w:szCs w:val="28"/>
        </w:rPr>
        <w:t>报学校聘用与考核工作委员会。</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5.公布聘用结果。学校聘用与考核工作委员会对各二级学院、各部门岗位拟聘人员名单进行审议后，并在学校内公示聘用结果。</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lastRenderedPageBreak/>
        <w:t>6.签订聘用合同。聘用合同书一式三份，应聘者、聘用单位和人事处各保留一份。</w:t>
      </w:r>
    </w:p>
    <w:p w:rsidR="00D25471" w:rsidRPr="004E7C71" w:rsidRDefault="00D25471" w:rsidP="004E6F19">
      <w:pPr>
        <w:widowControl/>
        <w:spacing w:line="480" w:lineRule="exact"/>
        <w:ind w:rightChars="-100" w:right="-210" w:firstLineChars="198" w:firstLine="557"/>
        <w:jc w:val="left"/>
        <w:outlineLvl w:val="0"/>
        <w:rPr>
          <w:rFonts w:ascii="仿宋" w:eastAsia="仿宋" w:hAnsi="仿宋"/>
          <w:b/>
          <w:kern w:val="0"/>
          <w:sz w:val="28"/>
          <w:szCs w:val="28"/>
        </w:rPr>
      </w:pPr>
      <w:r w:rsidRPr="004E7C71">
        <w:rPr>
          <w:rFonts w:ascii="仿宋" w:eastAsia="仿宋" w:hAnsi="仿宋" w:hint="eastAsia"/>
          <w:b/>
          <w:kern w:val="0"/>
          <w:sz w:val="28"/>
          <w:szCs w:val="28"/>
        </w:rPr>
        <w:t>（</w:t>
      </w:r>
      <w:r w:rsidR="00BE48DC" w:rsidRPr="004E7C71">
        <w:rPr>
          <w:rFonts w:ascii="仿宋" w:eastAsia="仿宋" w:hAnsi="仿宋" w:hint="eastAsia"/>
          <w:b/>
          <w:kern w:val="0"/>
          <w:sz w:val="28"/>
          <w:szCs w:val="28"/>
        </w:rPr>
        <w:t>四</w:t>
      </w:r>
      <w:r w:rsidRPr="004E7C71">
        <w:rPr>
          <w:rFonts w:ascii="仿宋" w:eastAsia="仿宋" w:hAnsi="仿宋" w:hint="eastAsia"/>
          <w:b/>
          <w:kern w:val="0"/>
          <w:sz w:val="28"/>
          <w:szCs w:val="28"/>
        </w:rPr>
        <w:t>）聘用合同和考核</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1.学</w:t>
      </w:r>
      <w:r w:rsidR="00BE48DC" w:rsidRPr="004E7C71">
        <w:rPr>
          <w:rFonts w:ascii="仿宋" w:eastAsia="仿宋" w:hAnsi="仿宋" w:hint="eastAsia"/>
          <w:kern w:val="0"/>
          <w:sz w:val="28"/>
          <w:szCs w:val="28"/>
        </w:rPr>
        <w:t>校</w:t>
      </w:r>
      <w:r w:rsidRPr="004E7C71">
        <w:rPr>
          <w:rFonts w:ascii="仿宋" w:eastAsia="仿宋" w:hAnsi="仿宋" w:hint="eastAsia"/>
          <w:kern w:val="0"/>
          <w:sz w:val="28"/>
          <w:szCs w:val="28"/>
        </w:rPr>
        <w:t>与受聘人员在平等自愿、协商一致的基础上签订聘用合同，明确受聘岗位工作职责、任职条件、考核要求、工作条件、薪酬待遇、合同期限、合同变更、解除和终止的条件、违反合同的责任和经双方协商认为需要约定的其他事项。</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2.学</w:t>
      </w:r>
      <w:r w:rsidR="00BE48DC" w:rsidRPr="004E7C71">
        <w:rPr>
          <w:rFonts w:ascii="仿宋" w:eastAsia="仿宋" w:hAnsi="仿宋" w:hint="eastAsia"/>
          <w:kern w:val="0"/>
          <w:sz w:val="28"/>
          <w:szCs w:val="28"/>
        </w:rPr>
        <w:t>校</w:t>
      </w:r>
      <w:r w:rsidRPr="004E7C71">
        <w:rPr>
          <w:rFonts w:ascii="仿宋" w:eastAsia="仿宋" w:hAnsi="仿宋" w:hint="eastAsia"/>
          <w:kern w:val="0"/>
          <w:sz w:val="28"/>
          <w:szCs w:val="28"/>
        </w:rPr>
        <w:t>依据教职工考核有关规定和合同约定的内容对受聘人员进行考核。考核分为聘期考核和年度考核两种。聘期考核的重点是个人聘期内岗位目标和任务的完成情况。年度考核主要对个人年度分解的目标和任务的完成情况进行考核。考核以各类各级岗位职责为基础，重实绩、重贡献、重师德师风、重学术规范、重团队精神，定性与定量相结合。考核结果作为续聘、解聘、晋级、调整岗位的重要依据。聘期考核不合格者，低聘或转聘其他岗位，转聘后聘期考核再次不合格者，不再聘任。</w:t>
      </w:r>
    </w:p>
    <w:p w:rsidR="00D25471" w:rsidRPr="004E7C71" w:rsidRDefault="00D25471" w:rsidP="004E7C71">
      <w:pPr>
        <w:spacing w:line="480" w:lineRule="exact"/>
        <w:ind w:right="-100" w:firstLineChars="200" w:firstLine="560"/>
        <w:rPr>
          <w:rFonts w:ascii="仿宋" w:eastAsia="仿宋" w:hAnsi="仿宋"/>
          <w:kern w:val="0"/>
          <w:sz w:val="28"/>
          <w:szCs w:val="28"/>
        </w:rPr>
      </w:pPr>
      <w:r w:rsidRPr="004E7C71">
        <w:rPr>
          <w:rFonts w:ascii="仿宋" w:eastAsia="仿宋" w:hAnsi="仿宋" w:hint="eastAsia"/>
          <w:kern w:val="0"/>
          <w:sz w:val="28"/>
          <w:szCs w:val="28"/>
        </w:rPr>
        <w:t>3.执行专业技术工资序列的“双肩挑”人员，其管理工作按目标任务进行考核，着重对其岗位应完成的专业建设、队伍建设等工作职责和业绩成果进行考核，对其基本教学工作量考核时可将其行政工作量进行折算；执行管理工资序列的“双肩挑”人员，按其管理工作目标任务进行考核。</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4.近三年内受过党纪、政纪处分者，年度综合考核为“基本称职”、“不称职”者，不得聘任至与其专业技术职务对应的最高级岗位。</w:t>
      </w:r>
    </w:p>
    <w:p w:rsidR="00D25471" w:rsidRPr="004E7C71" w:rsidRDefault="00D25471" w:rsidP="004E6F19">
      <w:pPr>
        <w:widowControl/>
        <w:spacing w:line="480" w:lineRule="exact"/>
        <w:ind w:rightChars="-100" w:right="-210" w:firstLineChars="198" w:firstLine="557"/>
        <w:jc w:val="left"/>
        <w:outlineLvl w:val="0"/>
        <w:rPr>
          <w:rFonts w:ascii="仿宋" w:eastAsia="仿宋" w:hAnsi="仿宋"/>
          <w:b/>
          <w:kern w:val="0"/>
          <w:sz w:val="28"/>
          <w:szCs w:val="28"/>
        </w:rPr>
      </w:pPr>
      <w:r w:rsidRPr="004E7C71">
        <w:rPr>
          <w:rFonts w:ascii="仿宋" w:eastAsia="仿宋" w:hAnsi="仿宋" w:hint="eastAsia"/>
          <w:b/>
          <w:kern w:val="0"/>
          <w:sz w:val="28"/>
          <w:szCs w:val="28"/>
        </w:rPr>
        <w:t>（</w:t>
      </w:r>
      <w:r w:rsidR="00BE48DC" w:rsidRPr="004E7C71">
        <w:rPr>
          <w:rFonts w:ascii="仿宋" w:eastAsia="仿宋" w:hAnsi="仿宋" w:hint="eastAsia"/>
          <w:b/>
          <w:kern w:val="0"/>
          <w:sz w:val="28"/>
          <w:szCs w:val="28"/>
        </w:rPr>
        <w:t>五</w:t>
      </w:r>
      <w:r w:rsidRPr="004E7C71">
        <w:rPr>
          <w:rFonts w:ascii="仿宋" w:eastAsia="仿宋" w:hAnsi="仿宋" w:hint="eastAsia"/>
          <w:b/>
          <w:kern w:val="0"/>
          <w:sz w:val="28"/>
          <w:szCs w:val="28"/>
        </w:rPr>
        <w:t>）聘用期限</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岗位聘期一般为三年（三年内退休人员聘用到退休时间）。</w:t>
      </w:r>
    </w:p>
    <w:p w:rsidR="00D25471" w:rsidRPr="004E7C71" w:rsidRDefault="00D25471" w:rsidP="004E6F19">
      <w:pPr>
        <w:widowControl/>
        <w:spacing w:line="480" w:lineRule="exact"/>
        <w:ind w:rightChars="-100" w:right="-210" w:firstLineChars="198" w:firstLine="557"/>
        <w:jc w:val="left"/>
        <w:outlineLvl w:val="0"/>
        <w:rPr>
          <w:rFonts w:ascii="仿宋" w:eastAsia="仿宋" w:hAnsi="仿宋"/>
          <w:b/>
          <w:kern w:val="0"/>
          <w:sz w:val="28"/>
          <w:szCs w:val="28"/>
        </w:rPr>
      </w:pPr>
      <w:r w:rsidRPr="004E7C71">
        <w:rPr>
          <w:rFonts w:ascii="仿宋" w:eastAsia="仿宋" w:hAnsi="仿宋" w:hint="eastAsia"/>
          <w:b/>
          <w:kern w:val="0"/>
          <w:sz w:val="28"/>
          <w:szCs w:val="28"/>
        </w:rPr>
        <w:t>（</w:t>
      </w:r>
      <w:r w:rsidR="00BE48DC" w:rsidRPr="004E7C71">
        <w:rPr>
          <w:rFonts w:ascii="仿宋" w:eastAsia="仿宋" w:hAnsi="仿宋" w:hint="eastAsia"/>
          <w:b/>
          <w:kern w:val="0"/>
          <w:sz w:val="28"/>
          <w:szCs w:val="28"/>
        </w:rPr>
        <w:t>六</w:t>
      </w:r>
      <w:r w:rsidRPr="004E7C71">
        <w:rPr>
          <w:rFonts w:ascii="仿宋" w:eastAsia="仿宋" w:hAnsi="仿宋" w:hint="eastAsia"/>
          <w:b/>
          <w:kern w:val="0"/>
          <w:sz w:val="28"/>
          <w:szCs w:val="28"/>
        </w:rPr>
        <w:t>）聘期待遇</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1.教职工在受聘期间按所聘岗位享受相应的岗位工资、薪级工资。</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2.关于专业技术职务与所聘岗位不对应人员的岗位聘用问题。受聘在教师岗位的人员应具有高校教师</w:t>
      </w:r>
      <w:r w:rsidR="00CD7340">
        <w:rPr>
          <w:rFonts w:ascii="仿宋" w:eastAsia="仿宋" w:hAnsi="仿宋" w:hint="eastAsia"/>
          <w:kern w:val="0"/>
          <w:sz w:val="28"/>
          <w:szCs w:val="28"/>
        </w:rPr>
        <w:t>资格</w:t>
      </w:r>
      <w:r w:rsidRPr="004E7C71">
        <w:rPr>
          <w:rFonts w:ascii="仿宋" w:eastAsia="仿宋" w:hAnsi="仿宋" w:hint="eastAsia"/>
          <w:kern w:val="0"/>
          <w:sz w:val="28"/>
          <w:szCs w:val="28"/>
        </w:rPr>
        <w:t>，不具有高校教师</w:t>
      </w:r>
      <w:r w:rsidR="00CD7340">
        <w:rPr>
          <w:rFonts w:ascii="仿宋" w:eastAsia="仿宋" w:hAnsi="仿宋" w:hint="eastAsia"/>
          <w:kern w:val="0"/>
          <w:sz w:val="28"/>
          <w:szCs w:val="28"/>
        </w:rPr>
        <w:t>资格</w:t>
      </w:r>
      <w:r w:rsidRPr="004E7C71">
        <w:rPr>
          <w:rFonts w:ascii="仿宋" w:eastAsia="仿宋" w:hAnsi="仿宋" w:hint="eastAsia"/>
          <w:kern w:val="0"/>
          <w:sz w:val="28"/>
          <w:szCs w:val="28"/>
        </w:rPr>
        <w:t>受聘在教师岗位工作的人员，仍纳入教师岗位管理，但在岗位聘用时只能</w:t>
      </w:r>
      <w:r w:rsidRPr="004E7C71">
        <w:rPr>
          <w:rFonts w:ascii="仿宋" w:eastAsia="仿宋" w:hAnsi="仿宋" w:hint="eastAsia"/>
          <w:kern w:val="0"/>
          <w:sz w:val="28"/>
          <w:szCs w:val="28"/>
        </w:rPr>
        <w:lastRenderedPageBreak/>
        <w:t>聘用至本层级岗位的最低等级，在取得高校教师</w:t>
      </w:r>
      <w:r w:rsidR="00CD7340">
        <w:rPr>
          <w:rFonts w:ascii="仿宋" w:eastAsia="仿宋" w:hAnsi="仿宋" w:hint="eastAsia"/>
          <w:kern w:val="0"/>
          <w:sz w:val="28"/>
          <w:szCs w:val="28"/>
        </w:rPr>
        <w:t>资格</w:t>
      </w:r>
      <w:r w:rsidRPr="004E7C71">
        <w:rPr>
          <w:rFonts w:ascii="仿宋" w:eastAsia="仿宋" w:hAnsi="仿宋" w:hint="eastAsia"/>
          <w:kern w:val="0"/>
          <w:sz w:val="28"/>
          <w:szCs w:val="28"/>
        </w:rPr>
        <w:t>前，不得晋升更高等级岗位。受聘在其他专业技术岗位人员出现同类情况，按照此规定处理。辅导员纳入教师岗位。第</w:t>
      </w:r>
      <w:r w:rsidR="0002414C" w:rsidRPr="004E7C71">
        <w:rPr>
          <w:rFonts w:ascii="仿宋" w:eastAsia="仿宋" w:hAnsi="仿宋" w:hint="eastAsia"/>
          <w:kern w:val="0"/>
          <w:sz w:val="28"/>
          <w:szCs w:val="28"/>
        </w:rPr>
        <w:t>三</w:t>
      </w:r>
      <w:r w:rsidRPr="004E7C71">
        <w:rPr>
          <w:rFonts w:ascii="仿宋" w:eastAsia="仿宋" w:hAnsi="仿宋" w:hint="eastAsia"/>
          <w:kern w:val="0"/>
          <w:sz w:val="28"/>
          <w:szCs w:val="28"/>
        </w:rPr>
        <w:t>轮聘用时，评聘了学生思想政治教育教师和高校教师</w:t>
      </w:r>
      <w:r w:rsidR="00CD7340">
        <w:rPr>
          <w:rFonts w:ascii="仿宋" w:eastAsia="仿宋" w:hAnsi="仿宋" w:hint="eastAsia"/>
          <w:kern w:val="0"/>
          <w:sz w:val="28"/>
          <w:szCs w:val="28"/>
        </w:rPr>
        <w:t>资格</w:t>
      </w:r>
      <w:r w:rsidRPr="004E7C71">
        <w:rPr>
          <w:rFonts w:ascii="仿宋" w:eastAsia="仿宋" w:hAnsi="仿宋" w:hint="eastAsia"/>
          <w:kern w:val="0"/>
          <w:sz w:val="28"/>
          <w:szCs w:val="28"/>
        </w:rPr>
        <w:t>的，可晋升专业技术岗位等级；具有其他专业技术职务的，转评同级学生思想政治教育教师职务后，方可晋升岗位等级。以后专职辅导员均应评聘学生思想政治教育教师职务。</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3.关于执行专业技术岗位工资的管理人员问题。聘用到管理岗位上的人员，除符合“双肩挑”条件的人员外，均纳入管理岗位管理。已执行了专业技术岗位工资的，在续聘管理岗位职级时，可继续执行专业技术岗位工资，待其晋升的职员职级的岗位工资高于原专业技术岗位工资时，执行相应的职员职级岗位工资。</w:t>
      </w:r>
    </w:p>
    <w:p w:rsidR="00D254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4.关于执行了管理岗位工资的专业技术人员问题。在会计、审计、图书、档案、基建等具有专业技术要求的管理岗位上工作的人员，在专业技术职务较低的情况下，执行了管理岗位职员职级工资，在续聘时，可继续执行原管理岗位工资，待其晋升的专业技术职务的岗位工资高于原管理岗位职员职级工资时，执行相应的专业技术岗位工资，以后此类人员不得晋升管理岗位职员职级（组织任命的领导职务除外）。</w:t>
      </w:r>
    </w:p>
    <w:p w:rsidR="00741C5D" w:rsidRPr="00741C5D" w:rsidRDefault="00741C5D" w:rsidP="00741C5D">
      <w:pPr>
        <w:pStyle w:val="Default"/>
        <w:spacing w:line="480" w:lineRule="exact"/>
        <w:ind w:firstLine="554"/>
        <w:rPr>
          <w:rFonts w:ascii="仿宋" w:eastAsia="仿宋" w:hAnsi="仿宋" w:cs="Times New Roman"/>
          <w:color w:val="auto"/>
          <w:sz w:val="28"/>
          <w:szCs w:val="28"/>
        </w:rPr>
      </w:pPr>
      <w:r w:rsidRPr="00741C5D">
        <w:rPr>
          <w:rFonts w:ascii="仿宋" w:eastAsia="仿宋" w:hAnsi="仿宋" w:cs="Times New Roman" w:hint="eastAsia"/>
          <w:color w:val="auto"/>
          <w:sz w:val="28"/>
          <w:szCs w:val="28"/>
        </w:rPr>
        <w:t>5. 关于原工人身份人员聘用在管理岗位或专业技术岗位问题：</w:t>
      </w:r>
      <w:r w:rsidRPr="00741C5D">
        <w:rPr>
          <w:rFonts w:ascii="仿宋" w:eastAsia="仿宋" w:hAnsi="仿宋" w:cs="Times New Roman"/>
          <w:color w:val="auto"/>
          <w:sz w:val="28"/>
          <w:szCs w:val="28"/>
        </w:rPr>
        <w:t xml:space="preserve"> </w:t>
      </w:r>
    </w:p>
    <w:p w:rsidR="00741C5D" w:rsidRPr="00741C5D" w:rsidRDefault="00741C5D" w:rsidP="00741C5D">
      <w:pPr>
        <w:pStyle w:val="Default"/>
        <w:spacing w:line="480" w:lineRule="exact"/>
        <w:ind w:firstLineChars="200" w:firstLine="560"/>
        <w:rPr>
          <w:rFonts w:ascii="仿宋" w:eastAsia="仿宋" w:hAnsi="仿宋" w:cs="Times New Roman"/>
          <w:color w:val="auto"/>
          <w:sz w:val="28"/>
          <w:szCs w:val="28"/>
        </w:rPr>
      </w:pPr>
      <w:r w:rsidRPr="00741C5D">
        <w:rPr>
          <w:rFonts w:ascii="仿宋" w:eastAsia="仿宋" w:hAnsi="仿宋" w:cs="Times New Roman" w:hint="eastAsia"/>
          <w:color w:val="auto"/>
          <w:sz w:val="28"/>
          <w:szCs w:val="28"/>
        </w:rPr>
        <w:t>（</w:t>
      </w:r>
      <w:r w:rsidRPr="00741C5D">
        <w:rPr>
          <w:rFonts w:ascii="仿宋" w:eastAsia="仿宋" w:hAnsi="仿宋" w:cs="Times New Roman"/>
          <w:color w:val="auto"/>
          <w:sz w:val="28"/>
          <w:szCs w:val="28"/>
        </w:rPr>
        <w:t>1</w:t>
      </w:r>
      <w:r w:rsidRPr="00741C5D">
        <w:rPr>
          <w:rFonts w:ascii="仿宋" w:eastAsia="仿宋" w:hAnsi="仿宋" w:cs="Times New Roman" w:hint="eastAsia"/>
          <w:color w:val="auto"/>
          <w:sz w:val="28"/>
          <w:szCs w:val="28"/>
        </w:rPr>
        <w:t>）原工人身份、现聘用在管理岗位，已执行管理岗位工资，具备所聘岗位任职条件的可继续聘用在管理岗位，执行管理岗位工资；不具备所聘岗位任职条件的，原则上不得聘用在管理岗位；</w:t>
      </w:r>
      <w:r w:rsidRPr="00741C5D">
        <w:rPr>
          <w:rFonts w:ascii="仿宋" w:eastAsia="仿宋" w:hAnsi="仿宋" w:cs="Times New Roman"/>
          <w:color w:val="auto"/>
          <w:sz w:val="28"/>
          <w:szCs w:val="28"/>
        </w:rPr>
        <w:t xml:space="preserve"> </w:t>
      </w:r>
    </w:p>
    <w:p w:rsidR="00741C5D" w:rsidRPr="00741C5D" w:rsidRDefault="00741C5D" w:rsidP="00741C5D">
      <w:pPr>
        <w:pStyle w:val="Default"/>
        <w:spacing w:line="480" w:lineRule="exact"/>
        <w:ind w:firstLineChars="200" w:firstLine="560"/>
        <w:rPr>
          <w:rFonts w:ascii="仿宋" w:eastAsia="仿宋" w:hAnsi="仿宋" w:cs="Times New Roman"/>
          <w:color w:val="auto"/>
          <w:sz w:val="28"/>
          <w:szCs w:val="28"/>
        </w:rPr>
      </w:pPr>
      <w:r w:rsidRPr="00741C5D">
        <w:rPr>
          <w:rFonts w:ascii="仿宋" w:eastAsia="仿宋" w:hAnsi="仿宋" w:cs="Times New Roman" w:hint="eastAsia"/>
          <w:color w:val="auto"/>
          <w:sz w:val="28"/>
          <w:szCs w:val="28"/>
        </w:rPr>
        <w:t>（</w:t>
      </w:r>
      <w:r w:rsidRPr="00741C5D">
        <w:rPr>
          <w:rFonts w:ascii="仿宋" w:eastAsia="仿宋" w:hAnsi="仿宋" w:cs="Times New Roman"/>
          <w:color w:val="auto"/>
          <w:sz w:val="28"/>
          <w:szCs w:val="28"/>
        </w:rPr>
        <w:t>2</w:t>
      </w:r>
      <w:r w:rsidRPr="00741C5D">
        <w:rPr>
          <w:rFonts w:ascii="仿宋" w:eastAsia="仿宋" w:hAnsi="仿宋" w:cs="Times New Roman" w:hint="eastAsia"/>
          <w:color w:val="auto"/>
          <w:sz w:val="28"/>
          <w:szCs w:val="28"/>
        </w:rPr>
        <w:t>）原工人身份、具有相对应的专业技术职务，现聘用在专业技术岗位，已执行专业技术岗位工资的，可继续聘用在专业技术岗位，并可参加专业技术岗位分级，执行专业技术岗位工资；</w:t>
      </w:r>
      <w:r w:rsidRPr="00741C5D">
        <w:rPr>
          <w:rFonts w:ascii="仿宋" w:eastAsia="仿宋" w:hAnsi="仿宋" w:cs="Times New Roman"/>
          <w:color w:val="auto"/>
          <w:sz w:val="28"/>
          <w:szCs w:val="28"/>
        </w:rPr>
        <w:t xml:space="preserve"> </w:t>
      </w:r>
    </w:p>
    <w:p w:rsidR="00741C5D" w:rsidRPr="00741C5D" w:rsidRDefault="00741C5D" w:rsidP="00741C5D">
      <w:pPr>
        <w:pStyle w:val="Default"/>
        <w:spacing w:line="480" w:lineRule="exact"/>
        <w:ind w:firstLineChars="200" w:firstLine="560"/>
        <w:rPr>
          <w:rFonts w:ascii="仿宋" w:eastAsia="仿宋" w:hAnsi="仿宋" w:cs="Times New Roman"/>
          <w:color w:val="auto"/>
          <w:sz w:val="28"/>
          <w:szCs w:val="28"/>
        </w:rPr>
      </w:pPr>
      <w:r w:rsidRPr="00741C5D">
        <w:rPr>
          <w:rFonts w:ascii="仿宋" w:eastAsia="仿宋" w:hAnsi="仿宋" w:cs="Times New Roman" w:hint="eastAsia"/>
          <w:color w:val="auto"/>
          <w:sz w:val="28"/>
          <w:szCs w:val="28"/>
        </w:rPr>
        <w:t>（</w:t>
      </w:r>
      <w:r w:rsidRPr="00741C5D">
        <w:rPr>
          <w:rFonts w:ascii="仿宋" w:eastAsia="仿宋" w:hAnsi="仿宋" w:cs="Times New Roman"/>
          <w:color w:val="auto"/>
          <w:sz w:val="28"/>
          <w:szCs w:val="28"/>
        </w:rPr>
        <w:t>3</w:t>
      </w:r>
      <w:r w:rsidRPr="00741C5D">
        <w:rPr>
          <w:rFonts w:ascii="仿宋" w:eastAsia="仿宋" w:hAnsi="仿宋" w:cs="Times New Roman" w:hint="eastAsia"/>
          <w:color w:val="auto"/>
          <w:sz w:val="28"/>
          <w:szCs w:val="28"/>
        </w:rPr>
        <w:t>）原工人身份、长期聘用在管理岗位、执行工勤岗位工资，具备所聘岗位任职条件的，可继续聘用在管理岗位，执行管理岗位工资；不具备所聘岗位任职条件的，不再聘用在管理岗位；</w:t>
      </w:r>
      <w:r w:rsidRPr="00741C5D">
        <w:rPr>
          <w:rFonts w:ascii="仿宋" w:eastAsia="仿宋" w:hAnsi="仿宋" w:cs="Times New Roman"/>
          <w:color w:val="auto"/>
          <w:sz w:val="28"/>
          <w:szCs w:val="28"/>
        </w:rPr>
        <w:t xml:space="preserve"> </w:t>
      </w:r>
    </w:p>
    <w:p w:rsidR="00741C5D" w:rsidRPr="00741C5D" w:rsidRDefault="00741C5D" w:rsidP="00741C5D">
      <w:pPr>
        <w:pStyle w:val="Default"/>
        <w:spacing w:line="480" w:lineRule="exact"/>
        <w:ind w:firstLineChars="200" w:firstLine="560"/>
        <w:rPr>
          <w:rFonts w:ascii="仿宋" w:eastAsia="仿宋" w:hAnsi="仿宋" w:cs="Times New Roman"/>
          <w:color w:val="auto"/>
          <w:sz w:val="28"/>
          <w:szCs w:val="28"/>
        </w:rPr>
      </w:pPr>
      <w:r w:rsidRPr="00741C5D">
        <w:rPr>
          <w:rFonts w:ascii="仿宋" w:eastAsia="仿宋" w:hAnsi="仿宋" w:cs="Times New Roman" w:hint="eastAsia"/>
          <w:color w:val="auto"/>
          <w:sz w:val="28"/>
          <w:szCs w:val="28"/>
        </w:rPr>
        <w:t>（</w:t>
      </w:r>
      <w:r w:rsidRPr="00741C5D">
        <w:rPr>
          <w:rFonts w:ascii="仿宋" w:eastAsia="仿宋" w:hAnsi="仿宋" w:cs="Times New Roman"/>
          <w:color w:val="auto"/>
          <w:sz w:val="28"/>
          <w:szCs w:val="28"/>
        </w:rPr>
        <w:t>4</w:t>
      </w:r>
      <w:r w:rsidRPr="00741C5D">
        <w:rPr>
          <w:rFonts w:ascii="仿宋" w:eastAsia="仿宋" w:hAnsi="仿宋" w:cs="Times New Roman" w:hint="eastAsia"/>
          <w:color w:val="auto"/>
          <w:sz w:val="28"/>
          <w:szCs w:val="28"/>
        </w:rPr>
        <w:t>）原工人身份、长期聘用在专业技术岗位、执行工勤岗位工资，具备与岗位相对应的专业技术职务或专业技术岗位任职条件的，</w:t>
      </w:r>
      <w:r w:rsidRPr="00741C5D">
        <w:rPr>
          <w:rFonts w:ascii="仿宋" w:eastAsia="仿宋" w:hAnsi="仿宋" w:cs="Times New Roman" w:hint="eastAsia"/>
          <w:color w:val="auto"/>
          <w:sz w:val="28"/>
          <w:szCs w:val="28"/>
        </w:rPr>
        <w:lastRenderedPageBreak/>
        <w:t>可继续聘用在专业技术岗位，并可参加专业技术岗位分级，执行专业技术岗位工资；不具备专业技术岗位任职条件的，不再聘用在专业技术岗位；</w:t>
      </w:r>
      <w:r w:rsidRPr="00741C5D">
        <w:rPr>
          <w:rFonts w:ascii="仿宋" w:eastAsia="仿宋" w:hAnsi="仿宋" w:cs="Times New Roman"/>
          <w:color w:val="auto"/>
          <w:sz w:val="28"/>
          <w:szCs w:val="28"/>
        </w:rPr>
        <w:t xml:space="preserve"> </w:t>
      </w:r>
    </w:p>
    <w:p w:rsidR="00741C5D" w:rsidRPr="00741C5D" w:rsidRDefault="00741C5D" w:rsidP="00741C5D">
      <w:pPr>
        <w:pStyle w:val="Default"/>
        <w:spacing w:line="480" w:lineRule="exact"/>
        <w:ind w:firstLineChars="200" w:firstLine="560"/>
        <w:rPr>
          <w:rFonts w:ascii="仿宋" w:eastAsia="仿宋" w:hAnsi="仿宋" w:cs="Times New Roman"/>
          <w:color w:val="auto"/>
          <w:sz w:val="28"/>
          <w:szCs w:val="28"/>
        </w:rPr>
      </w:pPr>
      <w:r w:rsidRPr="00741C5D">
        <w:rPr>
          <w:rFonts w:ascii="仿宋" w:eastAsia="仿宋" w:hAnsi="仿宋" w:cs="Times New Roman" w:hint="eastAsia"/>
          <w:color w:val="auto"/>
          <w:sz w:val="28"/>
          <w:szCs w:val="28"/>
        </w:rPr>
        <w:t>（</w:t>
      </w:r>
      <w:r w:rsidRPr="00741C5D">
        <w:rPr>
          <w:rFonts w:ascii="仿宋" w:eastAsia="仿宋" w:hAnsi="仿宋" w:cs="Times New Roman"/>
          <w:color w:val="auto"/>
          <w:sz w:val="28"/>
          <w:szCs w:val="28"/>
        </w:rPr>
        <w:t>5</w:t>
      </w:r>
      <w:r w:rsidRPr="00741C5D">
        <w:rPr>
          <w:rFonts w:ascii="仿宋" w:eastAsia="仿宋" w:hAnsi="仿宋" w:cs="Times New Roman" w:hint="eastAsia"/>
          <w:color w:val="auto"/>
          <w:sz w:val="28"/>
          <w:szCs w:val="28"/>
        </w:rPr>
        <w:t>）原工人身份，在专业技术岗位上工作，具备专业技术岗位任职条件并具有技能等级证书的，技师以上等级可聘至中级技术职务最低层级，中级工以上等级可聘至初级技术职务最低层级。</w:t>
      </w:r>
      <w:r w:rsidRPr="00741C5D">
        <w:rPr>
          <w:rFonts w:ascii="仿宋" w:eastAsia="仿宋" w:hAnsi="仿宋" w:cs="Times New Roman"/>
          <w:color w:val="auto"/>
          <w:sz w:val="28"/>
          <w:szCs w:val="28"/>
        </w:rPr>
        <w:t xml:space="preserve"> </w:t>
      </w:r>
    </w:p>
    <w:p w:rsidR="00741C5D" w:rsidRPr="00741C5D" w:rsidRDefault="00741C5D" w:rsidP="00741C5D">
      <w:pPr>
        <w:pStyle w:val="Default"/>
        <w:spacing w:line="480" w:lineRule="exact"/>
        <w:ind w:firstLineChars="212" w:firstLine="594"/>
        <w:rPr>
          <w:rFonts w:ascii="仿宋" w:eastAsia="仿宋" w:hAnsi="仿宋" w:cs="Times New Roman"/>
          <w:color w:val="auto"/>
          <w:sz w:val="28"/>
          <w:szCs w:val="28"/>
        </w:rPr>
      </w:pPr>
      <w:r w:rsidRPr="00741C5D">
        <w:rPr>
          <w:rFonts w:ascii="仿宋" w:eastAsia="仿宋" w:hAnsi="仿宋" w:cs="Times New Roman" w:hint="eastAsia"/>
          <w:color w:val="auto"/>
          <w:sz w:val="28"/>
          <w:szCs w:val="28"/>
        </w:rPr>
        <w:t>（</w:t>
      </w:r>
      <w:r w:rsidRPr="00741C5D">
        <w:rPr>
          <w:rFonts w:ascii="仿宋" w:eastAsia="仿宋" w:hAnsi="仿宋" w:cs="Times New Roman"/>
          <w:color w:val="auto"/>
          <w:sz w:val="28"/>
          <w:szCs w:val="28"/>
        </w:rPr>
        <w:t>6</w:t>
      </w:r>
      <w:r w:rsidRPr="00741C5D">
        <w:rPr>
          <w:rFonts w:ascii="仿宋" w:eastAsia="仿宋" w:hAnsi="仿宋" w:cs="Times New Roman" w:hint="eastAsia"/>
          <w:color w:val="auto"/>
          <w:sz w:val="28"/>
          <w:szCs w:val="28"/>
        </w:rPr>
        <w:t>）原工人身份人员聘用在管理岗位或专业技术岗位，仅在聘期内享受相应的管理岗位或专业技术岗位工资待遇，聘期结束后，须按新聘岗位重新确定工资待遇；</w:t>
      </w:r>
      <w:r w:rsidRPr="00741C5D">
        <w:rPr>
          <w:rFonts w:ascii="仿宋" w:eastAsia="仿宋" w:hAnsi="仿宋" w:cs="Times New Roman"/>
          <w:color w:val="auto"/>
          <w:sz w:val="28"/>
          <w:szCs w:val="28"/>
        </w:rPr>
        <w:t xml:space="preserve"> </w:t>
      </w:r>
    </w:p>
    <w:p w:rsidR="00741C5D" w:rsidRPr="004E7C71" w:rsidRDefault="00741C5D" w:rsidP="00741C5D">
      <w:pPr>
        <w:widowControl/>
        <w:spacing w:line="480" w:lineRule="exact"/>
        <w:ind w:rightChars="-100" w:right="-210" w:firstLineChars="198" w:firstLine="554"/>
        <w:jc w:val="left"/>
        <w:outlineLvl w:val="0"/>
        <w:rPr>
          <w:rFonts w:ascii="仿宋" w:eastAsia="仿宋" w:hAnsi="仿宋"/>
          <w:kern w:val="0"/>
          <w:sz w:val="28"/>
          <w:szCs w:val="28"/>
        </w:rPr>
      </w:pPr>
      <w:r w:rsidRPr="00741C5D">
        <w:rPr>
          <w:rFonts w:ascii="仿宋" w:eastAsia="仿宋" w:hAnsi="仿宋" w:hint="eastAsia"/>
          <w:kern w:val="0"/>
          <w:sz w:val="28"/>
          <w:szCs w:val="28"/>
        </w:rPr>
        <w:t>（</w:t>
      </w:r>
      <w:r w:rsidRPr="00741C5D">
        <w:rPr>
          <w:rFonts w:ascii="仿宋" w:eastAsia="仿宋" w:hAnsi="仿宋"/>
          <w:kern w:val="0"/>
          <w:sz w:val="28"/>
          <w:szCs w:val="28"/>
        </w:rPr>
        <w:t>7</w:t>
      </w:r>
      <w:r w:rsidRPr="00741C5D">
        <w:rPr>
          <w:rFonts w:ascii="仿宋" w:eastAsia="仿宋" w:hAnsi="仿宋" w:hint="eastAsia"/>
          <w:kern w:val="0"/>
          <w:sz w:val="28"/>
          <w:szCs w:val="28"/>
        </w:rPr>
        <w:t>）根据国家事业单位人员聘用制度有关规定，对由工勤岗位受聘到专业技术或管理岗位的人员，在专业技术岗位或管理岗位聘用满</w:t>
      </w:r>
      <w:r w:rsidRPr="00741C5D">
        <w:rPr>
          <w:rFonts w:ascii="仿宋" w:eastAsia="仿宋" w:hAnsi="仿宋"/>
          <w:kern w:val="0"/>
          <w:sz w:val="28"/>
          <w:szCs w:val="28"/>
        </w:rPr>
        <w:t>10</w:t>
      </w:r>
      <w:r w:rsidRPr="00741C5D">
        <w:rPr>
          <w:rFonts w:ascii="仿宋" w:eastAsia="仿宋" w:hAnsi="仿宋" w:hint="eastAsia"/>
          <w:kern w:val="0"/>
          <w:sz w:val="28"/>
          <w:szCs w:val="28"/>
        </w:rPr>
        <w:t>年且在所聘岗位退休的，可按所聘岗位国家规定的条件办理退休。对距离国家规定的退休年龄不足</w:t>
      </w:r>
      <w:r w:rsidRPr="00741C5D">
        <w:rPr>
          <w:rFonts w:ascii="仿宋" w:eastAsia="仿宋" w:hAnsi="仿宋"/>
          <w:kern w:val="0"/>
          <w:sz w:val="28"/>
          <w:szCs w:val="28"/>
        </w:rPr>
        <w:t>10</w:t>
      </w:r>
      <w:r w:rsidRPr="00741C5D">
        <w:rPr>
          <w:rFonts w:ascii="仿宋" w:eastAsia="仿宋" w:hAnsi="仿宋" w:hint="eastAsia"/>
          <w:kern w:val="0"/>
          <w:sz w:val="28"/>
          <w:szCs w:val="28"/>
        </w:rPr>
        <w:t>年的工勤人员，不再参加转岗竞聘，按原身份聘用。</w:t>
      </w:r>
    </w:p>
    <w:p w:rsidR="00D25471" w:rsidRPr="004E7C71" w:rsidRDefault="00D25471" w:rsidP="004E6F19">
      <w:pPr>
        <w:widowControl/>
        <w:spacing w:line="480" w:lineRule="exact"/>
        <w:ind w:rightChars="-100" w:right="-210" w:firstLineChars="198" w:firstLine="557"/>
        <w:jc w:val="left"/>
        <w:outlineLvl w:val="0"/>
        <w:rPr>
          <w:rFonts w:ascii="仿宋" w:eastAsia="仿宋" w:hAnsi="仿宋"/>
          <w:b/>
          <w:kern w:val="0"/>
          <w:sz w:val="28"/>
          <w:szCs w:val="28"/>
        </w:rPr>
      </w:pPr>
      <w:r w:rsidRPr="004E7C71">
        <w:rPr>
          <w:rFonts w:ascii="仿宋" w:eastAsia="仿宋" w:hAnsi="仿宋" w:hint="eastAsia"/>
          <w:b/>
          <w:kern w:val="0"/>
          <w:sz w:val="28"/>
          <w:szCs w:val="28"/>
        </w:rPr>
        <w:t>（七）聘余人员的管理</w:t>
      </w:r>
    </w:p>
    <w:p w:rsidR="00D25471" w:rsidRPr="004E7C71" w:rsidRDefault="00D25471" w:rsidP="004E7C71">
      <w:pPr>
        <w:widowControl/>
        <w:spacing w:line="480" w:lineRule="exact"/>
        <w:ind w:rightChars="-100" w:right="-210" w:firstLineChars="198" w:firstLine="554"/>
        <w:jc w:val="left"/>
        <w:rPr>
          <w:rFonts w:ascii="仿宋" w:eastAsia="仿宋" w:hAnsi="仿宋"/>
          <w:kern w:val="0"/>
          <w:sz w:val="28"/>
          <w:szCs w:val="28"/>
        </w:rPr>
      </w:pPr>
      <w:r w:rsidRPr="004E7C71">
        <w:rPr>
          <w:rFonts w:ascii="仿宋" w:eastAsia="仿宋" w:hAnsi="仿宋" w:hint="eastAsia"/>
          <w:kern w:val="0"/>
          <w:sz w:val="28"/>
          <w:szCs w:val="28"/>
        </w:rPr>
        <w:t>1.因岗位和聘用条件限制未聘用上岗的人员为聘余人员。“对于在本单位工作已满25年或者在本单位连续工作已满10年且距国家规定的退休年龄已不足5年的聘余人员”可由学院调配上岗，调配不服从的按本款第三条聘余人员处理。</w:t>
      </w:r>
    </w:p>
    <w:p w:rsidR="00D25471" w:rsidRPr="004E7C71" w:rsidRDefault="00D25471" w:rsidP="004E7C71">
      <w:pPr>
        <w:widowControl/>
        <w:spacing w:line="480" w:lineRule="exact"/>
        <w:ind w:rightChars="-100" w:right="-210" w:firstLineChars="179" w:firstLine="501"/>
        <w:jc w:val="left"/>
        <w:rPr>
          <w:rFonts w:ascii="仿宋" w:eastAsia="仿宋" w:hAnsi="仿宋"/>
          <w:kern w:val="0"/>
          <w:sz w:val="28"/>
          <w:szCs w:val="28"/>
        </w:rPr>
      </w:pPr>
      <w:r w:rsidRPr="004E7C71">
        <w:rPr>
          <w:rFonts w:ascii="仿宋" w:eastAsia="仿宋" w:hAnsi="仿宋" w:hint="eastAsia"/>
          <w:kern w:val="0"/>
          <w:sz w:val="28"/>
          <w:szCs w:val="28"/>
        </w:rPr>
        <w:t>2.经指定的医疗单位确诊患有难以治愈的严重疾病、精神病的聘余人员，可以履行病假手续，按照国家的规定执行病假工资和福利待遇。经鉴定为完全丧失劳动能力的，可以按照国家的有关规定办理病退或退职手续。</w:t>
      </w:r>
    </w:p>
    <w:p w:rsidR="00D25471" w:rsidRDefault="00D25471" w:rsidP="004E7C71">
      <w:pPr>
        <w:widowControl/>
        <w:spacing w:line="480" w:lineRule="exact"/>
        <w:ind w:rightChars="-100" w:right="-210" w:firstLineChars="179" w:firstLine="501"/>
        <w:jc w:val="left"/>
        <w:rPr>
          <w:rFonts w:ascii="仿宋" w:eastAsia="仿宋" w:hAnsi="仿宋"/>
          <w:kern w:val="0"/>
          <w:sz w:val="28"/>
          <w:szCs w:val="28"/>
        </w:rPr>
      </w:pPr>
      <w:r w:rsidRPr="004E7C71">
        <w:rPr>
          <w:rFonts w:ascii="仿宋" w:eastAsia="仿宋" w:hAnsi="仿宋" w:hint="eastAsia"/>
          <w:kern w:val="0"/>
          <w:sz w:val="28"/>
          <w:szCs w:val="28"/>
        </w:rPr>
        <w:t>3.其余聘余人员，学</w:t>
      </w:r>
      <w:r w:rsidR="00A32ED8">
        <w:rPr>
          <w:rFonts w:ascii="仿宋" w:eastAsia="仿宋" w:hAnsi="仿宋" w:hint="eastAsia"/>
          <w:kern w:val="0"/>
          <w:sz w:val="28"/>
          <w:szCs w:val="28"/>
        </w:rPr>
        <w:t>校</w:t>
      </w:r>
      <w:r w:rsidRPr="004E7C71">
        <w:rPr>
          <w:rFonts w:ascii="仿宋" w:eastAsia="仿宋" w:hAnsi="仿宋" w:hint="eastAsia"/>
          <w:kern w:val="0"/>
          <w:sz w:val="28"/>
          <w:szCs w:val="28"/>
        </w:rPr>
        <w:t>给予3个月的择业期，择业期发给最低生活保障费，择业期满未调出又未办理辞职手续的，予以辞退。</w:t>
      </w:r>
    </w:p>
    <w:p w:rsidR="00D25471" w:rsidRPr="004E7C71" w:rsidRDefault="00D25471" w:rsidP="004E7C71">
      <w:pPr>
        <w:widowControl/>
        <w:adjustRightInd w:val="0"/>
        <w:spacing w:line="480" w:lineRule="exact"/>
        <w:ind w:right="-100" w:firstLineChars="200" w:firstLine="560"/>
        <w:jc w:val="left"/>
        <w:rPr>
          <w:rFonts w:ascii="黑体" w:eastAsia="黑体" w:hAnsi="黑体"/>
          <w:kern w:val="0"/>
          <w:sz w:val="28"/>
          <w:szCs w:val="28"/>
        </w:rPr>
      </w:pPr>
      <w:r w:rsidRPr="004E7C71">
        <w:rPr>
          <w:rFonts w:ascii="黑体" w:eastAsia="黑体" w:hAnsi="黑体" w:hint="eastAsia"/>
          <w:kern w:val="0"/>
          <w:sz w:val="28"/>
          <w:szCs w:val="28"/>
        </w:rPr>
        <w:t>六、组织领导</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（一）学</w:t>
      </w:r>
      <w:r w:rsidR="00F61078" w:rsidRPr="004E7C71">
        <w:rPr>
          <w:rFonts w:ascii="仿宋" w:eastAsia="仿宋" w:hAnsi="仿宋" w:hint="eastAsia"/>
          <w:kern w:val="0"/>
          <w:sz w:val="28"/>
          <w:szCs w:val="28"/>
        </w:rPr>
        <w:t>校</w:t>
      </w:r>
      <w:r w:rsidRPr="004E7C71">
        <w:rPr>
          <w:rFonts w:ascii="仿宋" w:eastAsia="仿宋" w:hAnsi="仿宋" w:hint="eastAsia"/>
          <w:kern w:val="0"/>
          <w:sz w:val="28"/>
          <w:szCs w:val="28"/>
        </w:rPr>
        <w:t>成立岗位设置与聘用管理工作领导小组，全面负责学</w:t>
      </w:r>
      <w:r w:rsidR="00F61078" w:rsidRPr="004E7C71">
        <w:rPr>
          <w:rFonts w:ascii="仿宋" w:eastAsia="仿宋" w:hAnsi="仿宋" w:hint="eastAsia"/>
          <w:kern w:val="0"/>
          <w:sz w:val="28"/>
          <w:szCs w:val="28"/>
        </w:rPr>
        <w:t>校</w:t>
      </w:r>
      <w:r w:rsidRPr="004E7C71">
        <w:rPr>
          <w:rFonts w:ascii="仿宋" w:eastAsia="仿宋" w:hAnsi="仿宋" w:hint="eastAsia"/>
          <w:kern w:val="0"/>
          <w:sz w:val="28"/>
          <w:szCs w:val="28"/>
        </w:rPr>
        <w:t>各类岗位设置与聘用管理工作。</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1.领导小组成员：</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lastRenderedPageBreak/>
        <w:t>组长：姜朋明</w:t>
      </w:r>
      <w:r w:rsidR="00F61078" w:rsidRPr="004E7C71">
        <w:rPr>
          <w:rFonts w:ascii="仿宋" w:eastAsia="仿宋" w:hAnsi="仿宋" w:hint="eastAsia"/>
          <w:kern w:val="0"/>
          <w:sz w:val="28"/>
          <w:szCs w:val="28"/>
        </w:rPr>
        <w:t xml:space="preserve">  李仁和</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成员：张林龙　孙卫芳　刘必千</w:t>
      </w:r>
      <w:r w:rsidR="00F61078" w:rsidRPr="004E7C71">
        <w:rPr>
          <w:rFonts w:ascii="仿宋" w:eastAsia="仿宋" w:hAnsi="仿宋" w:hint="eastAsia"/>
          <w:kern w:val="0"/>
          <w:sz w:val="28"/>
          <w:szCs w:val="28"/>
        </w:rPr>
        <w:t xml:space="preserve">  朱正湖</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领导小组下设办公室，挂靠人事处。</w:t>
      </w:r>
    </w:p>
    <w:p w:rsidR="00D25471" w:rsidRPr="004E7C71" w:rsidRDefault="00D25471" w:rsidP="004E7C71">
      <w:pPr>
        <w:widowControl/>
        <w:spacing w:line="480" w:lineRule="exact"/>
        <w:ind w:leftChars="-1" w:left="-2" w:rightChars="-100" w:right="-210" w:firstLineChars="200" w:firstLine="560"/>
        <w:outlineLvl w:val="0"/>
        <w:rPr>
          <w:rFonts w:ascii="仿宋" w:eastAsia="仿宋" w:hAnsi="仿宋"/>
          <w:kern w:val="0"/>
          <w:sz w:val="28"/>
          <w:szCs w:val="28"/>
        </w:rPr>
      </w:pPr>
      <w:r w:rsidRPr="004E7C71">
        <w:rPr>
          <w:rFonts w:ascii="仿宋" w:eastAsia="仿宋" w:hAnsi="仿宋" w:hint="eastAsia"/>
          <w:kern w:val="0"/>
          <w:sz w:val="28"/>
          <w:szCs w:val="28"/>
        </w:rPr>
        <w:t>学</w:t>
      </w:r>
      <w:r w:rsidR="00F61078" w:rsidRPr="004E7C71">
        <w:rPr>
          <w:rFonts w:ascii="仿宋" w:eastAsia="仿宋" w:hAnsi="仿宋" w:hint="eastAsia"/>
          <w:kern w:val="0"/>
          <w:sz w:val="28"/>
          <w:szCs w:val="28"/>
        </w:rPr>
        <w:t>校</w:t>
      </w:r>
      <w:r w:rsidRPr="004E7C71">
        <w:rPr>
          <w:rFonts w:ascii="仿宋" w:eastAsia="仿宋" w:hAnsi="仿宋" w:hint="eastAsia"/>
          <w:kern w:val="0"/>
          <w:sz w:val="28"/>
          <w:szCs w:val="28"/>
        </w:rPr>
        <w:t>岗位设置与聘用管理办公室主要负责填报学</w:t>
      </w:r>
      <w:r w:rsidR="00F61078" w:rsidRPr="004E7C71">
        <w:rPr>
          <w:rFonts w:ascii="仿宋" w:eastAsia="仿宋" w:hAnsi="仿宋" w:hint="eastAsia"/>
          <w:kern w:val="0"/>
          <w:sz w:val="28"/>
          <w:szCs w:val="28"/>
        </w:rPr>
        <w:t>校</w:t>
      </w:r>
      <w:r w:rsidRPr="004E7C71">
        <w:rPr>
          <w:rFonts w:ascii="仿宋" w:eastAsia="仿宋" w:hAnsi="仿宋" w:hint="eastAsia"/>
          <w:kern w:val="0"/>
          <w:sz w:val="28"/>
          <w:szCs w:val="28"/>
        </w:rPr>
        <w:t>岗位设置与聘用管理工作有关报表、编制岗位设置方案、制定岗位设置实施方案并编制岗位说明书、组织实施学</w:t>
      </w:r>
      <w:r w:rsidR="00F61078" w:rsidRPr="004E7C71">
        <w:rPr>
          <w:rFonts w:ascii="仿宋" w:eastAsia="仿宋" w:hAnsi="仿宋" w:hint="eastAsia"/>
          <w:kern w:val="0"/>
          <w:sz w:val="28"/>
          <w:szCs w:val="28"/>
        </w:rPr>
        <w:t>校</w:t>
      </w:r>
      <w:r w:rsidRPr="004E7C71">
        <w:rPr>
          <w:rFonts w:ascii="仿宋" w:eastAsia="仿宋" w:hAnsi="仿宋" w:hint="eastAsia"/>
          <w:kern w:val="0"/>
          <w:sz w:val="28"/>
          <w:szCs w:val="28"/>
        </w:rPr>
        <w:t>岗位设置与聘用等工作。</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2.学</w:t>
      </w:r>
      <w:r w:rsidR="00F61078" w:rsidRPr="004E7C71">
        <w:rPr>
          <w:rFonts w:ascii="仿宋" w:eastAsia="仿宋" w:hAnsi="仿宋" w:hint="eastAsia"/>
          <w:kern w:val="0"/>
          <w:sz w:val="28"/>
          <w:szCs w:val="28"/>
        </w:rPr>
        <w:t>校</w:t>
      </w:r>
      <w:r w:rsidRPr="004E7C71">
        <w:rPr>
          <w:rFonts w:ascii="仿宋" w:eastAsia="仿宋" w:hAnsi="仿宋" w:hint="eastAsia"/>
          <w:kern w:val="0"/>
          <w:sz w:val="28"/>
          <w:szCs w:val="28"/>
        </w:rPr>
        <w:t>岗位设置与聘用管理办公室分岗位设置与聘用管理、监督与申诉受理两个工作组。各组组长及成员如下：</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岗位设置与聘用管理组：</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组长：</w:t>
      </w:r>
      <w:r w:rsidR="00701512" w:rsidRPr="004E7C71">
        <w:rPr>
          <w:rFonts w:ascii="仿宋" w:eastAsia="仿宋" w:hAnsi="仿宋" w:hint="eastAsia"/>
          <w:kern w:val="0"/>
          <w:sz w:val="28"/>
          <w:szCs w:val="28"/>
        </w:rPr>
        <w:t>李建国</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成员：</w:t>
      </w:r>
      <w:r w:rsidR="00701512" w:rsidRPr="004E7C71">
        <w:rPr>
          <w:rFonts w:ascii="仿宋" w:eastAsia="仿宋" w:hAnsi="仿宋" w:hint="eastAsia"/>
          <w:kern w:val="0"/>
          <w:sz w:val="28"/>
          <w:szCs w:val="28"/>
        </w:rPr>
        <w:t>刘  华</w:t>
      </w:r>
      <w:r w:rsidRPr="004E7C71">
        <w:rPr>
          <w:rFonts w:ascii="仿宋" w:eastAsia="仿宋" w:hAnsi="仿宋" w:hint="eastAsia"/>
          <w:kern w:val="0"/>
          <w:sz w:val="28"/>
          <w:szCs w:val="28"/>
        </w:rPr>
        <w:t xml:space="preserve">　</w:t>
      </w:r>
      <w:r w:rsidR="003A6929">
        <w:rPr>
          <w:rFonts w:ascii="仿宋" w:eastAsia="仿宋" w:hAnsi="仿宋" w:hint="eastAsia"/>
          <w:kern w:val="0"/>
          <w:sz w:val="28"/>
          <w:szCs w:val="28"/>
        </w:rPr>
        <w:t>孙  干</w:t>
      </w:r>
      <w:r w:rsidRPr="004E7C71">
        <w:rPr>
          <w:rFonts w:ascii="仿宋" w:eastAsia="仿宋" w:hAnsi="仿宋" w:hint="eastAsia"/>
          <w:kern w:val="0"/>
          <w:sz w:val="28"/>
          <w:szCs w:val="28"/>
        </w:rPr>
        <w:t xml:space="preserve">　</w:t>
      </w:r>
      <w:r w:rsidR="00475BBF">
        <w:rPr>
          <w:rFonts w:ascii="仿宋" w:eastAsia="仿宋" w:hAnsi="仿宋" w:hint="eastAsia"/>
          <w:kern w:val="0"/>
          <w:sz w:val="28"/>
          <w:szCs w:val="28"/>
        </w:rPr>
        <w:t>王曙东</w:t>
      </w:r>
      <w:r w:rsidRPr="004E7C71">
        <w:rPr>
          <w:rFonts w:ascii="仿宋" w:eastAsia="仿宋" w:hAnsi="仿宋" w:hint="eastAsia"/>
          <w:kern w:val="0"/>
          <w:sz w:val="28"/>
          <w:szCs w:val="28"/>
        </w:rPr>
        <w:t xml:space="preserve">　</w:t>
      </w:r>
      <w:r w:rsidR="00701512" w:rsidRPr="004E7C71">
        <w:rPr>
          <w:rFonts w:ascii="仿宋" w:eastAsia="仿宋" w:hAnsi="仿宋" w:hint="eastAsia"/>
          <w:kern w:val="0"/>
          <w:sz w:val="28"/>
          <w:szCs w:val="28"/>
        </w:rPr>
        <w:t>孙开进</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监督与申诉受理组：</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组长：</w:t>
      </w:r>
      <w:r w:rsidR="00701512" w:rsidRPr="004E7C71">
        <w:rPr>
          <w:rFonts w:ascii="仿宋" w:eastAsia="仿宋" w:hAnsi="仿宋" w:hint="eastAsia"/>
          <w:kern w:val="0"/>
          <w:sz w:val="28"/>
          <w:szCs w:val="28"/>
        </w:rPr>
        <w:t>王文中</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成员：</w:t>
      </w:r>
      <w:r w:rsidR="00701512" w:rsidRPr="004E7C71">
        <w:rPr>
          <w:rFonts w:ascii="仿宋" w:eastAsia="仿宋" w:hAnsi="仿宋" w:hint="eastAsia"/>
          <w:kern w:val="0"/>
          <w:sz w:val="28"/>
          <w:szCs w:val="28"/>
        </w:rPr>
        <w:t>王一群</w:t>
      </w:r>
      <w:r w:rsidRPr="004E7C71">
        <w:rPr>
          <w:rFonts w:ascii="仿宋" w:eastAsia="仿宋" w:hAnsi="仿宋" w:hint="eastAsia"/>
          <w:kern w:val="0"/>
          <w:sz w:val="28"/>
          <w:szCs w:val="28"/>
        </w:rPr>
        <w:t xml:space="preserve">　</w:t>
      </w:r>
      <w:r w:rsidR="00701512" w:rsidRPr="004E7C71">
        <w:rPr>
          <w:rFonts w:ascii="仿宋" w:eastAsia="仿宋" w:hAnsi="仿宋" w:hint="eastAsia"/>
          <w:kern w:val="0"/>
          <w:sz w:val="28"/>
          <w:szCs w:val="28"/>
        </w:rPr>
        <w:t>潘东坡</w:t>
      </w:r>
      <w:r w:rsidRPr="004E7C71">
        <w:rPr>
          <w:rFonts w:ascii="仿宋" w:eastAsia="仿宋" w:hAnsi="仿宋" w:hint="eastAsia"/>
          <w:kern w:val="0"/>
          <w:sz w:val="28"/>
          <w:szCs w:val="28"/>
        </w:rPr>
        <w:t xml:space="preserve">　</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3.各</w:t>
      </w:r>
      <w:r w:rsidR="00701512" w:rsidRPr="004E7C71">
        <w:rPr>
          <w:rFonts w:ascii="仿宋" w:eastAsia="仿宋" w:hAnsi="仿宋" w:hint="eastAsia"/>
          <w:kern w:val="0"/>
          <w:sz w:val="28"/>
          <w:szCs w:val="28"/>
        </w:rPr>
        <w:t>二级学院、中心</w:t>
      </w:r>
      <w:r w:rsidRPr="004E7C71">
        <w:rPr>
          <w:rFonts w:ascii="仿宋" w:eastAsia="仿宋" w:hAnsi="仿宋" w:hint="eastAsia"/>
          <w:kern w:val="0"/>
          <w:sz w:val="28"/>
          <w:szCs w:val="28"/>
        </w:rPr>
        <w:t>要成立相应的岗位设置与聘用管理工作小组，负责本</w:t>
      </w:r>
      <w:r w:rsidR="00701512" w:rsidRPr="004E7C71">
        <w:rPr>
          <w:rFonts w:ascii="仿宋" w:eastAsia="仿宋" w:hAnsi="仿宋" w:hint="eastAsia"/>
          <w:kern w:val="0"/>
          <w:sz w:val="28"/>
          <w:szCs w:val="28"/>
        </w:rPr>
        <w:t>二级学院、中心</w:t>
      </w:r>
      <w:r w:rsidRPr="004E7C71">
        <w:rPr>
          <w:rFonts w:ascii="仿宋" w:eastAsia="仿宋" w:hAnsi="仿宋" w:hint="eastAsia"/>
          <w:kern w:val="0"/>
          <w:sz w:val="28"/>
          <w:szCs w:val="28"/>
        </w:rPr>
        <w:t>的岗位设置与聘用的有关工作，各</w:t>
      </w:r>
      <w:r w:rsidR="00701512" w:rsidRPr="004E7C71">
        <w:rPr>
          <w:rFonts w:ascii="仿宋" w:eastAsia="仿宋" w:hAnsi="仿宋" w:hint="eastAsia"/>
          <w:kern w:val="0"/>
          <w:sz w:val="28"/>
          <w:szCs w:val="28"/>
        </w:rPr>
        <w:t>二级学院、中心</w:t>
      </w:r>
      <w:r w:rsidRPr="004E7C71">
        <w:rPr>
          <w:rFonts w:ascii="仿宋" w:eastAsia="仿宋" w:hAnsi="仿宋" w:hint="eastAsia"/>
          <w:kern w:val="0"/>
          <w:sz w:val="28"/>
          <w:szCs w:val="28"/>
        </w:rPr>
        <w:t>主要负责人为本</w:t>
      </w:r>
      <w:r w:rsidR="00701512" w:rsidRPr="004E7C71">
        <w:rPr>
          <w:rFonts w:ascii="仿宋" w:eastAsia="仿宋" w:hAnsi="仿宋" w:hint="eastAsia"/>
          <w:kern w:val="0"/>
          <w:sz w:val="28"/>
          <w:szCs w:val="28"/>
        </w:rPr>
        <w:t>部门</w:t>
      </w:r>
      <w:r w:rsidRPr="004E7C71">
        <w:rPr>
          <w:rFonts w:ascii="仿宋" w:eastAsia="仿宋" w:hAnsi="仿宋" w:hint="eastAsia"/>
          <w:kern w:val="0"/>
          <w:sz w:val="28"/>
          <w:szCs w:val="28"/>
        </w:rPr>
        <w:t>岗位设置与聘用工作第一责任人。</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(二)学</w:t>
      </w:r>
      <w:r w:rsidR="00701512" w:rsidRPr="004E7C71">
        <w:rPr>
          <w:rFonts w:ascii="仿宋" w:eastAsia="仿宋" w:hAnsi="仿宋" w:hint="eastAsia"/>
          <w:kern w:val="0"/>
          <w:sz w:val="28"/>
          <w:szCs w:val="28"/>
        </w:rPr>
        <w:t>校</w:t>
      </w:r>
      <w:r w:rsidRPr="004E7C71">
        <w:rPr>
          <w:rFonts w:ascii="仿宋" w:eastAsia="仿宋" w:hAnsi="仿宋" w:hint="eastAsia"/>
          <w:kern w:val="0"/>
          <w:sz w:val="28"/>
          <w:szCs w:val="28"/>
        </w:rPr>
        <w:t>成立岗位聘用与考核工作委员会, 具体负责学</w:t>
      </w:r>
      <w:r w:rsidR="00701512" w:rsidRPr="004E7C71">
        <w:rPr>
          <w:rFonts w:ascii="仿宋" w:eastAsia="仿宋" w:hAnsi="仿宋" w:hint="eastAsia"/>
          <w:kern w:val="0"/>
          <w:sz w:val="28"/>
          <w:szCs w:val="28"/>
        </w:rPr>
        <w:t>校</w:t>
      </w:r>
      <w:r w:rsidRPr="004E7C71">
        <w:rPr>
          <w:rFonts w:ascii="仿宋" w:eastAsia="仿宋" w:hAnsi="仿宋" w:hint="eastAsia"/>
          <w:kern w:val="0"/>
          <w:sz w:val="28"/>
          <w:szCs w:val="28"/>
        </w:rPr>
        <w:t>各类岗位应聘人员的资格审查和聘用工作。岗位聘用与考核工作委员会组成人员如下:</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主　任：</w:t>
      </w:r>
      <w:r w:rsidR="00701512" w:rsidRPr="004E7C71">
        <w:rPr>
          <w:rFonts w:ascii="仿宋" w:eastAsia="仿宋" w:hAnsi="仿宋" w:hint="eastAsia"/>
          <w:kern w:val="0"/>
          <w:sz w:val="28"/>
          <w:szCs w:val="28"/>
        </w:rPr>
        <w:t>李仁和</w:t>
      </w:r>
    </w:p>
    <w:p w:rsidR="00D25471" w:rsidRPr="004E7C71" w:rsidRDefault="00114B2E" w:rsidP="004E7C71">
      <w:pPr>
        <w:widowControl/>
        <w:spacing w:line="480" w:lineRule="exact"/>
        <w:ind w:rightChars="-100" w:right="-210" w:firstLineChars="200" w:firstLine="560"/>
        <w:jc w:val="left"/>
        <w:outlineLvl w:val="0"/>
        <w:rPr>
          <w:rFonts w:ascii="仿宋" w:eastAsia="仿宋" w:hAnsi="仿宋"/>
          <w:kern w:val="0"/>
          <w:sz w:val="28"/>
          <w:szCs w:val="28"/>
        </w:rPr>
      </w:pPr>
      <w:r>
        <w:rPr>
          <w:rFonts w:ascii="仿宋" w:eastAsia="仿宋" w:hAnsi="仿宋" w:hint="eastAsia"/>
          <w:kern w:val="0"/>
          <w:sz w:val="28"/>
          <w:szCs w:val="28"/>
        </w:rPr>
        <w:t>副主任：张林龙</w:t>
      </w:r>
      <w:r w:rsidR="00D25471" w:rsidRPr="004E7C71">
        <w:rPr>
          <w:rFonts w:ascii="仿宋" w:eastAsia="仿宋" w:hAnsi="仿宋" w:hint="eastAsia"/>
          <w:kern w:val="0"/>
          <w:sz w:val="28"/>
          <w:szCs w:val="28"/>
        </w:rPr>
        <w:t xml:space="preserve">　孙卫芳　刘必千</w:t>
      </w:r>
      <w:r w:rsidR="00701512" w:rsidRPr="004E7C71">
        <w:rPr>
          <w:rFonts w:ascii="仿宋" w:eastAsia="仿宋" w:hAnsi="仿宋" w:hint="eastAsia"/>
          <w:kern w:val="0"/>
          <w:sz w:val="28"/>
          <w:szCs w:val="28"/>
        </w:rPr>
        <w:t xml:space="preserve">  朱正湖</w:t>
      </w:r>
    </w:p>
    <w:p w:rsidR="0073688F" w:rsidRPr="004E7C71" w:rsidRDefault="00D25471" w:rsidP="004E7C71">
      <w:pPr>
        <w:widowControl/>
        <w:spacing w:line="480" w:lineRule="exact"/>
        <w:ind w:rightChars="-100" w:right="-210" w:firstLineChars="200" w:firstLine="560"/>
        <w:jc w:val="left"/>
        <w:outlineLvl w:val="0"/>
        <w:rPr>
          <w:rFonts w:ascii="仿宋" w:eastAsia="仿宋" w:hAnsi="仿宋"/>
          <w:kern w:val="0"/>
          <w:sz w:val="28"/>
          <w:szCs w:val="28"/>
        </w:rPr>
      </w:pPr>
      <w:r w:rsidRPr="004E7C71">
        <w:rPr>
          <w:rFonts w:ascii="仿宋" w:eastAsia="仿宋" w:hAnsi="仿宋" w:hint="eastAsia"/>
          <w:kern w:val="0"/>
          <w:sz w:val="28"/>
          <w:szCs w:val="28"/>
        </w:rPr>
        <w:t>成　员：</w:t>
      </w:r>
      <w:r w:rsidR="00701512" w:rsidRPr="004E7C71">
        <w:rPr>
          <w:rFonts w:ascii="仿宋" w:eastAsia="仿宋" w:hAnsi="仿宋" w:hint="eastAsia"/>
          <w:kern w:val="0"/>
          <w:sz w:val="28"/>
          <w:szCs w:val="28"/>
        </w:rPr>
        <w:t xml:space="preserve">吉　鸿　</w:t>
      </w:r>
      <w:r w:rsidRPr="004E7C71">
        <w:rPr>
          <w:rFonts w:ascii="仿宋" w:eastAsia="仿宋" w:hAnsi="仿宋" w:hint="eastAsia"/>
          <w:kern w:val="0"/>
          <w:sz w:val="28"/>
          <w:szCs w:val="28"/>
        </w:rPr>
        <w:t xml:space="preserve">蔺　俊　</w:t>
      </w:r>
      <w:r w:rsidR="00701512" w:rsidRPr="004E7C71">
        <w:rPr>
          <w:rFonts w:ascii="仿宋" w:eastAsia="仿宋" w:hAnsi="仿宋" w:hint="eastAsia"/>
          <w:kern w:val="0"/>
          <w:sz w:val="28"/>
          <w:szCs w:val="28"/>
        </w:rPr>
        <w:t>李建国</w:t>
      </w:r>
      <w:r w:rsidRPr="004E7C71">
        <w:rPr>
          <w:rFonts w:ascii="仿宋" w:eastAsia="仿宋" w:hAnsi="仿宋" w:hint="eastAsia"/>
          <w:kern w:val="0"/>
          <w:sz w:val="28"/>
          <w:szCs w:val="28"/>
        </w:rPr>
        <w:t xml:space="preserve">　</w:t>
      </w:r>
      <w:r w:rsidR="0073688F" w:rsidRPr="004E7C71">
        <w:rPr>
          <w:rFonts w:ascii="仿宋" w:eastAsia="仿宋" w:hAnsi="仿宋" w:hint="eastAsia"/>
          <w:kern w:val="0"/>
          <w:sz w:val="28"/>
          <w:szCs w:val="28"/>
        </w:rPr>
        <w:t>张国兵  王文中</w:t>
      </w:r>
    </w:p>
    <w:p w:rsidR="0073688F" w:rsidRPr="004E7C71" w:rsidRDefault="00D25471" w:rsidP="004E7C71">
      <w:pPr>
        <w:widowControl/>
        <w:spacing w:line="480" w:lineRule="exact"/>
        <w:ind w:rightChars="-100" w:right="-210" w:firstLineChars="200" w:firstLine="560"/>
        <w:jc w:val="left"/>
        <w:outlineLvl w:val="0"/>
        <w:rPr>
          <w:rFonts w:ascii="仿宋" w:eastAsia="仿宋" w:hAnsi="仿宋"/>
          <w:kern w:val="0"/>
          <w:sz w:val="28"/>
          <w:szCs w:val="28"/>
        </w:rPr>
      </w:pPr>
      <w:r w:rsidRPr="004E7C71">
        <w:rPr>
          <w:rFonts w:ascii="仿宋" w:eastAsia="仿宋" w:hAnsi="仿宋" w:hint="eastAsia"/>
          <w:kern w:val="0"/>
          <w:sz w:val="28"/>
          <w:szCs w:val="28"/>
        </w:rPr>
        <w:t>许俊生</w:t>
      </w:r>
      <w:r w:rsidR="0073688F" w:rsidRPr="004E7C71">
        <w:rPr>
          <w:rFonts w:ascii="仿宋" w:eastAsia="仿宋" w:hAnsi="仿宋" w:hint="eastAsia"/>
          <w:kern w:val="0"/>
          <w:sz w:val="28"/>
          <w:szCs w:val="28"/>
        </w:rPr>
        <w:t xml:space="preserve">  </w:t>
      </w:r>
      <w:r w:rsidRPr="004E7C71">
        <w:rPr>
          <w:rFonts w:ascii="仿宋" w:eastAsia="仿宋" w:hAnsi="仿宋" w:hint="eastAsia"/>
          <w:kern w:val="0"/>
          <w:sz w:val="28"/>
          <w:szCs w:val="28"/>
        </w:rPr>
        <w:t xml:space="preserve">沈长生　</w:t>
      </w:r>
      <w:r w:rsidR="00701512" w:rsidRPr="004E7C71">
        <w:rPr>
          <w:rFonts w:ascii="仿宋" w:eastAsia="仿宋" w:hAnsi="仿宋" w:hint="eastAsia"/>
          <w:kern w:val="0"/>
          <w:sz w:val="28"/>
          <w:szCs w:val="28"/>
        </w:rPr>
        <w:t xml:space="preserve">刘  华  </w:t>
      </w:r>
      <w:r w:rsidR="00475BBF">
        <w:rPr>
          <w:rFonts w:ascii="仿宋" w:eastAsia="仿宋" w:hAnsi="仿宋" w:hint="eastAsia"/>
          <w:kern w:val="0"/>
          <w:sz w:val="28"/>
          <w:szCs w:val="28"/>
        </w:rPr>
        <w:t>王曙东</w:t>
      </w:r>
      <w:r w:rsidRPr="004E7C71">
        <w:rPr>
          <w:rFonts w:ascii="仿宋" w:eastAsia="仿宋" w:hAnsi="仿宋" w:hint="eastAsia"/>
          <w:kern w:val="0"/>
          <w:sz w:val="28"/>
          <w:szCs w:val="28"/>
        </w:rPr>
        <w:t xml:space="preserve">  孙开进  </w:t>
      </w:r>
      <w:r w:rsidR="00701512" w:rsidRPr="004E7C71">
        <w:rPr>
          <w:rFonts w:ascii="仿宋" w:eastAsia="仿宋" w:hAnsi="仿宋" w:hint="eastAsia"/>
          <w:kern w:val="0"/>
          <w:sz w:val="28"/>
          <w:szCs w:val="28"/>
        </w:rPr>
        <w:t>吴益峰</w:t>
      </w:r>
    </w:p>
    <w:p w:rsidR="0073688F" w:rsidRPr="004E7C71" w:rsidRDefault="00701512" w:rsidP="004E7C71">
      <w:pPr>
        <w:widowControl/>
        <w:spacing w:line="480" w:lineRule="exact"/>
        <w:ind w:rightChars="-100" w:right="-210" w:firstLineChars="200" w:firstLine="560"/>
        <w:jc w:val="left"/>
        <w:outlineLvl w:val="0"/>
        <w:rPr>
          <w:rFonts w:ascii="仿宋" w:eastAsia="仿宋" w:hAnsi="仿宋"/>
          <w:kern w:val="0"/>
          <w:sz w:val="28"/>
          <w:szCs w:val="28"/>
        </w:rPr>
      </w:pPr>
      <w:r w:rsidRPr="004E7C71">
        <w:rPr>
          <w:rFonts w:ascii="仿宋" w:eastAsia="仿宋" w:hAnsi="仿宋" w:hint="eastAsia"/>
          <w:kern w:val="0"/>
          <w:sz w:val="28"/>
          <w:szCs w:val="28"/>
        </w:rPr>
        <w:t xml:space="preserve">王一群 </w:t>
      </w:r>
      <w:r w:rsidR="0073688F" w:rsidRPr="004E7C71">
        <w:rPr>
          <w:rFonts w:ascii="仿宋" w:eastAsia="仿宋" w:hAnsi="仿宋" w:hint="eastAsia"/>
          <w:kern w:val="0"/>
          <w:sz w:val="28"/>
          <w:szCs w:val="28"/>
        </w:rPr>
        <w:t xml:space="preserve"> </w:t>
      </w:r>
      <w:r w:rsidRPr="004E7C71">
        <w:rPr>
          <w:rFonts w:ascii="仿宋" w:eastAsia="仿宋" w:hAnsi="仿宋" w:hint="eastAsia"/>
          <w:kern w:val="0"/>
          <w:sz w:val="28"/>
          <w:szCs w:val="28"/>
        </w:rPr>
        <w:t xml:space="preserve">孙  干  </w:t>
      </w:r>
      <w:r w:rsidR="0073688F" w:rsidRPr="004E7C71">
        <w:rPr>
          <w:rFonts w:ascii="仿宋" w:eastAsia="仿宋" w:hAnsi="仿宋" w:hint="eastAsia"/>
          <w:kern w:val="0"/>
          <w:sz w:val="28"/>
          <w:szCs w:val="28"/>
        </w:rPr>
        <w:t xml:space="preserve">周旭芳  张立峰  </w:t>
      </w:r>
      <w:r w:rsidR="00751097" w:rsidRPr="004E7C71">
        <w:rPr>
          <w:rFonts w:ascii="仿宋" w:eastAsia="仿宋" w:hAnsi="仿宋" w:hint="eastAsia"/>
          <w:kern w:val="0"/>
          <w:sz w:val="28"/>
          <w:szCs w:val="28"/>
        </w:rPr>
        <w:t>徐宏桂</w:t>
      </w:r>
      <w:r w:rsidR="00D25471" w:rsidRPr="004E7C71">
        <w:rPr>
          <w:rFonts w:ascii="仿宋" w:eastAsia="仿宋" w:hAnsi="仿宋" w:hint="eastAsia"/>
          <w:kern w:val="0"/>
          <w:sz w:val="28"/>
          <w:szCs w:val="28"/>
        </w:rPr>
        <w:t xml:space="preserve">　</w:t>
      </w:r>
      <w:r w:rsidR="0073688F" w:rsidRPr="004E7C71">
        <w:rPr>
          <w:rFonts w:ascii="仿宋" w:eastAsia="仿宋" w:hAnsi="仿宋" w:hint="eastAsia"/>
          <w:kern w:val="0"/>
          <w:sz w:val="28"/>
          <w:szCs w:val="28"/>
        </w:rPr>
        <w:t>裴华</w:t>
      </w:r>
      <w:r w:rsidR="004E6F19">
        <w:rPr>
          <w:rFonts w:ascii="仿宋" w:eastAsia="仿宋" w:hAnsi="仿宋" w:hint="eastAsia"/>
          <w:kern w:val="0"/>
          <w:sz w:val="28"/>
          <w:szCs w:val="28"/>
        </w:rPr>
        <w:t>尉</w:t>
      </w:r>
    </w:p>
    <w:p w:rsidR="0073688F" w:rsidRPr="004E7C71" w:rsidRDefault="00751097" w:rsidP="004E7C71">
      <w:pPr>
        <w:widowControl/>
        <w:spacing w:line="480" w:lineRule="exact"/>
        <w:ind w:rightChars="-100" w:right="-210" w:firstLineChars="200" w:firstLine="560"/>
        <w:jc w:val="left"/>
        <w:outlineLvl w:val="0"/>
        <w:rPr>
          <w:rFonts w:ascii="仿宋" w:eastAsia="仿宋" w:hAnsi="仿宋"/>
          <w:kern w:val="0"/>
          <w:sz w:val="28"/>
          <w:szCs w:val="28"/>
        </w:rPr>
      </w:pPr>
      <w:r w:rsidRPr="004E7C71">
        <w:rPr>
          <w:rFonts w:ascii="仿宋" w:eastAsia="仿宋" w:hAnsi="仿宋" w:hint="eastAsia"/>
          <w:kern w:val="0"/>
          <w:sz w:val="28"/>
          <w:szCs w:val="28"/>
        </w:rPr>
        <w:t xml:space="preserve">陈宏武  </w:t>
      </w:r>
      <w:r w:rsidR="007101BD" w:rsidRPr="004E7C71">
        <w:rPr>
          <w:rFonts w:ascii="仿宋" w:eastAsia="仿宋" w:hAnsi="仿宋" w:hint="eastAsia"/>
          <w:kern w:val="0"/>
          <w:sz w:val="28"/>
          <w:szCs w:val="28"/>
        </w:rPr>
        <w:t xml:space="preserve">王宜君  </w:t>
      </w:r>
      <w:r w:rsidR="00D25471" w:rsidRPr="004E7C71">
        <w:rPr>
          <w:rFonts w:ascii="仿宋" w:eastAsia="仿宋" w:hAnsi="仿宋" w:hint="eastAsia"/>
          <w:kern w:val="0"/>
          <w:sz w:val="28"/>
          <w:szCs w:val="28"/>
        </w:rPr>
        <w:t xml:space="preserve">李桂付  </w:t>
      </w:r>
      <w:r w:rsidR="007101BD" w:rsidRPr="004E7C71">
        <w:rPr>
          <w:rFonts w:ascii="仿宋" w:eastAsia="仿宋" w:hAnsi="仿宋" w:hint="eastAsia"/>
          <w:kern w:val="0"/>
          <w:sz w:val="28"/>
          <w:szCs w:val="28"/>
        </w:rPr>
        <w:t xml:space="preserve">姜为青  </w:t>
      </w:r>
      <w:r w:rsidR="00D25471" w:rsidRPr="004E7C71">
        <w:rPr>
          <w:rFonts w:ascii="仿宋" w:eastAsia="仿宋" w:hAnsi="仿宋" w:hint="eastAsia"/>
          <w:kern w:val="0"/>
          <w:sz w:val="28"/>
          <w:szCs w:val="28"/>
        </w:rPr>
        <w:t xml:space="preserve">苏宏林  </w:t>
      </w:r>
      <w:r w:rsidRPr="004E7C71">
        <w:rPr>
          <w:rFonts w:ascii="仿宋" w:eastAsia="仿宋" w:hAnsi="仿宋" w:hint="eastAsia"/>
          <w:kern w:val="0"/>
          <w:sz w:val="28"/>
          <w:szCs w:val="28"/>
        </w:rPr>
        <w:t>刘德驹</w:t>
      </w:r>
      <w:r w:rsidR="0073688F" w:rsidRPr="004E7C71">
        <w:rPr>
          <w:rFonts w:ascii="仿宋" w:eastAsia="仿宋" w:hAnsi="仿宋" w:hint="eastAsia"/>
          <w:kern w:val="0"/>
          <w:sz w:val="28"/>
          <w:szCs w:val="28"/>
        </w:rPr>
        <w:t xml:space="preserve">  </w:t>
      </w:r>
      <w:r w:rsidRPr="004E7C71">
        <w:rPr>
          <w:rFonts w:ascii="仿宋" w:eastAsia="仿宋" w:hAnsi="仿宋" w:hint="eastAsia"/>
          <w:kern w:val="0"/>
          <w:sz w:val="28"/>
          <w:szCs w:val="28"/>
        </w:rPr>
        <w:t xml:space="preserve">  </w:t>
      </w:r>
    </w:p>
    <w:p w:rsidR="00D25471" w:rsidRPr="004E7C71" w:rsidRDefault="0073688F" w:rsidP="004E7C71">
      <w:pPr>
        <w:widowControl/>
        <w:spacing w:line="480" w:lineRule="exact"/>
        <w:ind w:rightChars="-100" w:right="-210" w:firstLineChars="200" w:firstLine="560"/>
        <w:jc w:val="left"/>
        <w:outlineLvl w:val="0"/>
        <w:rPr>
          <w:rFonts w:ascii="仿宋" w:eastAsia="仿宋" w:hAnsi="仿宋"/>
          <w:kern w:val="0"/>
          <w:sz w:val="28"/>
          <w:szCs w:val="28"/>
        </w:rPr>
      </w:pPr>
      <w:r w:rsidRPr="004E7C71">
        <w:rPr>
          <w:rFonts w:ascii="仿宋" w:eastAsia="仿宋" w:hAnsi="仿宋" w:hint="eastAsia"/>
          <w:kern w:val="0"/>
          <w:sz w:val="28"/>
          <w:szCs w:val="28"/>
        </w:rPr>
        <w:t xml:space="preserve">赵华玮  杨  娟  </w:t>
      </w:r>
      <w:r w:rsidR="00D25471" w:rsidRPr="004E7C71">
        <w:rPr>
          <w:rFonts w:ascii="仿宋" w:eastAsia="仿宋" w:hAnsi="仿宋" w:hint="eastAsia"/>
          <w:kern w:val="0"/>
          <w:sz w:val="28"/>
          <w:szCs w:val="28"/>
        </w:rPr>
        <w:t>林元宏</w:t>
      </w:r>
      <w:r w:rsidR="00751097" w:rsidRPr="004E7C71">
        <w:rPr>
          <w:rFonts w:ascii="仿宋" w:eastAsia="仿宋" w:hAnsi="仿宋" w:hint="eastAsia"/>
          <w:kern w:val="0"/>
          <w:sz w:val="28"/>
          <w:szCs w:val="28"/>
        </w:rPr>
        <w:t xml:space="preserve">  </w:t>
      </w:r>
      <w:r w:rsidR="00D25471" w:rsidRPr="004E7C71">
        <w:rPr>
          <w:rFonts w:ascii="仿宋" w:eastAsia="仿宋" w:hAnsi="仿宋" w:hint="eastAsia"/>
          <w:kern w:val="0"/>
          <w:sz w:val="28"/>
          <w:szCs w:val="28"/>
        </w:rPr>
        <w:t>许士群</w:t>
      </w:r>
      <w:r w:rsidRPr="004E7C71">
        <w:rPr>
          <w:rFonts w:ascii="仿宋" w:eastAsia="仿宋" w:hAnsi="仿宋" w:hint="eastAsia"/>
          <w:kern w:val="0"/>
          <w:sz w:val="28"/>
          <w:szCs w:val="28"/>
        </w:rPr>
        <w:t xml:space="preserve">  程俊静</w:t>
      </w:r>
      <w:r w:rsidR="00D25471" w:rsidRPr="004E7C71">
        <w:rPr>
          <w:rFonts w:ascii="仿宋" w:eastAsia="仿宋" w:hAnsi="仿宋" w:hint="eastAsia"/>
          <w:kern w:val="0"/>
          <w:sz w:val="28"/>
          <w:szCs w:val="28"/>
        </w:rPr>
        <w:t xml:space="preserve">  </w:t>
      </w:r>
    </w:p>
    <w:p w:rsidR="00D25471" w:rsidRPr="004E7C71" w:rsidRDefault="00D25471" w:rsidP="004E7C71">
      <w:pPr>
        <w:widowControl/>
        <w:adjustRightInd w:val="0"/>
        <w:spacing w:line="480" w:lineRule="exact"/>
        <w:ind w:right="-100" w:firstLineChars="200" w:firstLine="560"/>
        <w:jc w:val="left"/>
        <w:rPr>
          <w:rFonts w:ascii="黑体" w:eastAsia="黑体" w:hAnsi="黑体"/>
          <w:kern w:val="0"/>
          <w:sz w:val="28"/>
          <w:szCs w:val="28"/>
        </w:rPr>
      </w:pPr>
      <w:r w:rsidRPr="004E7C71">
        <w:rPr>
          <w:rFonts w:ascii="黑体" w:eastAsia="黑体" w:hAnsi="黑体" w:hint="eastAsia"/>
          <w:kern w:val="0"/>
          <w:sz w:val="28"/>
          <w:szCs w:val="28"/>
        </w:rPr>
        <w:t>七、申诉、调解和仲裁</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1.应聘者对聘用程序、聘用结果和考核有异议，有权提出申诉。</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lastRenderedPageBreak/>
        <w:t>2.任何申诉均须以书面形式提出，并签署真实姓名，否则不予受理。申诉人必须以事实为依据，经查实属于有意诬告者，将按国家有关法律和规定严肃处理。</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3.学</w:t>
      </w:r>
      <w:r w:rsidR="00A32ED8">
        <w:rPr>
          <w:rFonts w:ascii="仿宋" w:eastAsia="仿宋" w:hAnsi="仿宋" w:hint="eastAsia"/>
          <w:kern w:val="0"/>
          <w:sz w:val="28"/>
          <w:szCs w:val="28"/>
        </w:rPr>
        <w:t>校</w:t>
      </w:r>
      <w:r w:rsidRPr="004E7C71">
        <w:rPr>
          <w:rFonts w:ascii="仿宋" w:eastAsia="仿宋" w:hAnsi="仿宋" w:hint="eastAsia"/>
          <w:kern w:val="0"/>
          <w:sz w:val="28"/>
          <w:szCs w:val="28"/>
        </w:rPr>
        <w:t>岗位聘用与考核工作监督与申诉受理小组接到申诉后，应进行调查取证，并答复；若有新补充材料，可向学</w:t>
      </w:r>
      <w:r w:rsidR="00A32ED8">
        <w:rPr>
          <w:rFonts w:ascii="仿宋" w:eastAsia="仿宋" w:hAnsi="仿宋" w:hint="eastAsia"/>
          <w:kern w:val="0"/>
          <w:sz w:val="28"/>
          <w:szCs w:val="28"/>
        </w:rPr>
        <w:t>校</w:t>
      </w:r>
      <w:r w:rsidRPr="004E7C71">
        <w:rPr>
          <w:rFonts w:ascii="仿宋" w:eastAsia="仿宋" w:hAnsi="仿宋" w:hint="eastAsia"/>
          <w:kern w:val="0"/>
          <w:sz w:val="28"/>
          <w:szCs w:val="28"/>
        </w:rPr>
        <w:t>岗位聘用与考核工作委员会申请复议，学</w:t>
      </w:r>
      <w:r w:rsidR="00A32ED8">
        <w:rPr>
          <w:rFonts w:ascii="仿宋" w:eastAsia="仿宋" w:hAnsi="仿宋" w:hint="eastAsia"/>
          <w:kern w:val="0"/>
          <w:sz w:val="28"/>
          <w:szCs w:val="28"/>
        </w:rPr>
        <w:t>校</w:t>
      </w:r>
      <w:r w:rsidRPr="004E7C71">
        <w:rPr>
          <w:rFonts w:ascii="仿宋" w:eastAsia="仿宋" w:hAnsi="仿宋" w:hint="eastAsia"/>
          <w:kern w:val="0"/>
          <w:sz w:val="28"/>
          <w:szCs w:val="28"/>
        </w:rPr>
        <w:t>岗位聘用与考核工作委员会或授权监督与申诉受理小组安排复议，并将复议结果通知本人，作为学</w:t>
      </w:r>
      <w:r w:rsidR="00A32ED8">
        <w:rPr>
          <w:rFonts w:ascii="仿宋" w:eastAsia="仿宋" w:hAnsi="仿宋" w:hint="eastAsia"/>
          <w:kern w:val="0"/>
          <w:sz w:val="28"/>
          <w:szCs w:val="28"/>
        </w:rPr>
        <w:t>校</w:t>
      </w:r>
      <w:r w:rsidRPr="004E7C71">
        <w:rPr>
          <w:rFonts w:ascii="仿宋" w:eastAsia="仿宋" w:hAnsi="仿宋" w:hint="eastAsia"/>
          <w:kern w:val="0"/>
          <w:sz w:val="28"/>
          <w:szCs w:val="28"/>
        </w:rPr>
        <w:t>最终答复意见。</w:t>
      </w:r>
    </w:p>
    <w:p w:rsidR="00D25471" w:rsidRPr="004E7C71" w:rsidRDefault="00D25471" w:rsidP="004E7C71">
      <w:pPr>
        <w:widowControl/>
        <w:spacing w:line="480" w:lineRule="exact"/>
        <w:ind w:rightChars="-100" w:right="-210" w:firstLineChars="198" w:firstLine="554"/>
        <w:jc w:val="left"/>
        <w:outlineLvl w:val="0"/>
        <w:rPr>
          <w:rFonts w:ascii="仿宋" w:eastAsia="仿宋" w:hAnsi="仿宋"/>
          <w:kern w:val="0"/>
          <w:sz w:val="28"/>
          <w:szCs w:val="28"/>
        </w:rPr>
      </w:pPr>
      <w:r w:rsidRPr="004E7C71">
        <w:rPr>
          <w:rFonts w:ascii="仿宋" w:eastAsia="仿宋" w:hAnsi="仿宋" w:hint="eastAsia"/>
          <w:kern w:val="0"/>
          <w:sz w:val="28"/>
          <w:szCs w:val="28"/>
        </w:rPr>
        <w:t>4.任何单位及个人都不得对申诉人进行打击报复。</w:t>
      </w:r>
    </w:p>
    <w:p w:rsidR="00D25471" w:rsidRPr="004E7C71" w:rsidRDefault="00D25471" w:rsidP="004E7C71">
      <w:pPr>
        <w:widowControl/>
        <w:adjustRightInd w:val="0"/>
        <w:spacing w:line="480" w:lineRule="exact"/>
        <w:ind w:right="-100" w:firstLineChars="200" w:firstLine="560"/>
        <w:jc w:val="left"/>
        <w:rPr>
          <w:rFonts w:ascii="黑体" w:eastAsia="黑体" w:hAnsi="黑体"/>
          <w:kern w:val="0"/>
          <w:sz w:val="28"/>
          <w:szCs w:val="28"/>
        </w:rPr>
      </w:pPr>
      <w:r w:rsidRPr="004E7C71">
        <w:rPr>
          <w:rFonts w:ascii="黑体" w:eastAsia="黑体" w:hAnsi="黑体" w:hint="eastAsia"/>
          <w:kern w:val="0"/>
          <w:sz w:val="28"/>
          <w:szCs w:val="28"/>
        </w:rPr>
        <w:t>八、其他</w:t>
      </w:r>
    </w:p>
    <w:p w:rsidR="00D25471" w:rsidRPr="004E7C71" w:rsidRDefault="00D25471" w:rsidP="0051196C">
      <w:pPr>
        <w:widowControl/>
        <w:spacing w:line="480" w:lineRule="exact"/>
        <w:ind w:rightChars="-100" w:right="-210" w:firstLineChars="179" w:firstLine="501"/>
        <w:jc w:val="left"/>
        <w:rPr>
          <w:rFonts w:ascii="仿宋" w:eastAsia="仿宋" w:hAnsi="仿宋"/>
          <w:kern w:val="0"/>
          <w:sz w:val="28"/>
          <w:szCs w:val="28"/>
        </w:rPr>
      </w:pPr>
      <w:r w:rsidRPr="00B56FD7">
        <w:rPr>
          <w:rFonts w:ascii="仿宋" w:eastAsia="仿宋" w:hAnsi="仿宋" w:hint="eastAsia"/>
          <w:kern w:val="0"/>
          <w:sz w:val="28"/>
          <w:szCs w:val="28"/>
        </w:rPr>
        <w:t>（一）新进人员岗位聘用</w:t>
      </w:r>
      <w:r w:rsidR="00B56FD7">
        <w:rPr>
          <w:rFonts w:ascii="仿宋" w:eastAsia="仿宋" w:hAnsi="仿宋" w:hint="eastAsia"/>
          <w:kern w:val="0"/>
          <w:sz w:val="28"/>
          <w:szCs w:val="28"/>
        </w:rPr>
        <w:t>。</w:t>
      </w:r>
      <w:r w:rsidRPr="004E7C71">
        <w:rPr>
          <w:rFonts w:ascii="仿宋" w:eastAsia="仿宋" w:hAnsi="仿宋" w:hint="eastAsia"/>
          <w:kern w:val="0"/>
          <w:sz w:val="28"/>
          <w:szCs w:val="28"/>
        </w:rPr>
        <w:t>新进人员按其具备的任职基本条件、学术水平和能力聘用在相应岗位。</w:t>
      </w:r>
    </w:p>
    <w:p w:rsidR="00D25471" w:rsidRDefault="00D25471" w:rsidP="0051196C">
      <w:pPr>
        <w:widowControl/>
        <w:spacing w:line="480" w:lineRule="exact"/>
        <w:ind w:rightChars="-100" w:right="-210" w:firstLineChars="179" w:firstLine="501"/>
        <w:jc w:val="left"/>
        <w:rPr>
          <w:rFonts w:ascii="仿宋" w:eastAsia="仿宋" w:hAnsi="仿宋"/>
          <w:kern w:val="0"/>
          <w:sz w:val="28"/>
          <w:szCs w:val="28"/>
        </w:rPr>
      </w:pPr>
      <w:r w:rsidRPr="004E7C71">
        <w:rPr>
          <w:rFonts w:ascii="仿宋" w:eastAsia="仿宋" w:hAnsi="仿宋" w:hint="eastAsia"/>
          <w:kern w:val="0"/>
          <w:sz w:val="28"/>
          <w:szCs w:val="28"/>
        </w:rPr>
        <w:t>（二）聘期内专业技术职务晋升的，聘用在相应专业技术职务最低级岗位，即晋升正高、副高、中级、初级专业技术职务的人员相应聘用至专业技术四级、七级、十级、十二级岗位。</w:t>
      </w:r>
    </w:p>
    <w:p w:rsidR="0051196C" w:rsidRPr="00BC324B" w:rsidRDefault="0051196C" w:rsidP="0051196C">
      <w:pPr>
        <w:pStyle w:val="Default"/>
        <w:spacing w:line="480" w:lineRule="exact"/>
        <w:ind w:firstLine="455"/>
        <w:rPr>
          <w:rFonts w:ascii="仿宋" w:eastAsia="仿宋" w:hAnsi="仿宋"/>
          <w:color w:val="auto"/>
          <w:sz w:val="28"/>
          <w:szCs w:val="28"/>
        </w:rPr>
      </w:pPr>
      <w:r w:rsidRPr="0051196C">
        <w:rPr>
          <w:rFonts w:ascii="仿宋" w:eastAsia="仿宋" w:hAnsi="仿宋" w:cs="Times New Roman" w:hint="eastAsia"/>
          <w:color w:val="auto"/>
          <w:sz w:val="28"/>
          <w:szCs w:val="28"/>
        </w:rPr>
        <w:t>（三）</w:t>
      </w:r>
      <w:r w:rsidRPr="0051196C">
        <w:rPr>
          <w:rFonts w:ascii="仿宋" w:eastAsia="仿宋" w:hAnsi="仿宋" w:hint="eastAsia"/>
          <w:sz w:val="28"/>
          <w:szCs w:val="28"/>
        </w:rPr>
        <w:t>距法定退休年龄不足一个聘期的教职工，符合岗位晋升条件的，按新晋升岗位聘用，岗位等级不能晋升者继续按上一聘期的岗位等级聘用。</w:t>
      </w:r>
      <w:r w:rsidR="00EE7609" w:rsidRPr="00BC324B">
        <w:rPr>
          <w:rFonts w:ascii="仿宋" w:eastAsia="仿宋" w:hAnsi="仿宋" w:hint="eastAsia"/>
          <w:color w:val="auto"/>
          <w:sz w:val="28"/>
          <w:szCs w:val="28"/>
        </w:rPr>
        <w:t>退休时工作表现好、能较好完成本职工作者可以晋升一级岗位办理退休手续</w:t>
      </w:r>
      <w:r w:rsidR="00841591" w:rsidRPr="00BC324B">
        <w:rPr>
          <w:rFonts w:ascii="仿宋" w:eastAsia="仿宋" w:hAnsi="仿宋" w:hint="eastAsia"/>
          <w:color w:val="auto"/>
          <w:sz w:val="28"/>
          <w:szCs w:val="28"/>
        </w:rPr>
        <w:t>（不能超出自己岗位的最高档）</w:t>
      </w:r>
      <w:r w:rsidR="00EE7609" w:rsidRPr="00BC324B">
        <w:rPr>
          <w:rFonts w:ascii="仿宋" w:eastAsia="仿宋" w:hAnsi="仿宋" w:hint="eastAsia"/>
          <w:color w:val="auto"/>
          <w:sz w:val="28"/>
          <w:szCs w:val="28"/>
        </w:rPr>
        <w:t>。</w:t>
      </w:r>
    </w:p>
    <w:p w:rsidR="00D25471" w:rsidRPr="004E7C71" w:rsidRDefault="00D25471" w:rsidP="0051196C">
      <w:pPr>
        <w:widowControl/>
        <w:adjustRightInd w:val="0"/>
        <w:spacing w:line="480" w:lineRule="exact"/>
        <w:ind w:right="-100" w:firstLineChars="200" w:firstLine="560"/>
        <w:jc w:val="left"/>
        <w:rPr>
          <w:rFonts w:ascii="黑体" w:eastAsia="黑体" w:hAnsi="黑体"/>
          <w:kern w:val="0"/>
          <w:sz w:val="28"/>
          <w:szCs w:val="28"/>
        </w:rPr>
      </w:pPr>
      <w:r w:rsidRPr="004E7C71">
        <w:rPr>
          <w:rFonts w:ascii="黑体" w:eastAsia="黑体" w:hAnsi="黑体" w:hint="eastAsia"/>
          <w:kern w:val="0"/>
          <w:sz w:val="28"/>
          <w:szCs w:val="28"/>
        </w:rPr>
        <w:t>九、第</w:t>
      </w:r>
      <w:r w:rsidR="00FE77F7" w:rsidRPr="004E7C71">
        <w:rPr>
          <w:rFonts w:ascii="黑体" w:eastAsia="黑体" w:hAnsi="黑体" w:hint="eastAsia"/>
          <w:kern w:val="0"/>
          <w:sz w:val="28"/>
          <w:szCs w:val="28"/>
        </w:rPr>
        <w:t>三</w:t>
      </w:r>
      <w:r w:rsidRPr="004E7C71">
        <w:rPr>
          <w:rFonts w:ascii="黑体" w:eastAsia="黑体" w:hAnsi="黑体" w:hint="eastAsia"/>
          <w:kern w:val="0"/>
          <w:sz w:val="28"/>
          <w:szCs w:val="28"/>
        </w:rPr>
        <w:t>轮岗位设置聘用原则</w:t>
      </w:r>
    </w:p>
    <w:p w:rsidR="00D25471" w:rsidRPr="00BC324B" w:rsidRDefault="00D25471" w:rsidP="0051196C">
      <w:pPr>
        <w:pStyle w:val="2"/>
        <w:spacing w:line="480" w:lineRule="exact"/>
        <w:ind w:leftChars="0" w:left="0" w:firstLineChars="150" w:firstLine="420"/>
        <w:jc w:val="left"/>
        <w:rPr>
          <w:rFonts w:ascii="仿宋" w:eastAsia="仿宋" w:hAnsi="仿宋"/>
          <w:kern w:val="0"/>
          <w:sz w:val="28"/>
          <w:szCs w:val="28"/>
        </w:rPr>
      </w:pPr>
      <w:r w:rsidRPr="004E7C71">
        <w:rPr>
          <w:rFonts w:ascii="仿宋" w:eastAsia="仿宋" w:hAnsi="仿宋" w:hint="eastAsia"/>
          <w:kern w:val="0"/>
          <w:sz w:val="28"/>
          <w:szCs w:val="28"/>
        </w:rPr>
        <w:t>在第</w:t>
      </w:r>
      <w:r w:rsidR="00FE77F7" w:rsidRPr="004E7C71">
        <w:rPr>
          <w:rFonts w:ascii="仿宋" w:eastAsia="仿宋" w:hAnsi="仿宋" w:hint="eastAsia"/>
          <w:kern w:val="0"/>
          <w:sz w:val="28"/>
          <w:szCs w:val="28"/>
        </w:rPr>
        <w:t>三</w:t>
      </w:r>
      <w:r w:rsidRPr="004E7C71">
        <w:rPr>
          <w:rFonts w:ascii="仿宋" w:eastAsia="仿宋" w:hAnsi="仿宋" w:hint="eastAsia"/>
          <w:kern w:val="0"/>
          <w:sz w:val="28"/>
          <w:szCs w:val="28"/>
        </w:rPr>
        <w:t>轮聘用时，岗位数以现有在职在岗人员为基数，将现有人员按照新的岗位设置与聘用管理办法聘用到相应等级的岗位。高级职务岗位聘任不足的，在留出一定的岗位保证高层次人才引进的情况下，空缺的高级岗位可暂时用于低级职务岗位的聘用。现有人员结构比例超过核准的岗位结构比例的，可先超比例聘用，并通过自然减员、交流、低聘或解聘等办法，逐步达到规定的结构比例。</w:t>
      </w:r>
      <w:r w:rsidRPr="00BC324B">
        <w:rPr>
          <w:rFonts w:ascii="仿宋" w:eastAsia="仿宋" w:hAnsi="仿宋" w:hint="eastAsia"/>
          <w:kern w:val="0"/>
          <w:sz w:val="28"/>
          <w:szCs w:val="28"/>
        </w:rPr>
        <w:t>超过核准的结构比例的专业技术人员，只能进入相应专业技术岗位层级的最低等级。在达到核准的结构比例之前，原则上不得晋升更高等级岗位。</w:t>
      </w:r>
    </w:p>
    <w:p w:rsidR="00D25471" w:rsidRPr="004E7C71" w:rsidRDefault="00D25471" w:rsidP="004E7C71">
      <w:pPr>
        <w:widowControl/>
        <w:adjustRightInd w:val="0"/>
        <w:spacing w:line="480" w:lineRule="exact"/>
        <w:ind w:right="-100" w:firstLineChars="200" w:firstLine="560"/>
        <w:jc w:val="left"/>
        <w:rPr>
          <w:rFonts w:ascii="黑体" w:eastAsia="黑体" w:hAnsi="黑体"/>
          <w:kern w:val="0"/>
          <w:sz w:val="28"/>
          <w:szCs w:val="28"/>
        </w:rPr>
      </w:pPr>
      <w:r w:rsidRPr="004E7C71">
        <w:rPr>
          <w:rFonts w:ascii="黑体" w:eastAsia="黑体" w:hAnsi="黑体" w:hint="eastAsia"/>
          <w:kern w:val="0"/>
          <w:sz w:val="28"/>
          <w:szCs w:val="28"/>
        </w:rPr>
        <w:lastRenderedPageBreak/>
        <w:t>十、</w:t>
      </w:r>
      <w:r w:rsidR="00FE77F7" w:rsidRPr="004E7C71">
        <w:rPr>
          <w:rFonts w:ascii="黑体" w:eastAsia="黑体" w:hAnsi="黑体" w:hint="eastAsia"/>
          <w:kern w:val="0"/>
          <w:sz w:val="28"/>
          <w:szCs w:val="28"/>
        </w:rPr>
        <w:t>第二</w:t>
      </w:r>
      <w:r w:rsidRPr="004E7C71">
        <w:rPr>
          <w:rFonts w:ascii="黑体" w:eastAsia="黑体" w:hAnsi="黑体" w:hint="eastAsia"/>
          <w:kern w:val="0"/>
          <w:sz w:val="28"/>
          <w:szCs w:val="28"/>
        </w:rPr>
        <w:t>轮岗位设置聘期考核结果的运用</w:t>
      </w:r>
    </w:p>
    <w:p w:rsidR="00D25471" w:rsidRPr="004E7C71" w:rsidRDefault="00FE77F7" w:rsidP="004E7C71">
      <w:pPr>
        <w:pStyle w:val="2"/>
        <w:spacing w:line="480" w:lineRule="exact"/>
        <w:ind w:leftChars="0" w:left="0" w:firstLineChars="150" w:firstLine="420"/>
        <w:rPr>
          <w:rFonts w:ascii="仿宋" w:eastAsia="仿宋" w:hAnsi="仿宋"/>
          <w:kern w:val="0"/>
          <w:sz w:val="28"/>
          <w:szCs w:val="28"/>
        </w:rPr>
      </w:pPr>
      <w:r w:rsidRPr="004E7C71">
        <w:rPr>
          <w:rFonts w:ascii="仿宋" w:eastAsia="仿宋" w:hAnsi="仿宋" w:hint="eastAsia"/>
          <w:kern w:val="0"/>
          <w:sz w:val="28"/>
          <w:szCs w:val="28"/>
        </w:rPr>
        <w:t>第二</w:t>
      </w:r>
      <w:r w:rsidR="00D25471" w:rsidRPr="004E7C71">
        <w:rPr>
          <w:rFonts w:ascii="仿宋" w:eastAsia="仿宋" w:hAnsi="仿宋" w:hint="eastAsia"/>
          <w:kern w:val="0"/>
          <w:sz w:val="28"/>
          <w:szCs w:val="28"/>
        </w:rPr>
        <w:t>轮岗位设置聘期考核结果分为“合格”、“不合格”两个档次。</w:t>
      </w:r>
    </w:p>
    <w:p w:rsidR="00D25471" w:rsidRPr="004E7C71" w:rsidRDefault="00D25471" w:rsidP="004E7C71">
      <w:pPr>
        <w:pStyle w:val="2"/>
        <w:spacing w:line="480" w:lineRule="exact"/>
        <w:ind w:leftChars="0" w:left="0" w:firstLineChars="150" w:firstLine="420"/>
        <w:rPr>
          <w:rFonts w:ascii="仿宋" w:eastAsia="仿宋" w:hAnsi="仿宋"/>
          <w:kern w:val="0"/>
          <w:sz w:val="28"/>
          <w:szCs w:val="28"/>
        </w:rPr>
      </w:pPr>
      <w:r w:rsidRPr="004E7C71">
        <w:rPr>
          <w:rFonts w:ascii="仿宋" w:eastAsia="仿宋" w:hAnsi="仿宋" w:hint="eastAsia"/>
          <w:kern w:val="0"/>
          <w:sz w:val="28"/>
          <w:szCs w:val="28"/>
        </w:rPr>
        <w:t>管理岗位与工勤岗位的各级别不分等级，考核结果为“合格”的人员，第</w:t>
      </w:r>
      <w:r w:rsidR="00FE77F7" w:rsidRPr="004E7C71">
        <w:rPr>
          <w:rFonts w:ascii="仿宋" w:eastAsia="仿宋" w:hAnsi="仿宋" w:hint="eastAsia"/>
          <w:kern w:val="0"/>
          <w:sz w:val="28"/>
          <w:szCs w:val="28"/>
        </w:rPr>
        <w:t>三</w:t>
      </w:r>
      <w:r w:rsidRPr="004E7C71">
        <w:rPr>
          <w:rFonts w:ascii="仿宋" w:eastAsia="仿宋" w:hAnsi="仿宋" w:hint="eastAsia"/>
          <w:kern w:val="0"/>
          <w:sz w:val="28"/>
          <w:szCs w:val="28"/>
        </w:rPr>
        <w:t>轮岗位设置可以直接聘用在原岗位；考核结果为“不合格”的人员，由岗位设置与聘用管理工作领导小组分情况给出处理意见。</w:t>
      </w:r>
    </w:p>
    <w:p w:rsidR="00D25471" w:rsidRDefault="00D25471" w:rsidP="004E7C71">
      <w:pPr>
        <w:pStyle w:val="2"/>
        <w:spacing w:line="480" w:lineRule="exact"/>
        <w:ind w:leftChars="0" w:left="0" w:firstLineChars="150" w:firstLine="420"/>
        <w:rPr>
          <w:rFonts w:ascii="仿宋" w:eastAsia="仿宋" w:hAnsi="仿宋"/>
          <w:kern w:val="0"/>
          <w:sz w:val="28"/>
          <w:szCs w:val="28"/>
        </w:rPr>
      </w:pPr>
      <w:r w:rsidRPr="004E7C71">
        <w:rPr>
          <w:rFonts w:ascii="仿宋" w:eastAsia="仿宋" w:hAnsi="仿宋" w:hint="eastAsia"/>
          <w:kern w:val="0"/>
          <w:sz w:val="28"/>
          <w:szCs w:val="28"/>
        </w:rPr>
        <w:t>专业技术岗位考核结果为“合格”的人员，第</w:t>
      </w:r>
      <w:r w:rsidR="00FE77F7" w:rsidRPr="004E7C71">
        <w:rPr>
          <w:rFonts w:ascii="仿宋" w:eastAsia="仿宋" w:hAnsi="仿宋" w:hint="eastAsia"/>
          <w:kern w:val="0"/>
          <w:sz w:val="28"/>
          <w:szCs w:val="28"/>
        </w:rPr>
        <w:t>三</w:t>
      </w:r>
      <w:r w:rsidRPr="004E7C71">
        <w:rPr>
          <w:rFonts w:ascii="仿宋" w:eastAsia="仿宋" w:hAnsi="仿宋" w:hint="eastAsia"/>
          <w:kern w:val="0"/>
          <w:sz w:val="28"/>
          <w:szCs w:val="28"/>
        </w:rPr>
        <w:t>轮岗位设置可以直接聘用在原岗位，符合高一级岗位晋升条件的可以参加高一级岗位的竞聘；考核结果为“不合格”的人员，第</w:t>
      </w:r>
      <w:r w:rsidR="00FE77F7" w:rsidRPr="004E7C71">
        <w:rPr>
          <w:rFonts w:ascii="仿宋" w:eastAsia="仿宋" w:hAnsi="仿宋" w:hint="eastAsia"/>
          <w:kern w:val="0"/>
          <w:sz w:val="28"/>
          <w:szCs w:val="28"/>
        </w:rPr>
        <w:t>三</w:t>
      </w:r>
      <w:r w:rsidRPr="004E7C71">
        <w:rPr>
          <w:rFonts w:ascii="仿宋" w:eastAsia="仿宋" w:hAnsi="仿宋" w:hint="eastAsia"/>
          <w:kern w:val="0"/>
          <w:sz w:val="28"/>
          <w:szCs w:val="28"/>
        </w:rPr>
        <w:t>轮岗位设置需重新参加原岗位的竞聘，胜出者可以继续聘用在原岗位，否则聘用到低一级岗位。聘用在专业技术岗位正高四级、副高七级、中级十级、初级十二级等各级别最低档考核“不合格”的人员，第</w:t>
      </w:r>
      <w:r w:rsidR="00FE77F7" w:rsidRPr="004E7C71">
        <w:rPr>
          <w:rFonts w:ascii="仿宋" w:eastAsia="仿宋" w:hAnsi="仿宋" w:hint="eastAsia"/>
          <w:kern w:val="0"/>
          <w:sz w:val="28"/>
          <w:szCs w:val="28"/>
        </w:rPr>
        <w:t>三</w:t>
      </w:r>
      <w:r w:rsidRPr="004E7C71">
        <w:rPr>
          <w:rFonts w:ascii="仿宋" w:eastAsia="仿宋" w:hAnsi="仿宋" w:hint="eastAsia"/>
          <w:kern w:val="0"/>
          <w:sz w:val="28"/>
          <w:szCs w:val="28"/>
        </w:rPr>
        <w:t>轮聘用时可以继续聘用在原岗位</w:t>
      </w:r>
      <w:r w:rsidR="0023482E">
        <w:rPr>
          <w:rFonts w:ascii="仿宋" w:eastAsia="仿宋" w:hAnsi="仿宋" w:hint="eastAsia"/>
          <w:kern w:val="0"/>
          <w:sz w:val="28"/>
          <w:szCs w:val="28"/>
        </w:rPr>
        <w:t>。</w:t>
      </w:r>
    </w:p>
    <w:p w:rsidR="00D25471" w:rsidRDefault="00D25471" w:rsidP="004E7C71">
      <w:pPr>
        <w:widowControl/>
        <w:adjustRightInd w:val="0"/>
        <w:spacing w:line="480" w:lineRule="exact"/>
        <w:ind w:right="-100" w:firstLineChars="200" w:firstLine="560"/>
        <w:jc w:val="left"/>
        <w:rPr>
          <w:rFonts w:ascii="仿宋" w:eastAsia="仿宋" w:hAnsi="仿宋"/>
          <w:kern w:val="0"/>
          <w:sz w:val="28"/>
          <w:szCs w:val="28"/>
        </w:rPr>
      </w:pPr>
      <w:r w:rsidRPr="004E7C71">
        <w:rPr>
          <w:rFonts w:ascii="仿宋" w:eastAsia="仿宋" w:hAnsi="仿宋" w:hint="eastAsia"/>
          <w:kern w:val="0"/>
          <w:sz w:val="28"/>
          <w:szCs w:val="28"/>
        </w:rPr>
        <w:t>十一、附则</w:t>
      </w:r>
    </w:p>
    <w:p w:rsidR="00306B4E" w:rsidRPr="0094523B" w:rsidRDefault="00306B4E" w:rsidP="00306B4E">
      <w:pPr>
        <w:spacing w:line="480" w:lineRule="exact"/>
        <w:ind w:firstLineChars="200" w:firstLine="560"/>
        <w:rPr>
          <w:rFonts w:ascii="仿宋" w:eastAsia="仿宋" w:hAnsi="仿宋"/>
          <w:kern w:val="0"/>
          <w:sz w:val="28"/>
          <w:szCs w:val="28"/>
        </w:rPr>
      </w:pPr>
      <w:r w:rsidRPr="0094523B">
        <w:rPr>
          <w:rFonts w:ascii="仿宋" w:eastAsia="仿宋" w:hAnsi="仿宋" w:hint="eastAsia"/>
          <w:kern w:val="0"/>
          <w:sz w:val="28"/>
          <w:szCs w:val="28"/>
        </w:rPr>
        <w:t>1.学校</w:t>
      </w:r>
      <w:r w:rsidRPr="0094523B">
        <w:rPr>
          <w:rFonts w:ascii="仿宋" w:eastAsia="仿宋" w:hAnsi="仿宋"/>
          <w:kern w:val="0"/>
          <w:sz w:val="28"/>
          <w:szCs w:val="28"/>
        </w:rPr>
        <w:t>按照</w:t>
      </w:r>
      <w:r w:rsidRPr="0094523B">
        <w:rPr>
          <w:rFonts w:ascii="仿宋" w:eastAsia="仿宋" w:hAnsi="仿宋" w:hint="eastAsia"/>
          <w:kern w:val="0"/>
          <w:sz w:val="28"/>
          <w:szCs w:val="28"/>
        </w:rPr>
        <w:t>上级部门</w:t>
      </w:r>
      <w:r w:rsidRPr="0094523B">
        <w:rPr>
          <w:rFonts w:ascii="仿宋" w:eastAsia="仿宋" w:hAnsi="仿宋"/>
          <w:kern w:val="0"/>
          <w:sz w:val="28"/>
          <w:szCs w:val="28"/>
        </w:rPr>
        <w:t>核准的岗位设置方案进行岗位设置和岗位聘用，经教育</w:t>
      </w:r>
      <w:r w:rsidRPr="0094523B">
        <w:rPr>
          <w:rFonts w:ascii="仿宋" w:eastAsia="仿宋" w:hAnsi="仿宋" w:hint="eastAsia"/>
          <w:kern w:val="0"/>
          <w:sz w:val="28"/>
          <w:szCs w:val="28"/>
        </w:rPr>
        <w:t>厅</w:t>
      </w:r>
      <w:r w:rsidRPr="0094523B">
        <w:rPr>
          <w:rFonts w:ascii="仿宋" w:eastAsia="仿宋" w:hAnsi="仿宋"/>
          <w:kern w:val="0"/>
          <w:sz w:val="28"/>
          <w:szCs w:val="28"/>
        </w:rPr>
        <w:t>、人</w:t>
      </w:r>
      <w:r w:rsidRPr="0094523B">
        <w:rPr>
          <w:rFonts w:ascii="仿宋" w:eastAsia="仿宋" w:hAnsi="仿宋" w:hint="eastAsia"/>
          <w:kern w:val="0"/>
          <w:sz w:val="28"/>
          <w:szCs w:val="28"/>
        </w:rPr>
        <w:t>社厅相关</w:t>
      </w:r>
      <w:r w:rsidRPr="0094523B">
        <w:rPr>
          <w:rFonts w:ascii="仿宋" w:eastAsia="仿宋" w:hAnsi="仿宋"/>
          <w:kern w:val="0"/>
          <w:sz w:val="28"/>
          <w:szCs w:val="28"/>
        </w:rPr>
        <w:t>部门审核备案</w:t>
      </w:r>
      <w:r w:rsidRPr="0094523B">
        <w:rPr>
          <w:rFonts w:ascii="仿宋" w:eastAsia="仿宋" w:hAnsi="仿宋" w:hint="eastAsia"/>
          <w:kern w:val="0"/>
          <w:sz w:val="28"/>
          <w:szCs w:val="28"/>
        </w:rPr>
        <w:t>后，事业编制人员才</w:t>
      </w:r>
      <w:r w:rsidRPr="0094523B">
        <w:rPr>
          <w:rFonts w:ascii="仿宋" w:eastAsia="仿宋" w:hAnsi="仿宋"/>
          <w:kern w:val="0"/>
          <w:sz w:val="28"/>
          <w:szCs w:val="28"/>
        </w:rPr>
        <w:t>能按新聘岗位兑现相应的岗位工资</w:t>
      </w:r>
      <w:r w:rsidRPr="0094523B">
        <w:rPr>
          <w:rFonts w:ascii="仿宋" w:eastAsia="仿宋" w:hAnsi="仿宋" w:hint="eastAsia"/>
          <w:kern w:val="0"/>
          <w:sz w:val="28"/>
          <w:szCs w:val="28"/>
        </w:rPr>
        <w:t>，</w:t>
      </w:r>
      <w:r w:rsidRPr="0094523B">
        <w:rPr>
          <w:rFonts w:ascii="仿宋" w:eastAsia="仿宋" w:hAnsi="仿宋"/>
          <w:kern w:val="0"/>
          <w:sz w:val="28"/>
          <w:szCs w:val="28"/>
        </w:rPr>
        <w:t>新的岗位工资从</w:t>
      </w:r>
      <w:r w:rsidRPr="0094523B">
        <w:rPr>
          <w:rFonts w:ascii="仿宋" w:eastAsia="仿宋" w:hAnsi="仿宋" w:hint="eastAsia"/>
          <w:kern w:val="0"/>
          <w:sz w:val="28"/>
          <w:szCs w:val="28"/>
        </w:rPr>
        <w:t>聘期的第一个月</w:t>
      </w:r>
      <w:r w:rsidRPr="0094523B">
        <w:rPr>
          <w:rFonts w:ascii="仿宋" w:eastAsia="仿宋" w:hAnsi="仿宋"/>
          <w:kern w:val="0"/>
          <w:sz w:val="28"/>
          <w:szCs w:val="28"/>
        </w:rPr>
        <w:t>起开始兑现。</w:t>
      </w:r>
    </w:p>
    <w:p w:rsidR="00306B4E" w:rsidRPr="0094523B" w:rsidRDefault="00306B4E" w:rsidP="004E7756">
      <w:pPr>
        <w:spacing w:line="480" w:lineRule="exact"/>
        <w:ind w:firstLineChars="200" w:firstLine="560"/>
        <w:rPr>
          <w:rFonts w:ascii="仿宋" w:eastAsia="仿宋" w:hAnsi="仿宋"/>
          <w:kern w:val="0"/>
          <w:sz w:val="28"/>
          <w:szCs w:val="28"/>
        </w:rPr>
      </w:pPr>
      <w:r w:rsidRPr="0094523B">
        <w:rPr>
          <w:rFonts w:ascii="仿宋" w:eastAsia="仿宋" w:hAnsi="仿宋" w:hint="eastAsia"/>
          <w:kern w:val="0"/>
          <w:sz w:val="28"/>
          <w:szCs w:val="28"/>
        </w:rPr>
        <w:t>2.岗位设置与聘用管理工作，涉及广大教职工的切身利益，全校各部门要切实做好宣传动员和教职工的思想政治工作，及时反映和解决改革中出现的新情况、新问题，确保我校的稳定和发展。</w:t>
      </w:r>
    </w:p>
    <w:p w:rsidR="00306B4E" w:rsidRPr="0094523B" w:rsidRDefault="00306B4E" w:rsidP="004E7756">
      <w:pPr>
        <w:spacing w:line="480" w:lineRule="exact"/>
        <w:ind w:firstLineChars="200" w:firstLine="560"/>
        <w:rPr>
          <w:rFonts w:ascii="仿宋" w:eastAsia="仿宋" w:hAnsi="仿宋"/>
          <w:kern w:val="0"/>
          <w:sz w:val="28"/>
          <w:szCs w:val="28"/>
        </w:rPr>
      </w:pPr>
      <w:r w:rsidRPr="0094523B">
        <w:rPr>
          <w:rFonts w:ascii="仿宋" w:eastAsia="仿宋" w:hAnsi="仿宋" w:hint="eastAsia"/>
          <w:kern w:val="0"/>
          <w:sz w:val="28"/>
          <w:szCs w:val="28"/>
        </w:rPr>
        <w:t>3.各部门在岗位设置和聘用工作中，要严格执行有关政策规定，坚持原则，坚持走群众路线。对违反规定滥用职权、打击报复、以权谋私的，要严肃追究责任。情节严重的，按照人事管理权限给予相应的纪律处分。</w:t>
      </w:r>
    </w:p>
    <w:p w:rsidR="00D25471" w:rsidRPr="004E7C71" w:rsidRDefault="00306B4E" w:rsidP="004E7756">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4</w:t>
      </w:r>
      <w:r w:rsidR="00D25471" w:rsidRPr="004E7C71">
        <w:rPr>
          <w:rFonts w:ascii="仿宋" w:eastAsia="仿宋" w:hAnsi="仿宋" w:hint="eastAsia"/>
          <w:kern w:val="0"/>
          <w:sz w:val="28"/>
          <w:szCs w:val="28"/>
        </w:rPr>
        <w:t>.本实施方案自公布之日起执行。我</w:t>
      </w:r>
      <w:r w:rsidR="00FE77F7" w:rsidRPr="004E7C71">
        <w:rPr>
          <w:rFonts w:ascii="仿宋" w:eastAsia="仿宋" w:hAnsi="仿宋" w:hint="eastAsia"/>
          <w:kern w:val="0"/>
          <w:sz w:val="28"/>
          <w:szCs w:val="28"/>
        </w:rPr>
        <w:t>校</w:t>
      </w:r>
      <w:r w:rsidR="00D25471" w:rsidRPr="004E7C71">
        <w:rPr>
          <w:rFonts w:ascii="仿宋" w:eastAsia="仿宋" w:hAnsi="仿宋" w:hint="eastAsia"/>
          <w:kern w:val="0"/>
          <w:sz w:val="28"/>
          <w:szCs w:val="28"/>
        </w:rPr>
        <w:t>原有的相关规定与本实施方案不一致的，按本实施方案执行。</w:t>
      </w:r>
    </w:p>
    <w:p w:rsidR="004E7C71" w:rsidRDefault="00306B4E" w:rsidP="004E7756">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5</w:t>
      </w:r>
      <w:r w:rsidR="00D25471" w:rsidRPr="004E7C71">
        <w:rPr>
          <w:rFonts w:ascii="仿宋" w:eastAsia="仿宋" w:hAnsi="仿宋" w:hint="eastAsia"/>
          <w:kern w:val="0"/>
          <w:sz w:val="28"/>
          <w:szCs w:val="28"/>
        </w:rPr>
        <w:t>.本实施方案的解释权，在学</w:t>
      </w:r>
      <w:r w:rsidR="00FE77F7" w:rsidRPr="004E7C71">
        <w:rPr>
          <w:rFonts w:ascii="仿宋" w:eastAsia="仿宋" w:hAnsi="仿宋" w:hint="eastAsia"/>
          <w:kern w:val="0"/>
          <w:sz w:val="28"/>
          <w:szCs w:val="28"/>
        </w:rPr>
        <w:t>校</w:t>
      </w:r>
      <w:r w:rsidR="00D25471" w:rsidRPr="004E7C71">
        <w:rPr>
          <w:rFonts w:ascii="仿宋" w:eastAsia="仿宋" w:hAnsi="仿宋" w:hint="eastAsia"/>
          <w:kern w:val="0"/>
          <w:sz w:val="28"/>
          <w:szCs w:val="28"/>
        </w:rPr>
        <w:t>岗位聘用与考核工作委员会。在</w:t>
      </w:r>
      <w:r w:rsidR="00D25471" w:rsidRPr="004E7C71">
        <w:rPr>
          <w:rFonts w:ascii="仿宋" w:eastAsia="仿宋" w:hAnsi="仿宋" w:hint="eastAsia"/>
          <w:kern w:val="0"/>
          <w:sz w:val="28"/>
          <w:szCs w:val="28"/>
        </w:rPr>
        <w:lastRenderedPageBreak/>
        <w:t>委员会闭会期间，由学院人事处、教务处、科技产业处等相关部门负责解释。</w:t>
      </w:r>
    </w:p>
    <w:p w:rsidR="004435DD" w:rsidRDefault="004435DD" w:rsidP="004E7756">
      <w:pPr>
        <w:spacing w:line="480" w:lineRule="exact"/>
        <w:ind w:firstLineChars="200" w:firstLine="560"/>
        <w:rPr>
          <w:rFonts w:ascii="仿宋" w:eastAsia="仿宋" w:hAnsi="仿宋"/>
          <w:kern w:val="0"/>
          <w:sz w:val="28"/>
          <w:szCs w:val="28"/>
        </w:rPr>
      </w:pPr>
    </w:p>
    <w:p w:rsidR="004435DD" w:rsidRPr="004E7C71" w:rsidRDefault="004435DD" w:rsidP="004E7756">
      <w:pPr>
        <w:spacing w:line="480" w:lineRule="exact"/>
        <w:ind w:firstLineChars="200" w:firstLine="560"/>
        <w:rPr>
          <w:rFonts w:ascii="仿宋" w:eastAsia="仿宋" w:hAnsi="仿宋"/>
          <w:kern w:val="0"/>
          <w:sz w:val="28"/>
          <w:szCs w:val="28"/>
        </w:rPr>
      </w:pPr>
    </w:p>
    <w:p w:rsidR="004E7C71" w:rsidRPr="004E7C71" w:rsidRDefault="00D25471" w:rsidP="004E7756">
      <w:pPr>
        <w:spacing w:line="480" w:lineRule="exact"/>
        <w:ind w:firstLineChars="200" w:firstLine="560"/>
        <w:rPr>
          <w:rFonts w:ascii="仿宋" w:eastAsia="仿宋" w:hAnsi="仿宋"/>
          <w:kern w:val="0"/>
          <w:sz w:val="28"/>
          <w:szCs w:val="28"/>
        </w:rPr>
      </w:pPr>
      <w:r w:rsidRPr="004E7C71">
        <w:rPr>
          <w:rFonts w:ascii="仿宋" w:eastAsia="仿宋" w:hAnsi="仿宋" w:hint="eastAsia"/>
          <w:kern w:val="0"/>
          <w:sz w:val="28"/>
          <w:szCs w:val="28"/>
        </w:rPr>
        <w:t>附件：</w:t>
      </w:r>
    </w:p>
    <w:p w:rsidR="004E7C71" w:rsidRPr="004E7C71" w:rsidRDefault="00D25471" w:rsidP="004E7756">
      <w:pPr>
        <w:spacing w:line="480" w:lineRule="exact"/>
        <w:ind w:firstLineChars="200" w:firstLine="560"/>
        <w:rPr>
          <w:rFonts w:ascii="仿宋" w:eastAsia="仿宋" w:hAnsi="仿宋"/>
          <w:kern w:val="0"/>
          <w:sz w:val="28"/>
          <w:szCs w:val="28"/>
        </w:rPr>
      </w:pPr>
      <w:r w:rsidRPr="004E7C71">
        <w:rPr>
          <w:rFonts w:ascii="仿宋" w:eastAsia="仿宋" w:hAnsi="仿宋" w:hint="eastAsia"/>
          <w:kern w:val="0"/>
          <w:sz w:val="28"/>
          <w:szCs w:val="28"/>
        </w:rPr>
        <w:t>1.盐城工业职业技术学院教师岗位设置与聘用管理实施细则</w:t>
      </w:r>
    </w:p>
    <w:p w:rsidR="004E7C71" w:rsidRPr="004E7C71" w:rsidRDefault="00D25471" w:rsidP="004E7756">
      <w:pPr>
        <w:spacing w:line="480" w:lineRule="exact"/>
        <w:ind w:firstLineChars="200" w:firstLine="560"/>
        <w:rPr>
          <w:rFonts w:ascii="仿宋" w:eastAsia="仿宋" w:hAnsi="仿宋"/>
          <w:kern w:val="0"/>
          <w:sz w:val="28"/>
          <w:szCs w:val="28"/>
        </w:rPr>
      </w:pPr>
      <w:r w:rsidRPr="004E7C71">
        <w:rPr>
          <w:rFonts w:ascii="仿宋" w:eastAsia="仿宋" w:hAnsi="仿宋" w:hint="eastAsia"/>
          <w:kern w:val="0"/>
          <w:sz w:val="28"/>
          <w:szCs w:val="28"/>
        </w:rPr>
        <w:t>2.盐城工业职业技术学院其他专业技术岗位设置与聘用管理实施细则</w:t>
      </w:r>
    </w:p>
    <w:p w:rsidR="004E7C71" w:rsidRPr="004E7C71" w:rsidRDefault="00D25471" w:rsidP="004E7756">
      <w:pPr>
        <w:spacing w:line="480" w:lineRule="exact"/>
        <w:ind w:firstLineChars="200" w:firstLine="560"/>
        <w:rPr>
          <w:rFonts w:ascii="仿宋" w:eastAsia="仿宋" w:hAnsi="仿宋"/>
          <w:kern w:val="0"/>
          <w:sz w:val="28"/>
          <w:szCs w:val="28"/>
        </w:rPr>
      </w:pPr>
      <w:r w:rsidRPr="004E7C71">
        <w:rPr>
          <w:rFonts w:ascii="仿宋" w:eastAsia="仿宋" w:hAnsi="仿宋" w:hint="eastAsia"/>
          <w:kern w:val="0"/>
          <w:sz w:val="28"/>
          <w:szCs w:val="28"/>
        </w:rPr>
        <w:t>3.盐城工业职业技术学院管理岗位设置与聘用管理实施细则</w:t>
      </w:r>
    </w:p>
    <w:p w:rsidR="004E7C71" w:rsidRPr="004E7C71" w:rsidRDefault="00D25471" w:rsidP="004E7756">
      <w:pPr>
        <w:spacing w:line="480" w:lineRule="exact"/>
        <w:ind w:firstLineChars="200" w:firstLine="560"/>
        <w:rPr>
          <w:rFonts w:ascii="仿宋" w:eastAsia="仿宋" w:hAnsi="仿宋"/>
          <w:kern w:val="0"/>
          <w:sz w:val="28"/>
          <w:szCs w:val="28"/>
        </w:rPr>
      </w:pPr>
      <w:r w:rsidRPr="004E7C71">
        <w:rPr>
          <w:rFonts w:ascii="仿宋" w:eastAsia="仿宋" w:hAnsi="仿宋" w:hint="eastAsia"/>
          <w:kern w:val="0"/>
          <w:sz w:val="28"/>
          <w:szCs w:val="28"/>
        </w:rPr>
        <w:t>4.盐城工业职业技术学院工勤技能岗位设置与聘用管理实施细则</w:t>
      </w:r>
    </w:p>
    <w:p w:rsidR="00D25471" w:rsidRPr="004E7C71" w:rsidRDefault="00D25471" w:rsidP="004E7756">
      <w:pPr>
        <w:spacing w:line="480" w:lineRule="exact"/>
        <w:ind w:firstLineChars="200" w:firstLine="560"/>
        <w:rPr>
          <w:rFonts w:ascii="仿宋" w:eastAsia="仿宋" w:hAnsi="仿宋"/>
          <w:kern w:val="0"/>
          <w:sz w:val="28"/>
          <w:szCs w:val="28"/>
        </w:rPr>
      </w:pPr>
      <w:r w:rsidRPr="004E7C71">
        <w:rPr>
          <w:rFonts w:ascii="仿宋" w:eastAsia="仿宋" w:hAnsi="仿宋" w:hint="eastAsia"/>
          <w:kern w:val="0"/>
          <w:sz w:val="28"/>
          <w:szCs w:val="28"/>
        </w:rPr>
        <w:t>5.盐城工业职业技术学院专职辅导员岗位设置与聘用管理实施细则</w:t>
      </w:r>
    </w:p>
    <w:p w:rsidR="00D25471" w:rsidRPr="004E7C71" w:rsidRDefault="00D25471" w:rsidP="004E7C71">
      <w:pPr>
        <w:spacing w:line="480" w:lineRule="exact"/>
        <w:jc w:val="center"/>
        <w:rPr>
          <w:rFonts w:ascii="仿宋" w:eastAsia="仿宋" w:hAnsi="仿宋"/>
          <w:kern w:val="0"/>
          <w:sz w:val="28"/>
          <w:szCs w:val="28"/>
        </w:rPr>
      </w:pPr>
    </w:p>
    <w:p w:rsidR="00D25471" w:rsidRDefault="00D25471" w:rsidP="00D25471">
      <w:pPr>
        <w:jc w:val="center"/>
        <w:rPr>
          <w:rFonts w:ascii="仿宋" w:eastAsia="仿宋" w:hAnsi="仿宋"/>
          <w:kern w:val="0"/>
          <w:sz w:val="28"/>
          <w:szCs w:val="28"/>
        </w:rPr>
      </w:pPr>
    </w:p>
    <w:p w:rsidR="00306B4E" w:rsidRDefault="00306B4E" w:rsidP="00D25471">
      <w:pPr>
        <w:jc w:val="center"/>
        <w:rPr>
          <w:rFonts w:ascii="仿宋" w:eastAsia="仿宋" w:hAnsi="仿宋"/>
          <w:kern w:val="0"/>
          <w:sz w:val="28"/>
          <w:szCs w:val="28"/>
        </w:rPr>
      </w:pPr>
    </w:p>
    <w:p w:rsidR="00306B4E" w:rsidRDefault="00306B4E" w:rsidP="00D25471">
      <w:pPr>
        <w:jc w:val="center"/>
        <w:rPr>
          <w:rFonts w:ascii="仿宋" w:eastAsia="仿宋" w:hAnsi="仿宋"/>
          <w:kern w:val="0"/>
          <w:sz w:val="28"/>
          <w:szCs w:val="28"/>
        </w:rPr>
      </w:pPr>
    </w:p>
    <w:p w:rsidR="00306B4E" w:rsidRDefault="00306B4E" w:rsidP="00D25471">
      <w:pPr>
        <w:jc w:val="center"/>
        <w:rPr>
          <w:rFonts w:ascii="仿宋" w:eastAsia="仿宋" w:hAnsi="仿宋"/>
          <w:kern w:val="0"/>
          <w:sz w:val="28"/>
          <w:szCs w:val="28"/>
        </w:rPr>
      </w:pPr>
    </w:p>
    <w:p w:rsidR="00306B4E" w:rsidRDefault="00306B4E" w:rsidP="00D25471">
      <w:pPr>
        <w:jc w:val="center"/>
        <w:rPr>
          <w:rFonts w:ascii="仿宋" w:eastAsia="仿宋" w:hAnsi="仿宋"/>
          <w:kern w:val="0"/>
          <w:sz w:val="28"/>
          <w:szCs w:val="28"/>
        </w:rPr>
      </w:pPr>
    </w:p>
    <w:p w:rsidR="00741C5D" w:rsidRDefault="00741C5D" w:rsidP="00D25471">
      <w:pPr>
        <w:jc w:val="center"/>
        <w:rPr>
          <w:rFonts w:ascii="仿宋" w:eastAsia="仿宋" w:hAnsi="仿宋"/>
          <w:kern w:val="0"/>
          <w:sz w:val="28"/>
          <w:szCs w:val="28"/>
        </w:rPr>
      </w:pPr>
    </w:p>
    <w:p w:rsidR="004435DD" w:rsidRDefault="004435DD" w:rsidP="00D25471">
      <w:pPr>
        <w:jc w:val="center"/>
        <w:rPr>
          <w:rFonts w:ascii="仿宋" w:eastAsia="仿宋" w:hAnsi="仿宋"/>
          <w:kern w:val="0"/>
          <w:sz w:val="28"/>
          <w:szCs w:val="28"/>
        </w:rPr>
      </w:pPr>
    </w:p>
    <w:p w:rsidR="00741C5D" w:rsidRDefault="00741C5D" w:rsidP="00D25471">
      <w:pPr>
        <w:jc w:val="center"/>
        <w:rPr>
          <w:rFonts w:ascii="仿宋" w:eastAsia="仿宋" w:hAnsi="仿宋"/>
          <w:kern w:val="0"/>
          <w:sz w:val="28"/>
          <w:szCs w:val="28"/>
        </w:rPr>
      </w:pPr>
    </w:p>
    <w:p w:rsidR="00B56FD7" w:rsidRDefault="00B56FD7" w:rsidP="00D25471">
      <w:pPr>
        <w:jc w:val="center"/>
        <w:rPr>
          <w:rFonts w:ascii="仿宋" w:eastAsia="仿宋" w:hAnsi="仿宋"/>
          <w:kern w:val="0"/>
          <w:sz w:val="28"/>
          <w:szCs w:val="28"/>
        </w:rPr>
      </w:pPr>
    </w:p>
    <w:p w:rsidR="009F7E8C" w:rsidRDefault="009F7E8C" w:rsidP="00D25471">
      <w:pPr>
        <w:jc w:val="center"/>
        <w:rPr>
          <w:rFonts w:ascii="仿宋" w:eastAsia="仿宋" w:hAnsi="仿宋"/>
          <w:kern w:val="0"/>
          <w:sz w:val="28"/>
          <w:szCs w:val="28"/>
        </w:rPr>
      </w:pPr>
    </w:p>
    <w:p w:rsidR="009F7E8C" w:rsidRDefault="009F7E8C" w:rsidP="00D25471">
      <w:pPr>
        <w:jc w:val="center"/>
        <w:rPr>
          <w:rFonts w:ascii="仿宋" w:eastAsia="仿宋" w:hAnsi="仿宋"/>
          <w:kern w:val="0"/>
          <w:sz w:val="28"/>
          <w:szCs w:val="28"/>
        </w:rPr>
      </w:pPr>
    </w:p>
    <w:p w:rsidR="00A37C8E" w:rsidRPr="00531459" w:rsidRDefault="00A37C8E" w:rsidP="00A37C8E">
      <w:pPr>
        <w:spacing w:line="480" w:lineRule="exact"/>
        <w:rPr>
          <w:rFonts w:ascii="仿宋_GB2312" w:eastAsia="仿宋_GB2312"/>
          <w:b/>
          <w:color w:val="000000"/>
          <w:sz w:val="28"/>
          <w:szCs w:val="28"/>
        </w:rPr>
      </w:pPr>
      <w:r w:rsidRPr="00531459">
        <w:rPr>
          <w:rFonts w:ascii="仿宋_GB2312" w:eastAsia="仿宋_GB2312" w:hint="eastAsia"/>
          <w:color w:val="000000"/>
          <w:sz w:val="28"/>
          <w:szCs w:val="28"/>
        </w:rPr>
        <w:lastRenderedPageBreak/>
        <w:t>附件</w:t>
      </w:r>
      <w:r>
        <w:rPr>
          <w:rFonts w:ascii="仿宋_GB2312" w:eastAsia="仿宋_GB2312" w:hint="eastAsia"/>
          <w:color w:val="000000"/>
          <w:sz w:val="28"/>
          <w:szCs w:val="28"/>
        </w:rPr>
        <w:t>1</w:t>
      </w:r>
      <w:r w:rsidRPr="00531459">
        <w:rPr>
          <w:rFonts w:ascii="仿宋_GB2312" w:eastAsia="仿宋_GB2312" w:hint="eastAsia"/>
          <w:color w:val="000000"/>
          <w:sz w:val="28"/>
          <w:szCs w:val="28"/>
        </w:rPr>
        <w:t xml:space="preserve">：  </w:t>
      </w:r>
      <w:r w:rsidRPr="00531459">
        <w:rPr>
          <w:rFonts w:ascii="仿宋_GB2312" w:eastAsia="仿宋_GB2312" w:hint="eastAsia"/>
          <w:b/>
          <w:color w:val="000000"/>
          <w:sz w:val="28"/>
          <w:szCs w:val="28"/>
        </w:rPr>
        <w:t xml:space="preserve">     </w:t>
      </w:r>
    </w:p>
    <w:p w:rsidR="00A37C8E" w:rsidRPr="00531459" w:rsidRDefault="00A37C8E" w:rsidP="00A37C8E">
      <w:pPr>
        <w:spacing w:line="480" w:lineRule="exact"/>
        <w:jc w:val="center"/>
        <w:rPr>
          <w:rFonts w:ascii="宋体" w:hAnsi="宋体"/>
          <w:b/>
          <w:color w:val="000000"/>
          <w:sz w:val="36"/>
          <w:szCs w:val="36"/>
        </w:rPr>
      </w:pPr>
      <w:r w:rsidRPr="00531459">
        <w:rPr>
          <w:rFonts w:ascii="宋体" w:hAnsi="宋体" w:hint="eastAsia"/>
          <w:b/>
          <w:color w:val="000000"/>
          <w:sz w:val="36"/>
          <w:szCs w:val="36"/>
        </w:rPr>
        <w:t>盐城工业职业技术学院</w:t>
      </w:r>
    </w:p>
    <w:p w:rsidR="00A37C8E" w:rsidRPr="00531459" w:rsidRDefault="00A37C8E" w:rsidP="00A37C8E">
      <w:pPr>
        <w:spacing w:line="480" w:lineRule="exact"/>
        <w:jc w:val="center"/>
        <w:rPr>
          <w:rFonts w:ascii="黑体" w:eastAsia="黑体"/>
          <w:b/>
          <w:color w:val="000000"/>
          <w:sz w:val="32"/>
        </w:rPr>
      </w:pPr>
      <w:r w:rsidRPr="00531459">
        <w:rPr>
          <w:rFonts w:ascii="宋体" w:hAnsi="宋体" w:hint="eastAsia"/>
          <w:b/>
          <w:color w:val="000000"/>
          <w:sz w:val="36"/>
          <w:szCs w:val="36"/>
        </w:rPr>
        <w:t>教师岗位设置与聘用管理实施细则</w:t>
      </w:r>
    </w:p>
    <w:p w:rsidR="00A37C8E" w:rsidRPr="00531459" w:rsidRDefault="00A37C8E" w:rsidP="00A37C8E">
      <w:pPr>
        <w:spacing w:line="480" w:lineRule="exact"/>
        <w:ind w:firstLineChars="200" w:firstLine="560"/>
        <w:rPr>
          <w:rFonts w:ascii="仿宋_GB2312" w:eastAsia="仿宋_GB2312"/>
          <w:color w:val="000000"/>
          <w:sz w:val="28"/>
          <w:szCs w:val="28"/>
        </w:rPr>
      </w:pP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为做好</w:t>
      </w:r>
      <w:r>
        <w:rPr>
          <w:rFonts w:ascii="仿宋_GB2312" w:eastAsia="仿宋_GB2312" w:hint="eastAsia"/>
          <w:color w:val="000000"/>
          <w:sz w:val="28"/>
          <w:szCs w:val="28"/>
        </w:rPr>
        <w:t>学</w:t>
      </w:r>
      <w:r w:rsidR="008D59E8">
        <w:rPr>
          <w:rFonts w:ascii="仿宋_GB2312" w:eastAsia="仿宋_GB2312" w:hint="eastAsia"/>
          <w:color w:val="000000"/>
          <w:sz w:val="28"/>
          <w:szCs w:val="28"/>
        </w:rPr>
        <w:t>校</w:t>
      </w:r>
      <w:r w:rsidRPr="00531459">
        <w:rPr>
          <w:rFonts w:ascii="仿宋_GB2312" w:eastAsia="仿宋_GB2312" w:hint="eastAsia"/>
          <w:color w:val="000000"/>
          <w:sz w:val="28"/>
          <w:szCs w:val="28"/>
        </w:rPr>
        <w:t>教师岗位设置与聘用管理工作，全面提升师资队伍建设整体水平，加快高水平师资队伍建设步伐，深化人事制度改革和收入分配制度改革，根据《江苏省高等学校岗位设置管理实施意见》（苏人通[2009]113号）、《盐城工业职业技术学院岗位设置实施方案》和《江苏省高等职业院校教师专业技术资格条件》，特制定本实施细则。</w:t>
      </w:r>
    </w:p>
    <w:p w:rsidR="00A37C8E" w:rsidRPr="00531459" w:rsidRDefault="00A37C8E" w:rsidP="00A37C8E">
      <w:pPr>
        <w:widowControl/>
        <w:adjustRightInd w:val="0"/>
        <w:spacing w:line="480" w:lineRule="exact"/>
        <w:ind w:right="-100" w:firstLineChars="196" w:firstLine="551"/>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一、教师岗位设置原则</w:t>
      </w:r>
    </w:p>
    <w:p w:rsidR="00A37C8E" w:rsidRPr="00531459" w:rsidRDefault="00A37C8E" w:rsidP="0094523B">
      <w:pPr>
        <w:spacing w:line="480" w:lineRule="exact"/>
        <w:ind w:firstLineChars="200" w:firstLine="562"/>
        <w:rPr>
          <w:rFonts w:ascii="仿宋_GB2312" w:eastAsia="仿宋_GB2312" w:hAnsi="宋体"/>
          <w:color w:val="000000"/>
          <w:sz w:val="28"/>
          <w:szCs w:val="28"/>
        </w:rPr>
      </w:pPr>
      <w:r w:rsidRPr="0094523B">
        <w:rPr>
          <w:rFonts w:ascii="仿宋_GB2312" w:eastAsia="仿宋_GB2312" w:hAnsi="宋体" w:hint="eastAsia"/>
          <w:b/>
          <w:color w:val="000000"/>
          <w:sz w:val="28"/>
          <w:szCs w:val="28"/>
        </w:rPr>
        <w:t>（一）满足教学需要。</w:t>
      </w:r>
      <w:r w:rsidRPr="00531459">
        <w:rPr>
          <w:rFonts w:ascii="仿宋_GB2312" w:eastAsia="仿宋_GB2312" w:hAnsi="宋体" w:hint="eastAsia"/>
          <w:color w:val="000000"/>
          <w:sz w:val="28"/>
          <w:szCs w:val="28"/>
        </w:rPr>
        <w:t>教师岗位的设置以教学科研任务、专业建设、服务行业和区域经济发展为依据，满足教育教学、科学研究、专业建设、社会服务的运行和发展需要。</w:t>
      </w:r>
    </w:p>
    <w:p w:rsidR="00A37C8E" w:rsidRPr="00531459" w:rsidRDefault="00A37C8E" w:rsidP="0094523B">
      <w:pPr>
        <w:spacing w:line="480" w:lineRule="exact"/>
        <w:ind w:firstLineChars="200" w:firstLine="562"/>
        <w:rPr>
          <w:rFonts w:ascii="仿宋_GB2312" w:eastAsia="仿宋_GB2312" w:hAnsi="宋体"/>
          <w:color w:val="000000"/>
          <w:sz w:val="28"/>
          <w:szCs w:val="28"/>
        </w:rPr>
      </w:pPr>
      <w:r w:rsidRPr="0094523B">
        <w:rPr>
          <w:rFonts w:ascii="仿宋_GB2312" w:eastAsia="仿宋_GB2312" w:hAnsi="宋体" w:hint="eastAsia"/>
          <w:b/>
          <w:color w:val="000000"/>
          <w:sz w:val="28"/>
          <w:szCs w:val="28"/>
        </w:rPr>
        <w:t>（二）促进专业发展。</w:t>
      </w:r>
      <w:r w:rsidRPr="00531459">
        <w:rPr>
          <w:rFonts w:ascii="仿宋_GB2312" w:eastAsia="仿宋_GB2312" w:hAnsi="宋体" w:hint="eastAsia"/>
          <w:color w:val="000000"/>
          <w:sz w:val="28"/>
          <w:szCs w:val="28"/>
        </w:rPr>
        <w:t>保证国家级、省部级重点专业、重点课程和重点实验室（实训中心、工程中心）建设，坚持特色，强化优势，对新兴专业和急需发展的薄弱专业，给予适当的扶持，促进学</w:t>
      </w:r>
      <w:r w:rsidR="00A32ED8">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事业协调、可持续发展。</w:t>
      </w:r>
    </w:p>
    <w:p w:rsidR="00A37C8E" w:rsidRPr="00531459" w:rsidRDefault="00A37C8E" w:rsidP="0094523B">
      <w:pPr>
        <w:spacing w:line="480" w:lineRule="exact"/>
        <w:ind w:firstLineChars="200" w:firstLine="562"/>
        <w:rPr>
          <w:rFonts w:ascii="仿宋_GB2312" w:eastAsia="仿宋_GB2312" w:hAnsi="宋体"/>
          <w:color w:val="000000"/>
          <w:sz w:val="28"/>
          <w:szCs w:val="28"/>
        </w:rPr>
      </w:pPr>
      <w:r w:rsidRPr="0094523B">
        <w:rPr>
          <w:rFonts w:ascii="仿宋_GB2312" w:eastAsia="仿宋_GB2312" w:hAnsi="宋体" w:hint="eastAsia"/>
          <w:b/>
          <w:color w:val="000000"/>
          <w:sz w:val="28"/>
          <w:szCs w:val="28"/>
        </w:rPr>
        <w:t>（三）推动人才建设。</w:t>
      </w:r>
      <w:r w:rsidRPr="00531459">
        <w:rPr>
          <w:rFonts w:ascii="仿宋_GB2312" w:eastAsia="仿宋_GB2312" w:hAnsi="宋体" w:hint="eastAsia"/>
          <w:color w:val="000000"/>
          <w:sz w:val="28"/>
          <w:szCs w:val="28"/>
        </w:rPr>
        <w:t>通过岗位设置与聘任，稳定骨干队伍，吸引优秀人才，优化教师队伍结构，提高教师队伍整体素质与水平。</w:t>
      </w:r>
    </w:p>
    <w:p w:rsidR="00A37C8E" w:rsidRPr="00531459" w:rsidRDefault="00A37C8E" w:rsidP="0094523B">
      <w:pPr>
        <w:spacing w:line="480" w:lineRule="exact"/>
        <w:ind w:firstLineChars="200" w:firstLine="562"/>
        <w:rPr>
          <w:rFonts w:ascii="仿宋_GB2312" w:eastAsia="仿宋_GB2312"/>
          <w:color w:val="000000"/>
          <w:sz w:val="28"/>
          <w:szCs w:val="28"/>
        </w:rPr>
      </w:pPr>
      <w:r w:rsidRPr="0094523B">
        <w:rPr>
          <w:rFonts w:ascii="仿宋_GB2312" w:eastAsia="仿宋_GB2312" w:hint="eastAsia"/>
          <w:b/>
          <w:color w:val="000000"/>
          <w:sz w:val="28"/>
          <w:szCs w:val="28"/>
        </w:rPr>
        <w:t>（四）分级稳步推进。</w:t>
      </w:r>
      <w:r w:rsidRPr="00531459">
        <w:rPr>
          <w:rFonts w:ascii="仿宋_GB2312" w:eastAsia="仿宋_GB2312" w:hint="eastAsia"/>
          <w:color w:val="000000"/>
          <w:sz w:val="28"/>
          <w:szCs w:val="28"/>
        </w:rPr>
        <w:t>各</w:t>
      </w:r>
      <w:r w:rsidR="00A32ED8">
        <w:rPr>
          <w:rFonts w:ascii="仿宋_GB2312" w:eastAsia="仿宋_GB2312" w:hint="eastAsia"/>
          <w:color w:val="000000"/>
          <w:sz w:val="28"/>
          <w:szCs w:val="28"/>
        </w:rPr>
        <w:t>二级学院（中心）</w:t>
      </w:r>
      <w:r w:rsidRPr="00531459">
        <w:rPr>
          <w:rFonts w:ascii="仿宋_GB2312" w:eastAsia="仿宋_GB2312" w:hint="eastAsia"/>
          <w:color w:val="000000"/>
          <w:sz w:val="28"/>
          <w:szCs w:val="28"/>
        </w:rPr>
        <w:t>的教师岗位数量原则上按照学</w:t>
      </w:r>
      <w:r w:rsidR="00A32ED8">
        <w:rPr>
          <w:rFonts w:ascii="仿宋_GB2312" w:eastAsia="仿宋_GB2312" w:hint="eastAsia"/>
          <w:color w:val="000000"/>
          <w:sz w:val="28"/>
          <w:szCs w:val="28"/>
        </w:rPr>
        <w:t>校</w:t>
      </w:r>
      <w:r w:rsidRPr="00531459">
        <w:rPr>
          <w:rFonts w:ascii="仿宋_GB2312" w:eastAsia="仿宋_GB2312" w:hint="eastAsia"/>
          <w:color w:val="000000"/>
          <w:sz w:val="28"/>
          <w:szCs w:val="28"/>
        </w:rPr>
        <w:t>编制与岗位设置管理的相关规定核定，稳妥推进，逐步到位。</w:t>
      </w:r>
    </w:p>
    <w:p w:rsidR="00A37C8E" w:rsidRPr="0094523B" w:rsidRDefault="00A37C8E" w:rsidP="0094523B">
      <w:pPr>
        <w:spacing w:line="480" w:lineRule="exact"/>
        <w:ind w:firstLineChars="200" w:firstLine="562"/>
        <w:rPr>
          <w:rFonts w:ascii="仿宋_GB2312" w:eastAsia="仿宋_GB2312"/>
          <w:b/>
          <w:color w:val="000000"/>
          <w:sz w:val="28"/>
          <w:szCs w:val="28"/>
        </w:rPr>
      </w:pPr>
      <w:r w:rsidRPr="0094523B">
        <w:rPr>
          <w:rFonts w:ascii="仿宋_GB2312" w:eastAsia="仿宋_GB2312" w:hint="eastAsia"/>
          <w:b/>
          <w:color w:val="000000"/>
          <w:sz w:val="28"/>
          <w:szCs w:val="28"/>
        </w:rPr>
        <w:t>（五）坚持公开、公平、公正，按岗聘用，合约管理。</w:t>
      </w:r>
    </w:p>
    <w:p w:rsidR="00A37C8E" w:rsidRPr="00531459" w:rsidRDefault="00A37C8E" w:rsidP="00A37C8E">
      <w:pPr>
        <w:widowControl/>
        <w:adjustRightInd w:val="0"/>
        <w:spacing w:line="480" w:lineRule="exact"/>
        <w:ind w:right="-100" w:firstLineChars="196" w:firstLine="551"/>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二、教师岗位设置</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（一）设置范围</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1.教师岗位包括具有教育教学、科学研究工作职责和相应能力水平要求的专业技术岗位。</w:t>
      </w:r>
    </w:p>
    <w:p w:rsidR="00D21A29" w:rsidRDefault="00A37C8E" w:rsidP="00D21A29">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2.在教师岗位设置具有管理条件要求的“双肩挑”岗位。</w:t>
      </w:r>
      <w:r w:rsidR="00D21A29" w:rsidRPr="00D21A29">
        <w:rPr>
          <w:rFonts w:ascii="仿宋_GB2312" w:eastAsia="仿宋_GB2312" w:hAnsi="宋体"/>
          <w:color w:val="000000"/>
          <w:sz w:val="28"/>
          <w:szCs w:val="28"/>
        </w:rPr>
        <w:t>第三轮岗位设置除教务、科研</w:t>
      </w:r>
      <w:r w:rsidR="00D21A29" w:rsidRPr="00D21A29">
        <w:rPr>
          <w:rFonts w:ascii="仿宋_GB2312" w:eastAsia="仿宋_GB2312" w:hAnsi="宋体" w:hint="eastAsia"/>
          <w:color w:val="000000"/>
          <w:sz w:val="28"/>
          <w:szCs w:val="28"/>
        </w:rPr>
        <w:t>、人事</w:t>
      </w:r>
      <w:r w:rsidR="00D21A29" w:rsidRPr="00D21A29">
        <w:rPr>
          <w:rFonts w:ascii="仿宋_GB2312" w:eastAsia="仿宋_GB2312" w:hAnsi="宋体"/>
          <w:color w:val="000000"/>
          <w:sz w:val="28"/>
          <w:szCs w:val="28"/>
        </w:rPr>
        <w:t>部门正职岗位</w:t>
      </w:r>
      <w:r w:rsidR="00D21A29" w:rsidRPr="00D21A29">
        <w:rPr>
          <w:rFonts w:ascii="仿宋_GB2312" w:eastAsia="仿宋_GB2312" w:hAnsi="宋体" w:hint="eastAsia"/>
          <w:color w:val="000000"/>
          <w:sz w:val="28"/>
          <w:szCs w:val="28"/>
        </w:rPr>
        <w:t>及各二级学院领导班子成</w:t>
      </w:r>
      <w:r w:rsidR="00D21A29" w:rsidRPr="00D21A29">
        <w:rPr>
          <w:rFonts w:ascii="仿宋_GB2312" w:eastAsia="仿宋_GB2312" w:hAnsi="宋体" w:hint="eastAsia"/>
          <w:color w:val="000000"/>
          <w:sz w:val="28"/>
          <w:szCs w:val="28"/>
        </w:rPr>
        <w:lastRenderedPageBreak/>
        <w:t>员外</w:t>
      </w:r>
      <w:r w:rsidR="00D21A29" w:rsidRPr="00D21A29">
        <w:rPr>
          <w:rFonts w:ascii="仿宋_GB2312" w:eastAsia="仿宋_GB2312" w:hAnsi="宋体"/>
          <w:color w:val="000000"/>
          <w:sz w:val="28"/>
          <w:szCs w:val="28"/>
        </w:rPr>
        <w:t>其他岗位一律不设</w:t>
      </w:r>
      <w:r w:rsidR="00D21A29" w:rsidRPr="00D21A29">
        <w:rPr>
          <w:rFonts w:ascii="仿宋_GB2312" w:eastAsia="仿宋_GB2312" w:hAnsi="宋体"/>
          <w:color w:val="000000"/>
          <w:sz w:val="28"/>
          <w:szCs w:val="28"/>
        </w:rPr>
        <w:t>“</w:t>
      </w:r>
      <w:r w:rsidR="00D21A29" w:rsidRPr="00D21A29">
        <w:rPr>
          <w:rFonts w:ascii="仿宋_GB2312" w:eastAsia="仿宋_GB2312" w:hAnsi="宋体"/>
          <w:color w:val="000000"/>
          <w:sz w:val="28"/>
          <w:szCs w:val="28"/>
        </w:rPr>
        <w:t>双肩挑</w:t>
      </w:r>
      <w:r w:rsidR="00D21A29" w:rsidRPr="00D21A29">
        <w:rPr>
          <w:rFonts w:ascii="仿宋_GB2312" w:eastAsia="仿宋_GB2312" w:hAnsi="宋体"/>
          <w:color w:val="000000"/>
          <w:sz w:val="28"/>
          <w:szCs w:val="28"/>
        </w:rPr>
        <w:t>”</w:t>
      </w:r>
      <w:r w:rsidR="00D21A29" w:rsidRPr="00D21A29">
        <w:rPr>
          <w:rFonts w:ascii="仿宋_GB2312" w:eastAsia="仿宋_GB2312" w:hAnsi="宋体"/>
          <w:color w:val="000000"/>
          <w:sz w:val="28"/>
          <w:szCs w:val="28"/>
        </w:rPr>
        <w:t>岗位</w:t>
      </w:r>
      <w:r w:rsidR="00D21A29">
        <w:rPr>
          <w:rFonts w:ascii="仿宋_GB2312" w:eastAsia="仿宋_GB2312" w:hAnsi="宋体" w:hint="eastAsia"/>
          <w:color w:val="000000"/>
          <w:sz w:val="28"/>
          <w:szCs w:val="28"/>
        </w:rPr>
        <w:t>。</w:t>
      </w:r>
    </w:p>
    <w:p w:rsidR="00A37C8E" w:rsidRPr="00531459" w:rsidRDefault="00A37C8E" w:rsidP="00D21A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（二）岗位等级和比例</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教师岗位分为十三个等级，即一至十三级岗位。</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1.教授岗位中，一级岗位按国家有关规定执行，二、三级岗位由省里统一评审，二、三、四级岗位之间的结构比例总体控制目标为1∶3∶6。</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2.副教授岗位中，五级、六级、七级岗位之间的结构比例总体控制目标为２∶４∶４。</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3.讲师岗位中，八级、九级、十级岗位之间的结构控制比例为３∶４∶３。</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4.助教岗位中，十一级、十二级岗位之间的结构控制比例为５∶５，十三级为员级岗位。</w:t>
      </w: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三、教师岗位聘任</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（一）聘任范围</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我</w:t>
      </w:r>
      <w:r w:rsidR="008D59E8">
        <w:rPr>
          <w:rFonts w:ascii="仿宋_GB2312" w:eastAsia="仿宋_GB2312" w:hint="eastAsia"/>
          <w:color w:val="000000"/>
          <w:sz w:val="28"/>
          <w:szCs w:val="28"/>
        </w:rPr>
        <w:t>校</w:t>
      </w:r>
      <w:r w:rsidRPr="00531459">
        <w:rPr>
          <w:rFonts w:ascii="仿宋_GB2312" w:eastAsia="仿宋_GB2312" w:hint="eastAsia"/>
          <w:color w:val="000000"/>
          <w:sz w:val="28"/>
          <w:szCs w:val="28"/>
        </w:rPr>
        <w:t>事业编制内专业技术人员可以应聘教师岗位。</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（二）岗位职责</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1.各级岗位的基本职责</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忠于党的教育事业，遵纪守法，为人师表，教书育人，恪守职业道德，维护学院声誉，求实创新，每学年必须完成额定的教育教学、科研工作量和其他相关的教学和社会服务任务。</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2.具体岗位职责</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（1）教授岗位职责</w:t>
      </w:r>
    </w:p>
    <w:p w:rsidR="00A37C8E"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①</w:t>
      </w:r>
      <w:r w:rsidRPr="00531459">
        <w:rPr>
          <w:rFonts w:ascii="仿宋_GB2312" w:eastAsia="仿宋_GB2312" w:hint="eastAsia"/>
          <w:color w:val="000000"/>
          <w:sz w:val="28"/>
          <w:szCs w:val="28"/>
        </w:rPr>
        <w:t>指导</w:t>
      </w:r>
      <w:r w:rsidR="00A32ED8">
        <w:rPr>
          <w:rFonts w:ascii="仿宋_GB2312" w:eastAsia="仿宋_GB2312" w:hint="eastAsia"/>
          <w:color w:val="000000"/>
          <w:sz w:val="28"/>
          <w:szCs w:val="28"/>
        </w:rPr>
        <w:t>二级学院</w:t>
      </w:r>
      <w:r w:rsidRPr="00531459">
        <w:rPr>
          <w:rFonts w:ascii="仿宋_GB2312" w:eastAsia="仿宋_GB2312" w:hint="eastAsia"/>
          <w:color w:val="000000"/>
          <w:sz w:val="28"/>
          <w:szCs w:val="28"/>
        </w:rPr>
        <w:t>的教学建设</w:t>
      </w:r>
      <w:r>
        <w:rPr>
          <w:rFonts w:ascii="仿宋_GB2312" w:eastAsia="仿宋_GB2312" w:hint="eastAsia"/>
          <w:color w:val="000000"/>
          <w:sz w:val="28"/>
          <w:szCs w:val="28"/>
        </w:rPr>
        <w:t>和</w:t>
      </w:r>
      <w:r w:rsidRPr="00531459">
        <w:rPr>
          <w:rFonts w:ascii="仿宋_GB2312" w:eastAsia="仿宋_GB2312" w:hint="eastAsia"/>
          <w:color w:val="000000"/>
          <w:sz w:val="28"/>
          <w:szCs w:val="28"/>
        </w:rPr>
        <w:t>实验室建设工作，密切关注本专业和相近专业领域的前沿发展，对学院专业建设进行规划，每学年必须完成额定的教学工作量。</w:t>
      </w:r>
    </w:p>
    <w:p w:rsidR="00A37C8E"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②</w:t>
      </w:r>
      <w:r w:rsidRPr="00531459">
        <w:rPr>
          <w:rFonts w:ascii="仿宋_GB2312" w:eastAsia="仿宋_GB2312" w:hint="eastAsia"/>
          <w:color w:val="000000"/>
          <w:sz w:val="28"/>
          <w:szCs w:val="28"/>
        </w:rPr>
        <w:t>在教学过程中，能根据科学技术的发展，不断改革、更新、充实教学内容，并完成相应课堂讨论、社会实践、实验实训、毕业设计和论文撰写的指导工作。</w:t>
      </w:r>
    </w:p>
    <w:p w:rsidR="00A37C8E"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③</w:t>
      </w:r>
      <w:r w:rsidRPr="00531459">
        <w:rPr>
          <w:rFonts w:ascii="仿宋_GB2312" w:eastAsia="仿宋_GB2312" w:hint="eastAsia"/>
          <w:color w:val="000000"/>
          <w:sz w:val="28"/>
          <w:szCs w:val="28"/>
        </w:rPr>
        <w:t>教科研应有自己的专长和独特见解，组织本专业重大科研项目</w:t>
      </w:r>
      <w:r w:rsidRPr="00531459">
        <w:rPr>
          <w:rFonts w:ascii="仿宋_GB2312" w:eastAsia="仿宋_GB2312" w:hint="eastAsia"/>
          <w:color w:val="000000"/>
          <w:sz w:val="28"/>
          <w:szCs w:val="28"/>
        </w:rPr>
        <w:lastRenderedPageBreak/>
        <w:t>的申报、立项与实施，组织学术交流，指导教育教学改革；主编、主审教材和主持教学法研究。</w:t>
      </w:r>
    </w:p>
    <w:p w:rsidR="00A37C8E"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④</w:t>
      </w:r>
      <w:r w:rsidRPr="00531459">
        <w:rPr>
          <w:rFonts w:ascii="仿宋_GB2312" w:eastAsia="仿宋_GB2312" w:hint="eastAsia"/>
          <w:color w:val="000000"/>
          <w:sz w:val="28"/>
          <w:szCs w:val="28"/>
        </w:rPr>
        <w:t>密切关注本专业的学术动态和人才发展状况，就本专业领域的专业建设、人才培养、科学研究等方面向学院提出建议。</w:t>
      </w:r>
    </w:p>
    <w:p w:rsidR="00A37C8E"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⑤</w:t>
      </w:r>
      <w:r w:rsidRPr="00531459">
        <w:rPr>
          <w:rFonts w:ascii="仿宋_GB2312" w:eastAsia="仿宋_GB2312" w:hint="eastAsia"/>
          <w:color w:val="000000"/>
          <w:sz w:val="28"/>
          <w:szCs w:val="28"/>
        </w:rPr>
        <w:t>结合教学工作，全面关心和指导学生与青年教师的成长，承担青年教师的培养和指导工作。</w:t>
      </w:r>
    </w:p>
    <w:p w:rsidR="00A37C8E"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（2）副教授岗位职责</w:t>
      </w:r>
    </w:p>
    <w:p w:rsidR="00A37C8E"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①</w:t>
      </w:r>
      <w:r w:rsidRPr="00531459">
        <w:rPr>
          <w:rFonts w:ascii="仿宋_GB2312" w:eastAsia="仿宋_GB2312" w:hint="eastAsia"/>
          <w:color w:val="000000"/>
          <w:sz w:val="28"/>
          <w:szCs w:val="28"/>
        </w:rPr>
        <w:t>指导或协助指导本</w:t>
      </w:r>
      <w:r w:rsidR="00A32ED8">
        <w:rPr>
          <w:rFonts w:ascii="仿宋_GB2312" w:eastAsia="仿宋_GB2312" w:hint="eastAsia"/>
          <w:color w:val="000000"/>
          <w:sz w:val="28"/>
          <w:szCs w:val="28"/>
        </w:rPr>
        <w:t>二级学院</w:t>
      </w:r>
      <w:r w:rsidRPr="00531459">
        <w:rPr>
          <w:rFonts w:ascii="仿宋_GB2312" w:eastAsia="仿宋_GB2312" w:hint="eastAsia"/>
          <w:color w:val="000000"/>
          <w:sz w:val="28"/>
          <w:szCs w:val="28"/>
        </w:rPr>
        <w:t>的教学建设和实验室建设工作，每学年必须完成额定的教学工作量。</w:t>
      </w:r>
    </w:p>
    <w:p w:rsidR="00A37C8E"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②</w:t>
      </w:r>
      <w:r w:rsidRPr="00531459">
        <w:rPr>
          <w:rFonts w:ascii="仿宋_GB2312" w:eastAsia="仿宋_GB2312" w:hint="eastAsia"/>
          <w:color w:val="000000"/>
          <w:sz w:val="28"/>
          <w:szCs w:val="28"/>
        </w:rPr>
        <w:t>独立、系统地承担二门或二门以上主干课程的讲授工作，能根据教学大纲的要求，不断更新教学内容，并完成相应的组织课堂讨论、社会实践、实验实训、指导毕业设计和论文撰写等工作。</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③</w:t>
      </w:r>
      <w:r w:rsidRPr="00531459">
        <w:rPr>
          <w:rFonts w:ascii="仿宋_GB2312" w:eastAsia="仿宋_GB2312" w:hint="eastAsia"/>
          <w:color w:val="000000"/>
          <w:sz w:val="28"/>
          <w:szCs w:val="28"/>
        </w:rPr>
        <w:t>掌握本专业的学术发展动态，主持或参与科学研究、教育教学改革和教学法研究；编写、审议新教材、教学参考书、学术论文等。</w:t>
      </w:r>
    </w:p>
    <w:p w:rsidR="00A37C8E"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Ansi="宋体" w:hint="eastAsia"/>
          <w:color w:val="000000"/>
          <w:sz w:val="28"/>
          <w:szCs w:val="28"/>
        </w:rPr>
        <w:t>④</w:t>
      </w:r>
      <w:r w:rsidRPr="00531459">
        <w:rPr>
          <w:rFonts w:ascii="仿宋_GB2312" w:eastAsia="仿宋_GB2312" w:hint="eastAsia"/>
          <w:color w:val="000000"/>
          <w:sz w:val="28"/>
          <w:szCs w:val="28"/>
        </w:rPr>
        <w:t>根据学院安排，承担青年教师的培养和指导工作。</w:t>
      </w:r>
    </w:p>
    <w:p w:rsidR="00A37C8E"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Ansi="宋体" w:hint="eastAsia"/>
          <w:color w:val="000000"/>
          <w:sz w:val="28"/>
          <w:szCs w:val="28"/>
        </w:rPr>
        <w:t>⑤</w:t>
      </w:r>
      <w:r w:rsidRPr="00531459">
        <w:rPr>
          <w:rFonts w:ascii="仿宋_GB2312" w:eastAsia="仿宋_GB2312" w:hint="eastAsia"/>
          <w:color w:val="000000"/>
          <w:sz w:val="28"/>
          <w:szCs w:val="28"/>
        </w:rPr>
        <w:t>了解学生和青年教师的思想状况，做好学生和青年教师的思想政治工作，积极承担班主任工作。</w:t>
      </w:r>
    </w:p>
    <w:p w:rsidR="00A37C8E" w:rsidRDefault="00A37C8E" w:rsidP="003C2B29">
      <w:pPr>
        <w:spacing w:line="480" w:lineRule="exact"/>
        <w:ind w:firstLineChars="196" w:firstLine="551"/>
        <w:rPr>
          <w:rFonts w:ascii="仿宋_GB2312" w:eastAsia="仿宋_GB2312"/>
          <w:b/>
          <w:color w:val="000000"/>
          <w:sz w:val="28"/>
          <w:szCs w:val="28"/>
        </w:rPr>
      </w:pPr>
      <w:r w:rsidRPr="00531459">
        <w:rPr>
          <w:rFonts w:ascii="仿宋_GB2312" w:eastAsia="仿宋_GB2312" w:hint="eastAsia"/>
          <w:b/>
          <w:color w:val="000000"/>
          <w:sz w:val="28"/>
          <w:szCs w:val="28"/>
        </w:rPr>
        <w:t>（3）讲师岗位职责</w:t>
      </w:r>
    </w:p>
    <w:p w:rsidR="00A37C8E" w:rsidRDefault="00A37C8E" w:rsidP="00A37C8E">
      <w:pPr>
        <w:spacing w:line="480" w:lineRule="exact"/>
        <w:ind w:firstLineChars="196" w:firstLine="549"/>
        <w:rPr>
          <w:rFonts w:ascii="仿宋_GB2312" w:eastAsia="仿宋_GB2312"/>
          <w:color w:val="000000"/>
          <w:sz w:val="28"/>
          <w:szCs w:val="28"/>
        </w:rPr>
      </w:pPr>
      <w:r w:rsidRPr="00531459">
        <w:rPr>
          <w:rFonts w:ascii="仿宋_GB2312" w:eastAsia="仿宋_GB2312" w:hAnsi="宋体" w:hint="eastAsia"/>
          <w:color w:val="000000"/>
          <w:sz w:val="28"/>
          <w:szCs w:val="28"/>
        </w:rPr>
        <w:t>①</w:t>
      </w:r>
      <w:r w:rsidRPr="00531459">
        <w:rPr>
          <w:rFonts w:ascii="仿宋_GB2312" w:eastAsia="仿宋_GB2312" w:hint="eastAsia"/>
          <w:color w:val="000000"/>
          <w:sz w:val="28"/>
          <w:szCs w:val="28"/>
        </w:rPr>
        <w:t>积极承担本</w:t>
      </w:r>
      <w:r w:rsidR="00A32ED8">
        <w:rPr>
          <w:rFonts w:ascii="仿宋_GB2312" w:eastAsia="仿宋_GB2312" w:hint="eastAsia"/>
          <w:color w:val="000000"/>
          <w:sz w:val="28"/>
          <w:szCs w:val="28"/>
        </w:rPr>
        <w:t>二级学院</w:t>
      </w:r>
      <w:r w:rsidRPr="00531459">
        <w:rPr>
          <w:rFonts w:ascii="仿宋_GB2312" w:eastAsia="仿宋_GB2312" w:hint="eastAsia"/>
          <w:color w:val="000000"/>
          <w:sz w:val="28"/>
          <w:szCs w:val="28"/>
        </w:rPr>
        <w:t>的教学建设和实验实训室（中心）建设任务，每学年必须完成额定的教学工作量、科研工作量和其他教学任务。</w:t>
      </w:r>
    </w:p>
    <w:p w:rsidR="00A37C8E" w:rsidRDefault="00A37C8E" w:rsidP="00A37C8E">
      <w:pPr>
        <w:spacing w:line="480" w:lineRule="exact"/>
        <w:ind w:firstLineChars="196" w:firstLine="549"/>
        <w:rPr>
          <w:rFonts w:ascii="仿宋_GB2312" w:eastAsia="仿宋_GB2312"/>
          <w:color w:val="000000"/>
          <w:sz w:val="28"/>
          <w:szCs w:val="28"/>
        </w:rPr>
      </w:pPr>
      <w:r w:rsidRPr="00531459">
        <w:rPr>
          <w:rFonts w:ascii="仿宋_GB2312" w:eastAsia="仿宋_GB2312" w:hAnsi="宋体" w:hint="eastAsia"/>
          <w:color w:val="000000"/>
          <w:sz w:val="28"/>
          <w:szCs w:val="28"/>
        </w:rPr>
        <w:t>②</w:t>
      </w:r>
      <w:r w:rsidRPr="00531459">
        <w:rPr>
          <w:rFonts w:ascii="仿宋_GB2312" w:eastAsia="仿宋_GB2312" w:hint="eastAsia"/>
          <w:color w:val="000000"/>
          <w:sz w:val="28"/>
          <w:szCs w:val="28"/>
        </w:rPr>
        <w:t>系统担任一门或一门以上主干课程的讲授工作，在教学过程中不断提高教学水平和授课质量，并完成相应的组织课堂讨论、社会实践、实验实训指导、实习指导、辅导答疑、批改作业及指导毕业设计和论文撰写等工作。</w:t>
      </w:r>
    </w:p>
    <w:p w:rsidR="00A37C8E" w:rsidRDefault="00A37C8E" w:rsidP="00A37C8E">
      <w:pPr>
        <w:spacing w:line="480" w:lineRule="exact"/>
        <w:ind w:firstLineChars="196" w:firstLine="549"/>
        <w:rPr>
          <w:rFonts w:ascii="仿宋_GB2312" w:eastAsia="仿宋_GB2312"/>
          <w:color w:val="000000"/>
          <w:sz w:val="28"/>
          <w:szCs w:val="28"/>
        </w:rPr>
      </w:pPr>
      <w:r w:rsidRPr="00531459">
        <w:rPr>
          <w:rFonts w:ascii="仿宋_GB2312" w:eastAsia="仿宋_GB2312" w:hAnsi="宋体" w:hint="eastAsia"/>
          <w:color w:val="000000"/>
          <w:sz w:val="28"/>
          <w:szCs w:val="28"/>
        </w:rPr>
        <w:t>③</w:t>
      </w:r>
      <w:r w:rsidRPr="00531459">
        <w:rPr>
          <w:rFonts w:ascii="仿宋_GB2312" w:eastAsia="仿宋_GB2312" w:hint="eastAsia"/>
          <w:color w:val="000000"/>
          <w:sz w:val="28"/>
          <w:szCs w:val="28"/>
        </w:rPr>
        <w:t>积极参加科学研究、教学法研究、教育教学改革、社会服务等技术工作，积极参与教材和教学参考书的编写工作。</w:t>
      </w:r>
    </w:p>
    <w:p w:rsidR="00A37C8E" w:rsidRDefault="00A37C8E" w:rsidP="00A37C8E">
      <w:pPr>
        <w:spacing w:line="480" w:lineRule="exact"/>
        <w:ind w:firstLineChars="196" w:firstLine="549"/>
        <w:rPr>
          <w:rFonts w:ascii="仿宋_GB2312" w:eastAsia="仿宋_GB2312"/>
          <w:color w:val="000000"/>
          <w:sz w:val="28"/>
          <w:szCs w:val="28"/>
        </w:rPr>
      </w:pPr>
      <w:r w:rsidRPr="00531459">
        <w:rPr>
          <w:rFonts w:ascii="仿宋_GB2312" w:eastAsia="仿宋_GB2312" w:hAnsi="宋体" w:hint="eastAsia"/>
          <w:color w:val="000000"/>
          <w:sz w:val="28"/>
          <w:szCs w:val="28"/>
        </w:rPr>
        <w:t>④</w:t>
      </w:r>
      <w:r w:rsidRPr="00531459">
        <w:rPr>
          <w:rFonts w:ascii="仿宋_GB2312" w:eastAsia="仿宋_GB2312" w:hint="eastAsia"/>
          <w:color w:val="000000"/>
          <w:sz w:val="28"/>
          <w:szCs w:val="28"/>
        </w:rPr>
        <w:t>关心学生的学习和生活，在教学活动中对学生进行较全面的思想政治教育，积极承担班主任工作。</w:t>
      </w:r>
    </w:p>
    <w:p w:rsidR="00A37C8E" w:rsidRDefault="00A37C8E" w:rsidP="003C2B29">
      <w:pPr>
        <w:spacing w:line="480" w:lineRule="exact"/>
        <w:ind w:firstLineChars="196" w:firstLine="551"/>
        <w:rPr>
          <w:rFonts w:ascii="仿宋_GB2312" w:eastAsia="仿宋_GB2312"/>
          <w:b/>
          <w:color w:val="000000"/>
          <w:sz w:val="28"/>
          <w:szCs w:val="28"/>
        </w:rPr>
      </w:pPr>
      <w:r w:rsidRPr="00531459">
        <w:rPr>
          <w:rFonts w:ascii="仿宋_GB2312" w:eastAsia="仿宋_GB2312" w:hint="eastAsia"/>
          <w:b/>
          <w:color w:val="000000"/>
          <w:sz w:val="28"/>
          <w:szCs w:val="28"/>
        </w:rPr>
        <w:t>(4）助教岗位职责</w:t>
      </w:r>
    </w:p>
    <w:p w:rsidR="00A37C8E" w:rsidRDefault="00A37C8E" w:rsidP="00A37C8E">
      <w:pPr>
        <w:spacing w:line="480" w:lineRule="exact"/>
        <w:ind w:firstLineChars="196" w:firstLine="549"/>
        <w:rPr>
          <w:rFonts w:ascii="仿宋_GB2312" w:eastAsia="仿宋_GB2312"/>
          <w:color w:val="000000"/>
          <w:sz w:val="28"/>
          <w:szCs w:val="28"/>
        </w:rPr>
      </w:pPr>
      <w:r w:rsidRPr="00531459">
        <w:rPr>
          <w:rFonts w:ascii="仿宋_GB2312" w:eastAsia="仿宋_GB2312" w:hAnsi="宋体" w:hint="eastAsia"/>
          <w:color w:val="000000"/>
          <w:sz w:val="28"/>
          <w:szCs w:val="28"/>
        </w:rPr>
        <w:lastRenderedPageBreak/>
        <w:t>①</w:t>
      </w:r>
      <w:r w:rsidRPr="00531459">
        <w:rPr>
          <w:rFonts w:ascii="仿宋_GB2312" w:eastAsia="仿宋_GB2312" w:hint="eastAsia"/>
          <w:color w:val="000000"/>
          <w:sz w:val="28"/>
          <w:szCs w:val="28"/>
        </w:rPr>
        <w:t>积极参与本</w:t>
      </w:r>
      <w:r w:rsidR="00A32ED8">
        <w:rPr>
          <w:rFonts w:ascii="仿宋_GB2312" w:eastAsia="仿宋_GB2312" w:hint="eastAsia"/>
          <w:color w:val="000000"/>
          <w:sz w:val="28"/>
          <w:szCs w:val="28"/>
        </w:rPr>
        <w:t>二级学院</w:t>
      </w:r>
      <w:r w:rsidRPr="00531459">
        <w:rPr>
          <w:rFonts w:ascii="仿宋_GB2312" w:eastAsia="仿宋_GB2312" w:hint="eastAsia"/>
          <w:color w:val="000000"/>
          <w:sz w:val="28"/>
          <w:szCs w:val="28"/>
        </w:rPr>
        <w:t>的教学建设和实验实训室建设工作，每学年必须完成额定的教学工作量、科研工作量和其他教学任务。</w:t>
      </w:r>
    </w:p>
    <w:p w:rsidR="00A37C8E"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②</w:t>
      </w:r>
      <w:r w:rsidRPr="00531459">
        <w:rPr>
          <w:rFonts w:eastAsia="仿宋_GB2312" w:hint="eastAsia"/>
          <w:color w:val="000000"/>
          <w:sz w:val="28"/>
          <w:szCs w:val="28"/>
        </w:rPr>
        <w:t> </w:t>
      </w:r>
      <w:r w:rsidRPr="00531459">
        <w:rPr>
          <w:rFonts w:ascii="仿宋_GB2312" w:eastAsia="仿宋_GB2312" w:hint="eastAsia"/>
          <w:color w:val="000000"/>
          <w:sz w:val="28"/>
          <w:szCs w:val="28"/>
        </w:rPr>
        <w:t>承担一门以上课程的讲授工作，做好课程辅导、答疑、批改作业、实验实训和实习指导等工作，协助指导课堂讨论、毕业论文或毕业设计。在上级教师的指导下进行培养性讲课，对所讲授的课程进行系统性听课，不断改进教学方法，提高教学质量。</w:t>
      </w:r>
    </w:p>
    <w:p w:rsidR="00A37C8E"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③</w:t>
      </w:r>
      <w:r w:rsidRPr="00531459">
        <w:rPr>
          <w:rFonts w:ascii="仿宋_GB2312" w:eastAsia="仿宋_GB2312" w:hint="eastAsia"/>
          <w:color w:val="000000"/>
          <w:sz w:val="28"/>
          <w:szCs w:val="28"/>
        </w:rPr>
        <w:t>系统了解所在专业的基本理论，及时了解所在专业的最新成果和发展趋势，开展科学研究与教学研究工作。</w:t>
      </w:r>
    </w:p>
    <w:p w:rsidR="00A37C8E"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④</w:t>
      </w:r>
      <w:r w:rsidRPr="00531459">
        <w:rPr>
          <w:rFonts w:ascii="仿宋_GB2312" w:eastAsia="仿宋_GB2312" w:hint="eastAsia"/>
          <w:color w:val="000000"/>
          <w:sz w:val="28"/>
          <w:szCs w:val="28"/>
        </w:rPr>
        <w:t>深入了解学生思想、学习、生活状况，巩固学生专业思想，做好学生业务学习的指导，积极承担班主任工作。</w:t>
      </w:r>
    </w:p>
    <w:p w:rsidR="00A37C8E"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（三）推荐条件</w:t>
      </w:r>
    </w:p>
    <w:p w:rsidR="00A37C8E" w:rsidRDefault="00A37C8E" w:rsidP="003C2B29">
      <w:pPr>
        <w:spacing w:line="480" w:lineRule="exact"/>
        <w:ind w:firstLineChars="196" w:firstLine="551"/>
        <w:rPr>
          <w:rFonts w:ascii="仿宋_GB2312" w:eastAsia="仿宋_GB2312"/>
          <w:b/>
          <w:color w:val="000000"/>
          <w:sz w:val="28"/>
          <w:szCs w:val="28"/>
        </w:rPr>
      </w:pPr>
      <w:r w:rsidRPr="00531459">
        <w:rPr>
          <w:rFonts w:ascii="仿宋_GB2312" w:eastAsia="仿宋_GB2312" w:hint="eastAsia"/>
          <w:b/>
          <w:color w:val="000000"/>
          <w:sz w:val="28"/>
          <w:szCs w:val="28"/>
        </w:rPr>
        <w:t>教师岗位的基本条件</w:t>
      </w:r>
    </w:p>
    <w:p w:rsidR="00A37C8E" w:rsidRDefault="00A37C8E" w:rsidP="00A37C8E">
      <w:pPr>
        <w:spacing w:line="480" w:lineRule="exact"/>
        <w:ind w:firstLineChars="196" w:firstLine="549"/>
        <w:rPr>
          <w:rFonts w:ascii="仿宋_GB2312" w:eastAsia="仿宋_GB2312"/>
          <w:color w:val="000000"/>
          <w:sz w:val="28"/>
          <w:szCs w:val="28"/>
        </w:rPr>
      </w:pPr>
      <w:r w:rsidRPr="00531459">
        <w:rPr>
          <w:rFonts w:ascii="仿宋_GB2312" w:eastAsia="仿宋_GB2312" w:hint="eastAsia"/>
          <w:color w:val="000000"/>
          <w:sz w:val="28"/>
          <w:szCs w:val="28"/>
        </w:rPr>
        <w:t>（1）教师岗位基本任职条件按照现行江苏省高等职业院校教师专业技术职务评聘的有关规定执行。</w:t>
      </w:r>
    </w:p>
    <w:p w:rsidR="00A37C8E" w:rsidRDefault="00A37C8E" w:rsidP="00A37C8E">
      <w:pPr>
        <w:spacing w:line="480" w:lineRule="exact"/>
        <w:ind w:firstLineChars="196" w:firstLine="549"/>
        <w:rPr>
          <w:rFonts w:ascii="仿宋_GB2312" w:eastAsia="仿宋_GB2312"/>
          <w:color w:val="000000"/>
          <w:sz w:val="28"/>
          <w:szCs w:val="28"/>
        </w:rPr>
      </w:pPr>
      <w:r w:rsidRPr="00531459">
        <w:rPr>
          <w:rFonts w:ascii="仿宋_GB2312" w:eastAsia="仿宋_GB2312" w:hint="eastAsia"/>
          <w:color w:val="000000"/>
          <w:sz w:val="28"/>
          <w:szCs w:val="28"/>
        </w:rPr>
        <w:t>（2）受聘教师岗位人员应具有良好的学风、学术道德和合作精神，具备与履行岗位职责相适应的学术水平和创新能力。</w:t>
      </w:r>
    </w:p>
    <w:p w:rsidR="00A37C8E" w:rsidRDefault="00A37C8E" w:rsidP="00A37C8E">
      <w:pPr>
        <w:spacing w:line="480" w:lineRule="exact"/>
        <w:ind w:firstLineChars="196" w:firstLine="549"/>
        <w:rPr>
          <w:rFonts w:ascii="仿宋_GB2312" w:eastAsia="仿宋_GB2312"/>
          <w:color w:val="000000"/>
          <w:sz w:val="28"/>
          <w:szCs w:val="28"/>
        </w:rPr>
      </w:pPr>
      <w:r w:rsidRPr="00531459">
        <w:rPr>
          <w:rFonts w:ascii="仿宋_GB2312" w:eastAsia="仿宋_GB2312" w:hint="eastAsia"/>
          <w:color w:val="000000"/>
          <w:sz w:val="28"/>
          <w:szCs w:val="28"/>
        </w:rPr>
        <w:t>（3）具有高等学校教师资格并且身体健康。</w:t>
      </w:r>
    </w:p>
    <w:p w:rsidR="00A37C8E" w:rsidRDefault="00A37C8E" w:rsidP="00A37C8E">
      <w:pPr>
        <w:spacing w:line="480" w:lineRule="exact"/>
        <w:ind w:firstLineChars="196" w:firstLine="549"/>
        <w:rPr>
          <w:rFonts w:ascii="仿宋_GB2312" w:eastAsia="仿宋_GB2312"/>
          <w:color w:val="000000"/>
          <w:sz w:val="28"/>
          <w:szCs w:val="28"/>
        </w:rPr>
      </w:pPr>
      <w:r w:rsidRPr="00531459">
        <w:rPr>
          <w:rFonts w:ascii="仿宋_GB2312" w:eastAsia="仿宋_GB2312" w:hint="eastAsia"/>
          <w:color w:val="000000"/>
          <w:sz w:val="28"/>
          <w:szCs w:val="28"/>
        </w:rPr>
        <w:t>（4）受聘专业教师岗位，必须具有一定的实践经验和动手操作能力。</w:t>
      </w:r>
    </w:p>
    <w:p w:rsidR="000E2FBF" w:rsidRPr="000E2FBF" w:rsidRDefault="000E2FBF" w:rsidP="00A37C8E">
      <w:pPr>
        <w:spacing w:line="480" w:lineRule="exact"/>
        <w:ind w:firstLineChars="196" w:firstLine="549"/>
        <w:rPr>
          <w:rFonts w:ascii="仿宋_GB2312" w:eastAsia="仿宋_GB2312"/>
          <w:color w:val="000000"/>
          <w:sz w:val="28"/>
          <w:szCs w:val="28"/>
        </w:rPr>
      </w:pPr>
    </w:p>
    <w:p w:rsidR="00CE546D" w:rsidRDefault="00896CC6" w:rsidP="00CE546D">
      <w:pPr>
        <w:spacing w:line="480" w:lineRule="exact"/>
        <w:ind w:firstLineChars="196" w:firstLine="551"/>
        <w:rPr>
          <w:rFonts w:ascii="仿宋_GB2312" w:eastAsia="仿宋_GB2312"/>
          <w:b/>
          <w:color w:val="000000"/>
          <w:sz w:val="28"/>
          <w:szCs w:val="28"/>
        </w:rPr>
      </w:pPr>
      <w:r>
        <w:rPr>
          <w:rFonts w:ascii="仿宋_GB2312" w:eastAsia="仿宋_GB2312" w:hint="eastAsia"/>
          <w:b/>
          <w:color w:val="000000"/>
          <w:sz w:val="28"/>
          <w:szCs w:val="28"/>
        </w:rPr>
        <w:t>1</w:t>
      </w:r>
      <w:r w:rsidR="00CE546D" w:rsidRPr="00CE546D">
        <w:rPr>
          <w:rFonts w:ascii="仿宋_GB2312" w:eastAsia="仿宋_GB2312" w:hint="eastAsia"/>
          <w:b/>
          <w:color w:val="000000"/>
          <w:sz w:val="28"/>
          <w:szCs w:val="28"/>
        </w:rPr>
        <w:t>.</w:t>
      </w:r>
      <w:r w:rsidR="00CE546D">
        <w:rPr>
          <w:rFonts w:ascii="仿宋_GB2312" w:eastAsia="仿宋_GB2312" w:hint="eastAsia"/>
          <w:b/>
          <w:color w:val="000000"/>
          <w:sz w:val="28"/>
          <w:szCs w:val="28"/>
        </w:rPr>
        <w:t>教授二级岗（推荐）</w:t>
      </w:r>
    </w:p>
    <w:p w:rsidR="00CE546D" w:rsidRPr="00CE546D" w:rsidRDefault="00CE546D" w:rsidP="00CE546D">
      <w:pPr>
        <w:spacing w:line="480" w:lineRule="exact"/>
        <w:ind w:firstLineChars="196" w:firstLine="549"/>
        <w:rPr>
          <w:rFonts w:ascii="仿宋_GB2312" w:eastAsia="仿宋_GB2312"/>
          <w:color w:val="000000"/>
          <w:sz w:val="28"/>
          <w:szCs w:val="28"/>
        </w:rPr>
      </w:pPr>
      <w:r w:rsidRPr="00CE546D">
        <w:rPr>
          <w:rFonts w:ascii="仿宋_GB2312" w:eastAsia="仿宋_GB2312" w:hint="eastAsia"/>
          <w:color w:val="000000"/>
          <w:sz w:val="28"/>
          <w:szCs w:val="28"/>
        </w:rPr>
        <w:t>按照《江苏省高校教师系列正高二级岗位基本任职条件》规定执行。</w:t>
      </w:r>
    </w:p>
    <w:p w:rsidR="00A37C8E" w:rsidRDefault="00896CC6" w:rsidP="003C2B29">
      <w:pPr>
        <w:spacing w:line="480" w:lineRule="exact"/>
        <w:ind w:firstLineChars="196" w:firstLine="551"/>
        <w:rPr>
          <w:rFonts w:ascii="仿宋_GB2312" w:eastAsia="仿宋_GB2312"/>
          <w:b/>
          <w:color w:val="000000"/>
          <w:sz w:val="28"/>
          <w:szCs w:val="28"/>
        </w:rPr>
      </w:pPr>
      <w:r>
        <w:rPr>
          <w:rFonts w:ascii="仿宋_GB2312" w:eastAsia="仿宋_GB2312" w:hint="eastAsia"/>
          <w:b/>
          <w:color w:val="000000"/>
          <w:sz w:val="28"/>
          <w:szCs w:val="28"/>
        </w:rPr>
        <w:t>2</w:t>
      </w:r>
      <w:r w:rsidR="00A37C8E" w:rsidRPr="00531459">
        <w:rPr>
          <w:rFonts w:ascii="仿宋_GB2312" w:eastAsia="仿宋_GB2312" w:hint="eastAsia"/>
          <w:b/>
          <w:color w:val="000000"/>
          <w:sz w:val="28"/>
          <w:szCs w:val="28"/>
        </w:rPr>
        <w:t>.教授三级岗位</w:t>
      </w:r>
    </w:p>
    <w:p w:rsidR="00CE546D" w:rsidRPr="00CE546D" w:rsidRDefault="00CE546D" w:rsidP="00CE546D">
      <w:pPr>
        <w:spacing w:line="480" w:lineRule="exact"/>
        <w:ind w:firstLineChars="196" w:firstLine="549"/>
        <w:rPr>
          <w:rFonts w:ascii="仿宋_GB2312" w:eastAsia="仿宋_GB2312"/>
          <w:color w:val="000000"/>
          <w:sz w:val="28"/>
          <w:szCs w:val="28"/>
        </w:rPr>
      </w:pPr>
      <w:r w:rsidRPr="00CE546D">
        <w:rPr>
          <w:rFonts w:ascii="仿宋_GB2312" w:eastAsia="仿宋_GB2312" w:hint="eastAsia"/>
          <w:color w:val="000000"/>
          <w:sz w:val="28"/>
          <w:szCs w:val="28"/>
        </w:rPr>
        <w:t>按照《江苏省高校教师系列正高三级岗位基本任职条件》规定执行。</w:t>
      </w:r>
    </w:p>
    <w:p w:rsidR="00A37C8E" w:rsidRPr="00531459" w:rsidRDefault="00896CC6" w:rsidP="003C2B29">
      <w:pPr>
        <w:spacing w:line="480" w:lineRule="exact"/>
        <w:ind w:firstLineChars="196" w:firstLine="551"/>
        <w:rPr>
          <w:rFonts w:ascii="仿宋_GB2312" w:eastAsia="仿宋_GB2312" w:hAnsi="宋体"/>
          <w:b/>
          <w:color w:val="000000"/>
          <w:sz w:val="28"/>
          <w:szCs w:val="28"/>
        </w:rPr>
      </w:pPr>
      <w:r>
        <w:rPr>
          <w:rFonts w:ascii="仿宋_GB2312" w:eastAsia="仿宋_GB2312" w:hAnsi="宋体" w:hint="eastAsia"/>
          <w:b/>
          <w:color w:val="000000"/>
          <w:sz w:val="28"/>
          <w:szCs w:val="28"/>
        </w:rPr>
        <w:t>3</w:t>
      </w:r>
      <w:r w:rsidR="00A37C8E" w:rsidRPr="00531459">
        <w:rPr>
          <w:rFonts w:ascii="仿宋_GB2312" w:eastAsia="仿宋_GB2312" w:hAnsi="宋体" w:hint="eastAsia"/>
          <w:b/>
          <w:color w:val="000000"/>
          <w:sz w:val="28"/>
          <w:szCs w:val="28"/>
        </w:rPr>
        <w:t>.教授四级岗位</w:t>
      </w:r>
    </w:p>
    <w:p w:rsidR="00A37C8E"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受聘教授期间，完成规定教学工作量，教学效果优良，教学成果突出，</w:t>
      </w:r>
      <w:r w:rsidRPr="00531459">
        <w:rPr>
          <w:rFonts w:ascii="仿宋_GB2312" w:eastAsia="仿宋_GB2312" w:hint="eastAsia"/>
          <w:color w:val="000000"/>
          <w:sz w:val="28"/>
          <w:szCs w:val="28"/>
        </w:rPr>
        <w:t>为专业建设和发展做出贡献，</w:t>
      </w:r>
      <w:r w:rsidRPr="00531459">
        <w:rPr>
          <w:rFonts w:ascii="仿宋_GB2312" w:eastAsia="仿宋_GB2312" w:hAnsi="宋体" w:hint="eastAsia"/>
          <w:color w:val="000000"/>
          <w:sz w:val="28"/>
          <w:szCs w:val="28"/>
        </w:rPr>
        <w:t>聘期考核为合格以上</w:t>
      </w:r>
      <w:r w:rsidR="00A0651C">
        <w:rPr>
          <w:rFonts w:ascii="仿宋_GB2312" w:eastAsia="仿宋_GB2312" w:hAnsi="宋体" w:hint="eastAsia"/>
          <w:color w:val="000000"/>
          <w:sz w:val="28"/>
          <w:szCs w:val="28"/>
        </w:rPr>
        <w:t>，未能达到</w:t>
      </w:r>
      <w:r w:rsidR="00A0651C">
        <w:rPr>
          <w:rFonts w:ascii="仿宋_GB2312" w:eastAsia="仿宋_GB2312" w:hAnsi="宋体" w:hint="eastAsia"/>
          <w:color w:val="000000"/>
          <w:sz w:val="28"/>
          <w:szCs w:val="28"/>
        </w:rPr>
        <w:lastRenderedPageBreak/>
        <w:t>教授二、三级岗位应聘条件的人员，可直接聘到教授四级岗位</w:t>
      </w:r>
      <w:r w:rsidRPr="00531459">
        <w:rPr>
          <w:rFonts w:ascii="仿宋_GB2312" w:eastAsia="仿宋_GB2312" w:hAnsi="宋体" w:hint="eastAsia"/>
          <w:color w:val="000000"/>
          <w:sz w:val="28"/>
          <w:szCs w:val="28"/>
        </w:rPr>
        <w:t>。</w:t>
      </w:r>
    </w:p>
    <w:p w:rsidR="004E1490" w:rsidRPr="004E1490" w:rsidRDefault="00896CC6" w:rsidP="004E1490">
      <w:pPr>
        <w:spacing w:line="480" w:lineRule="exact"/>
        <w:ind w:firstLineChars="200" w:firstLine="562"/>
        <w:rPr>
          <w:rFonts w:ascii="仿宋_GB2312" w:eastAsia="仿宋_GB2312" w:hAnsi="宋体"/>
          <w:b/>
          <w:color w:val="000000"/>
          <w:sz w:val="28"/>
          <w:szCs w:val="28"/>
        </w:rPr>
      </w:pPr>
      <w:r>
        <w:rPr>
          <w:rFonts w:ascii="仿宋_GB2312" w:eastAsia="仿宋_GB2312" w:hAnsi="宋体" w:hint="eastAsia"/>
          <w:b/>
          <w:color w:val="000000"/>
          <w:sz w:val="28"/>
          <w:szCs w:val="28"/>
        </w:rPr>
        <w:t>4</w:t>
      </w:r>
      <w:r w:rsidR="004E1490" w:rsidRPr="004E1490">
        <w:rPr>
          <w:rFonts w:ascii="仿宋_GB2312" w:eastAsia="仿宋_GB2312" w:hAnsi="宋体" w:hint="eastAsia"/>
          <w:b/>
          <w:color w:val="000000"/>
          <w:sz w:val="28"/>
          <w:szCs w:val="28"/>
        </w:rPr>
        <w:t>.</w:t>
      </w:r>
      <w:r>
        <w:rPr>
          <w:rFonts w:ascii="仿宋_GB2312" w:eastAsia="仿宋_GB2312" w:hAnsi="宋体" w:hint="eastAsia"/>
          <w:b/>
          <w:color w:val="000000"/>
          <w:sz w:val="28"/>
          <w:szCs w:val="28"/>
        </w:rPr>
        <w:t>副教授五级</w:t>
      </w:r>
      <w:r w:rsidR="004E1490" w:rsidRPr="004E1490">
        <w:rPr>
          <w:rFonts w:ascii="仿宋_GB2312" w:eastAsia="仿宋_GB2312" w:hAnsi="宋体" w:hint="eastAsia"/>
          <w:b/>
          <w:color w:val="000000"/>
          <w:sz w:val="28"/>
          <w:szCs w:val="28"/>
        </w:rPr>
        <w:t>岗位</w:t>
      </w:r>
    </w:p>
    <w:p w:rsidR="00005C51" w:rsidRPr="00D911F5" w:rsidRDefault="00896CC6" w:rsidP="00896CC6">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受聘副教授（含副高）期间，完成规定教学工作量，</w:t>
      </w:r>
      <w:r w:rsidR="00840416">
        <w:rPr>
          <w:rFonts w:ascii="仿宋_GB2312" w:eastAsia="仿宋_GB2312" w:hAnsi="宋体" w:hint="eastAsia"/>
          <w:color w:val="000000"/>
          <w:sz w:val="28"/>
          <w:szCs w:val="28"/>
        </w:rPr>
        <w:t>满足任职年限要求，</w:t>
      </w:r>
      <w:r w:rsidRPr="00531459">
        <w:rPr>
          <w:rFonts w:ascii="仿宋_GB2312" w:eastAsia="仿宋_GB2312" w:hAnsi="宋体" w:hint="eastAsia"/>
          <w:color w:val="000000"/>
          <w:sz w:val="28"/>
          <w:szCs w:val="28"/>
        </w:rPr>
        <w:t>聘期考核为合格以上。</w:t>
      </w:r>
      <w:r w:rsidRPr="00EB2C24">
        <w:rPr>
          <w:rFonts w:ascii="仿宋_GB2312" w:eastAsia="仿宋_GB2312" w:hAnsi="宋体" w:hint="eastAsia"/>
          <w:sz w:val="28"/>
          <w:szCs w:val="28"/>
        </w:rPr>
        <w:t>符合下列</w:t>
      </w:r>
      <w:r w:rsidR="00E7324E" w:rsidRPr="00EB2C24">
        <w:rPr>
          <w:rFonts w:ascii="仿宋_GB2312" w:eastAsia="仿宋_GB2312" w:hAnsi="宋体" w:hint="eastAsia"/>
          <w:sz w:val="28"/>
          <w:szCs w:val="28"/>
        </w:rPr>
        <w:t>A</w:t>
      </w:r>
      <w:r w:rsidRPr="00EB2C24">
        <w:rPr>
          <w:rFonts w:ascii="仿宋_GB2312" w:eastAsia="仿宋_GB2312" w:hAnsi="宋体" w:hint="eastAsia"/>
          <w:sz w:val="28"/>
          <w:szCs w:val="28"/>
        </w:rPr>
        <w:t>类条件之一</w:t>
      </w:r>
      <w:r w:rsidR="00E7324E" w:rsidRPr="00EB2C24">
        <w:rPr>
          <w:rFonts w:ascii="仿宋_GB2312" w:eastAsia="仿宋_GB2312" w:hAnsi="宋体" w:hint="eastAsia"/>
          <w:sz w:val="28"/>
          <w:szCs w:val="28"/>
        </w:rPr>
        <w:t>或B类条件二个</w:t>
      </w:r>
      <w:r w:rsidRPr="00EB2C24">
        <w:rPr>
          <w:rFonts w:ascii="仿宋_GB2312" w:eastAsia="仿宋_GB2312" w:hAnsi="宋体" w:hint="eastAsia"/>
          <w:sz w:val="28"/>
          <w:szCs w:val="28"/>
        </w:rPr>
        <w:t>可以申报副教授五级岗位。</w:t>
      </w:r>
      <w:r w:rsidRPr="0074029E">
        <w:rPr>
          <w:rFonts w:ascii="仿宋_GB2312" w:eastAsia="仿宋_GB2312" w:hAnsi="宋体" w:hint="eastAsia"/>
          <w:color w:val="000000"/>
          <w:sz w:val="28"/>
          <w:szCs w:val="28"/>
        </w:rPr>
        <w:t>岗位竞聘人数多于岗位设置数或空额数的，</w:t>
      </w:r>
      <w:r>
        <w:rPr>
          <w:rFonts w:ascii="仿宋_GB2312" w:eastAsia="仿宋_GB2312" w:hAnsi="宋体" w:hint="eastAsia"/>
          <w:color w:val="000000"/>
          <w:sz w:val="28"/>
          <w:szCs w:val="28"/>
        </w:rPr>
        <w:t>按照业绩指标得分</w:t>
      </w:r>
      <w:r w:rsidRPr="0074029E">
        <w:rPr>
          <w:rFonts w:ascii="仿宋_GB2312" w:eastAsia="仿宋_GB2312" w:hAnsi="宋体" w:hint="eastAsia"/>
          <w:color w:val="000000"/>
          <w:sz w:val="28"/>
          <w:szCs w:val="28"/>
        </w:rPr>
        <w:t>择优聘用。</w:t>
      </w:r>
      <w:r w:rsidR="004E1490" w:rsidRPr="004E1490">
        <w:rPr>
          <w:rFonts w:ascii="仿宋_GB2312" w:eastAsia="仿宋_GB2312" w:hAnsi="宋体" w:hint="eastAsia"/>
          <w:color w:val="000000"/>
          <w:sz w:val="28"/>
          <w:szCs w:val="28"/>
        </w:rPr>
        <w:t>业绩量化指标分</w:t>
      </w:r>
      <w:r w:rsidR="004E1490" w:rsidRPr="004E1490">
        <w:rPr>
          <w:rFonts w:ascii="仿宋_GB2312" w:eastAsia="仿宋_GB2312" w:hAnsi="宋体"/>
          <w:color w:val="000000"/>
          <w:sz w:val="28"/>
          <w:szCs w:val="28"/>
        </w:rPr>
        <w:t>A</w:t>
      </w:r>
      <w:r w:rsidR="004E1490" w:rsidRPr="004E1490">
        <w:rPr>
          <w:rFonts w:ascii="仿宋_GB2312" w:eastAsia="仿宋_GB2312" w:hAnsi="宋体" w:hint="eastAsia"/>
          <w:color w:val="000000"/>
          <w:sz w:val="28"/>
          <w:szCs w:val="28"/>
        </w:rPr>
        <w:t>、</w:t>
      </w:r>
      <w:r w:rsidR="004E1490" w:rsidRPr="004E1490">
        <w:rPr>
          <w:rFonts w:ascii="仿宋_GB2312" w:eastAsia="仿宋_GB2312" w:hAnsi="宋体"/>
          <w:color w:val="000000"/>
          <w:sz w:val="28"/>
          <w:szCs w:val="28"/>
        </w:rPr>
        <w:t>B</w:t>
      </w:r>
      <w:r w:rsidR="004E1490" w:rsidRPr="004E1490">
        <w:rPr>
          <w:rFonts w:ascii="仿宋_GB2312" w:eastAsia="仿宋_GB2312" w:hAnsi="宋体" w:hint="eastAsia"/>
          <w:color w:val="000000"/>
          <w:sz w:val="28"/>
          <w:szCs w:val="28"/>
        </w:rPr>
        <w:t>、</w:t>
      </w:r>
      <w:r w:rsidR="004E1490" w:rsidRPr="004E1490">
        <w:rPr>
          <w:rFonts w:ascii="仿宋_GB2312" w:eastAsia="仿宋_GB2312" w:hAnsi="宋体"/>
          <w:color w:val="000000"/>
          <w:sz w:val="28"/>
          <w:szCs w:val="28"/>
        </w:rPr>
        <w:t>C</w:t>
      </w:r>
      <w:r>
        <w:rPr>
          <w:rFonts w:ascii="仿宋_GB2312" w:eastAsia="仿宋_GB2312" w:hAnsi="宋体" w:hint="eastAsia"/>
          <w:color w:val="000000"/>
          <w:sz w:val="28"/>
          <w:szCs w:val="28"/>
        </w:rPr>
        <w:t>三</w:t>
      </w:r>
      <w:r w:rsidR="004E1490" w:rsidRPr="004E1490">
        <w:rPr>
          <w:rFonts w:ascii="仿宋_GB2312" w:eastAsia="仿宋_GB2312" w:hAnsi="宋体" w:hint="eastAsia"/>
          <w:color w:val="000000"/>
          <w:sz w:val="28"/>
          <w:szCs w:val="28"/>
        </w:rPr>
        <w:t>类，对应的类别系数分别为</w:t>
      </w:r>
      <w:r w:rsidR="002B37F3">
        <w:rPr>
          <w:rFonts w:ascii="仿宋_GB2312" w:eastAsia="仿宋_GB2312" w:hAnsi="宋体" w:hint="eastAsia"/>
          <w:color w:val="000000"/>
          <w:sz w:val="28"/>
          <w:szCs w:val="28"/>
        </w:rPr>
        <w:t>2</w:t>
      </w:r>
      <w:r w:rsidR="004E1490" w:rsidRPr="004E1490">
        <w:rPr>
          <w:rFonts w:ascii="仿宋_GB2312" w:eastAsia="仿宋_GB2312" w:hAnsi="宋体" w:hint="eastAsia"/>
          <w:color w:val="000000"/>
          <w:sz w:val="28"/>
          <w:szCs w:val="28"/>
        </w:rPr>
        <w:t>、</w:t>
      </w:r>
      <w:r w:rsidR="004E1490" w:rsidRPr="004E1490">
        <w:rPr>
          <w:rFonts w:ascii="仿宋_GB2312" w:eastAsia="仿宋_GB2312" w:hAnsi="宋体"/>
          <w:color w:val="000000"/>
          <w:sz w:val="28"/>
          <w:szCs w:val="28"/>
        </w:rPr>
        <w:t>1.5</w:t>
      </w:r>
      <w:r w:rsidR="004E1490" w:rsidRPr="004E1490">
        <w:rPr>
          <w:rFonts w:ascii="仿宋_GB2312" w:eastAsia="仿宋_GB2312" w:hAnsi="宋体" w:hint="eastAsia"/>
          <w:color w:val="000000"/>
          <w:sz w:val="28"/>
          <w:szCs w:val="28"/>
        </w:rPr>
        <w:t>、</w:t>
      </w:r>
      <w:r>
        <w:rPr>
          <w:rFonts w:ascii="仿宋_GB2312" w:eastAsia="仿宋_GB2312" w:hAnsi="宋体" w:hint="eastAsia"/>
          <w:color w:val="000000"/>
          <w:sz w:val="28"/>
          <w:szCs w:val="28"/>
        </w:rPr>
        <w:t>1</w:t>
      </w:r>
      <w:r w:rsidR="004E1490" w:rsidRPr="004E1490">
        <w:rPr>
          <w:rFonts w:ascii="仿宋_GB2312" w:eastAsia="仿宋_GB2312" w:hAnsi="宋体" w:hint="eastAsia"/>
          <w:color w:val="000000"/>
          <w:sz w:val="28"/>
          <w:szCs w:val="28"/>
        </w:rPr>
        <w:t>。教师业绩综合得分</w:t>
      </w:r>
      <w:r w:rsidR="004E1490" w:rsidRPr="004E1490">
        <w:rPr>
          <w:rFonts w:ascii="仿宋_GB2312" w:eastAsia="仿宋_GB2312" w:hAnsi="宋体"/>
          <w:color w:val="000000"/>
          <w:sz w:val="28"/>
          <w:szCs w:val="28"/>
        </w:rPr>
        <w:t>= A(</w:t>
      </w:r>
      <w:r w:rsidR="004E1490" w:rsidRPr="004E1490">
        <w:rPr>
          <w:rFonts w:ascii="仿宋_GB2312" w:eastAsia="仿宋_GB2312" w:hAnsi="宋体" w:hint="eastAsia"/>
          <w:color w:val="000000"/>
          <w:sz w:val="28"/>
          <w:szCs w:val="28"/>
        </w:rPr>
        <w:t>个数</w:t>
      </w:r>
      <w:r w:rsidR="004E1490" w:rsidRPr="004E1490">
        <w:rPr>
          <w:rFonts w:ascii="仿宋_GB2312" w:eastAsia="仿宋_GB2312" w:hAnsi="宋体"/>
          <w:color w:val="000000"/>
          <w:sz w:val="28"/>
          <w:szCs w:val="28"/>
        </w:rPr>
        <w:t>)*</w:t>
      </w:r>
      <w:r w:rsidR="002B37F3">
        <w:rPr>
          <w:rFonts w:ascii="仿宋_GB2312" w:eastAsia="仿宋_GB2312" w:hAnsi="宋体" w:hint="eastAsia"/>
          <w:color w:val="000000"/>
          <w:sz w:val="28"/>
          <w:szCs w:val="28"/>
        </w:rPr>
        <w:t>2</w:t>
      </w:r>
      <w:r w:rsidR="004E1490" w:rsidRPr="004E1490">
        <w:rPr>
          <w:rFonts w:ascii="仿宋_GB2312" w:eastAsia="仿宋_GB2312" w:hAnsi="宋体"/>
          <w:color w:val="000000"/>
          <w:sz w:val="28"/>
          <w:szCs w:val="28"/>
        </w:rPr>
        <w:t>+B</w:t>
      </w:r>
      <w:r w:rsidR="004E1490" w:rsidRPr="004E1490">
        <w:rPr>
          <w:rFonts w:ascii="仿宋_GB2312" w:eastAsia="仿宋_GB2312" w:hAnsi="宋体" w:hint="eastAsia"/>
          <w:color w:val="000000"/>
          <w:sz w:val="28"/>
          <w:szCs w:val="28"/>
        </w:rPr>
        <w:t>（个数）</w:t>
      </w:r>
      <w:r w:rsidR="004E1490" w:rsidRPr="004E1490">
        <w:rPr>
          <w:rFonts w:ascii="仿宋_GB2312" w:eastAsia="仿宋_GB2312" w:hAnsi="宋体"/>
          <w:color w:val="000000"/>
          <w:sz w:val="28"/>
          <w:szCs w:val="28"/>
        </w:rPr>
        <w:t>*1.5+ C</w:t>
      </w:r>
      <w:r w:rsidR="004E1490" w:rsidRPr="004E1490">
        <w:rPr>
          <w:rFonts w:ascii="仿宋_GB2312" w:eastAsia="仿宋_GB2312" w:hAnsi="宋体" w:hint="eastAsia"/>
          <w:color w:val="000000"/>
          <w:sz w:val="28"/>
          <w:szCs w:val="28"/>
        </w:rPr>
        <w:t>（个数）</w:t>
      </w:r>
      <w:r w:rsidR="004E1490" w:rsidRPr="004E1490">
        <w:rPr>
          <w:rFonts w:ascii="仿宋_GB2312" w:eastAsia="仿宋_GB2312" w:hAnsi="宋体"/>
          <w:color w:val="000000"/>
          <w:sz w:val="28"/>
          <w:szCs w:val="28"/>
        </w:rPr>
        <w:t>*</w:t>
      </w:r>
      <w:r>
        <w:rPr>
          <w:rFonts w:ascii="仿宋_GB2312" w:eastAsia="仿宋_GB2312" w:hAnsi="宋体" w:hint="eastAsia"/>
          <w:color w:val="000000"/>
          <w:sz w:val="28"/>
          <w:szCs w:val="28"/>
        </w:rPr>
        <w:t>1</w:t>
      </w:r>
      <w:r w:rsidRPr="00D911F5">
        <w:rPr>
          <w:rFonts w:ascii="仿宋_GB2312" w:eastAsia="仿宋_GB2312" w:hAnsi="宋体"/>
          <w:color w:val="000000"/>
          <w:sz w:val="28"/>
          <w:szCs w:val="28"/>
        </w:rPr>
        <w:t xml:space="preserve"> </w:t>
      </w:r>
    </w:p>
    <w:p w:rsidR="00D911F5" w:rsidRPr="0094523B" w:rsidRDefault="00D911F5" w:rsidP="0094523B">
      <w:pPr>
        <w:snapToGrid w:val="0"/>
        <w:spacing w:line="56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A类条件：</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①省级以上教学名师、教学团队负责人、科技创新团队负责人；</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②省级以上先进教育工作者、模范教师、优秀教师；</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③省级以上有突出贡献的中青年专家、省级以上政府津贴获得者；</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④省“333高层次人才培养工程”培养对象、省六大人才高峰培养对象或省高校“青蓝工程”中青年学术带头人；</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⑤省级教学成果一等奖（排名前三）以上、省部级科技成果一等奖以上、省部级哲学社会科学成果一等奖以上、国家级专利金奖；</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⑥任副高以来任省级以上重点专业负责人、课程负责人、教学资源库负责人、工程研究中心负责人、实训基地负责人；</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⑦任副高以来主持省部级以上自然科学基金、哲学社会科学成果基金项目、省部级以上财政资助30万元以上的科研项目1项；</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⑧任副高以来主持完成横向科研项目到帐经费100万元以上。</w:t>
      </w:r>
    </w:p>
    <w:p w:rsidR="00D911F5" w:rsidRPr="0094523B" w:rsidRDefault="00D911F5" w:rsidP="0094523B">
      <w:pPr>
        <w:spacing w:line="56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B类条件：</w:t>
      </w:r>
    </w:p>
    <w:p w:rsidR="00D911F5" w:rsidRPr="004E1490" w:rsidRDefault="00BE3A2D" w:rsidP="00BE3A2D">
      <w:pPr>
        <w:spacing w:line="560" w:lineRule="exact"/>
        <w:ind w:left="560"/>
        <w:jc w:val="left"/>
        <w:rPr>
          <w:rFonts w:ascii="仿宋_GB2312" w:eastAsia="仿宋_GB2312" w:hAnsi="宋体"/>
          <w:color w:val="000000"/>
          <w:sz w:val="28"/>
          <w:szCs w:val="28"/>
        </w:rPr>
      </w:pPr>
      <w:r>
        <w:rPr>
          <w:rFonts w:ascii="仿宋_GB2312" w:eastAsia="仿宋_GB2312" w:hAnsi="宋体" w:hint="eastAsia"/>
          <w:color w:val="000000"/>
          <w:sz w:val="28"/>
          <w:szCs w:val="28"/>
        </w:rPr>
        <w:t>①</w:t>
      </w:r>
      <w:r w:rsidR="00D911F5" w:rsidRPr="004E1490">
        <w:rPr>
          <w:rFonts w:ascii="仿宋_GB2312" w:eastAsia="仿宋_GB2312" w:hAnsi="宋体" w:hint="eastAsia"/>
          <w:color w:val="000000"/>
          <w:sz w:val="28"/>
          <w:szCs w:val="28"/>
        </w:rPr>
        <w:t>校级教学名师、教学团队负责人、科技创新团队负责人；</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②市有突出贡献的中青年专家、市政府津贴获得者；</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③省高校“青蓝工程”中青年学术带头人培养对象；</w:t>
      </w:r>
    </w:p>
    <w:p w:rsidR="00D911F5" w:rsidRPr="00D911F5"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④任副高以来</w:t>
      </w:r>
      <w:r w:rsidRPr="00D911F5">
        <w:rPr>
          <w:rFonts w:ascii="仿宋_GB2312" w:eastAsia="仿宋_GB2312" w:hAnsi="宋体" w:hint="eastAsia"/>
          <w:color w:val="000000"/>
          <w:sz w:val="28"/>
          <w:szCs w:val="28"/>
        </w:rPr>
        <w:t>获得省级教学成果二等奖（排名前三）以上、省部</w:t>
      </w:r>
      <w:r w:rsidRPr="00D911F5">
        <w:rPr>
          <w:rFonts w:ascii="仿宋_GB2312" w:eastAsia="仿宋_GB2312" w:hAnsi="宋体" w:hint="eastAsia"/>
          <w:color w:val="000000"/>
          <w:sz w:val="28"/>
          <w:szCs w:val="28"/>
        </w:rPr>
        <w:lastRenderedPageBreak/>
        <w:t>级科技成果二等奖、市级科技成果一等奖（排名前一）、省级</w:t>
      </w:r>
      <w:r w:rsidRPr="004E1490">
        <w:rPr>
          <w:rFonts w:ascii="仿宋_GB2312" w:eastAsia="仿宋_GB2312" w:hAnsi="宋体" w:hint="eastAsia"/>
          <w:color w:val="000000"/>
          <w:sz w:val="28"/>
          <w:szCs w:val="28"/>
        </w:rPr>
        <w:t>哲学社会科学成果二等奖、省级专利金奖</w:t>
      </w:r>
      <w:r w:rsidRPr="00D911F5">
        <w:rPr>
          <w:rFonts w:ascii="仿宋_GB2312" w:eastAsia="仿宋_GB2312" w:hAnsi="宋体" w:hint="eastAsia"/>
          <w:color w:val="000000"/>
          <w:sz w:val="28"/>
          <w:szCs w:val="28"/>
        </w:rPr>
        <w:t>；</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⑤任副高以来主持（第一主编）省级以上重点（精品）教材1部；</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⑥任副高以来主持省部级教育类、哲社类、科技类重点课题1项，或主持省部级以上财政资助15万元以上的科研项目；</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⑦任副高以来</w:t>
      </w:r>
      <w:r w:rsidRPr="00D911F5">
        <w:rPr>
          <w:rFonts w:ascii="仿宋_GB2312" w:eastAsia="仿宋_GB2312" w:hAnsi="宋体" w:hint="eastAsia"/>
          <w:color w:val="000000"/>
          <w:sz w:val="28"/>
          <w:szCs w:val="28"/>
        </w:rPr>
        <w:t>作为第一作者在核心期刊（以期刊发表当年北京大学公布的为准，下同）发表</w:t>
      </w:r>
      <w:r w:rsidRPr="004E1490">
        <w:rPr>
          <w:rFonts w:ascii="仿宋_GB2312" w:eastAsia="仿宋_GB2312" w:hAnsi="宋体" w:hint="eastAsia"/>
          <w:color w:val="000000"/>
          <w:sz w:val="28"/>
          <w:szCs w:val="28"/>
        </w:rPr>
        <w:t>与本专业（学科）或工作相关的</w:t>
      </w:r>
      <w:r w:rsidRPr="00D911F5">
        <w:rPr>
          <w:rFonts w:ascii="仿宋_GB2312" w:eastAsia="仿宋_GB2312" w:hAnsi="宋体" w:hint="eastAsia"/>
          <w:color w:val="000000"/>
          <w:sz w:val="28"/>
          <w:szCs w:val="28"/>
        </w:rPr>
        <w:t>论文6篇</w:t>
      </w:r>
      <w:r w:rsidRPr="004E1490">
        <w:rPr>
          <w:rFonts w:ascii="仿宋_GB2312" w:eastAsia="仿宋_GB2312" w:hAnsi="宋体" w:hint="eastAsia"/>
          <w:color w:val="000000"/>
          <w:sz w:val="28"/>
          <w:szCs w:val="28"/>
        </w:rPr>
        <w:t>（主编学术专著20万字以上可视作核心期刊发表论文2篇，编著学术专著8万字以上可视作1篇核心期刊论文，下同）</w:t>
      </w:r>
      <w:r w:rsidRPr="00D911F5">
        <w:rPr>
          <w:rFonts w:ascii="仿宋_GB2312" w:eastAsia="仿宋_GB2312" w:hAnsi="宋体" w:hint="eastAsia"/>
          <w:color w:val="000000"/>
          <w:sz w:val="28"/>
          <w:szCs w:val="28"/>
        </w:rPr>
        <w:t>，或2篇论文被SSCI、SCI收录（第一作者或通讯作者，我校为第一署名单位，下同）；</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⑧</w:t>
      </w:r>
      <w:r w:rsidRPr="00D911F5">
        <w:rPr>
          <w:rFonts w:ascii="仿宋_GB2312" w:eastAsia="仿宋_GB2312" w:hAnsi="宋体" w:hint="eastAsia"/>
          <w:color w:val="000000"/>
          <w:sz w:val="28"/>
          <w:szCs w:val="28"/>
        </w:rPr>
        <w:t>任副高以来</w:t>
      </w:r>
      <w:r w:rsidRPr="004E1490">
        <w:rPr>
          <w:rFonts w:ascii="仿宋_GB2312" w:eastAsia="仿宋_GB2312" w:hAnsi="宋体" w:hint="eastAsia"/>
          <w:color w:val="000000"/>
          <w:sz w:val="28"/>
          <w:szCs w:val="28"/>
        </w:rPr>
        <w:t>主持完成横向科研项目到帐经费50万元以上，或以第一发明人</w:t>
      </w:r>
      <w:r w:rsidRPr="00D911F5">
        <w:rPr>
          <w:rFonts w:ascii="仿宋_GB2312" w:eastAsia="仿宋_GB2312" w:hAnsi="宋体" w:hint="eastAsia"/>
          <w:color w:val="000000"/>
          <w:sz w:val="28"/>
          <w:szCs w:val="28"/>
        </w:rPr>
        <w:t>获得职务发明专利（含国家级工法，下同）1项（进我校工作后发明专利必须为以我校为第一署名单位的职务发明专利，下同）；</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⑨任副高以来获省级教育教学竞赛一等奖以上、指导学生参加国家级技能竞赛（含优秀毕业设计、知识竞赛、创新创业类竞赛等，下同）或体育竞赛获得全国前三名（一等奖）。</w:t>
      </w:r>
    </w:p>
    <w:p w:rsidR="00D911F5" w:rsidRPr="0094523B" w:rsidRDefault="00D911F5" w:rsidP="0094523B">
      <w:pPr>
        <w:spacing w:line="56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C类条件：</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①省级以上教学团队、科技创新团队成员（排名前三）；</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②任副高以来获</w:t>
      </w:r>
      <w:r w:rsidRPr="00D911F5">
        <w:rPr>
          <w:rFonts w:ascii="仿宋_GB2312" w:eastAsia="仿宋_GB2312" w:hAnsi="宋体" w:hint="eastAsia"/>
          <w:color w:val="000000"/>
          <w:sz w:val="28"/>
          <w:szCs w:val="28"/>
        </w:rPr>
        <w:t>省高校“青蓝工程”优秀青年骨干教师；</w:t>
      </w:r>
    </w:p>
    <w:p w:rsidR="00D911F5" w:rsidRPr="00D911F5"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③任副高以来</w:t>
      </w:r>
      <w:r w:rsidRPr="00D911F5">
        <w:rPr>
          <w:rFonts w:ascii="仿宋_GB2312" w:eastAsia="仿宋_GB2312" w:hAnsi="宋体" w:hint="eastAsia"/>
          <w:color w:val="000000"/>
          <w:sz w:val="28"/>
          <w:szCs w:val="28"/>
        </w:rPr>
        <w:t>获得省级教学成果二等奖、省部级科技成果三等奖、市级科技成果一等奖、省级</w:t>
      </w:r>
      <w:r w:rsidRPr="004E1490">
        <w:rPr>
          <w:rFonts w:ascii="仿宋_GB2312" w:eastAsia="仿宋_GB2312" w:hAnsi="宋体" w:hint="eastAsia"/>
          <w:color w:val="000000"/>
          <w:sz w:val="28"/>
          <w:szCs w:val="28"/>
        </w:rPr>
        <w:t>哲学社会科学成果三等奖</w:t>
      </w:r>
      <w:r w:rsidRPr="00D911F5">
        <w:rPr>
          <w:rFonts w:ascii="仿宋_GB2312" w:eastAsia="仿宋_GB2312" w:hAnsi="宋体" w:hint="eastAsia"/>
          <w:color w:val="000000"/>
          <w:sz w:val="28"/>
          <w:szCs w:val="28"/>
        </w:rPr>
        <w:t>；</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④任副高以来任省级以上重点专业、课程、教学资源库、工程研究中心、实训基地等主要成员（排名前三）；</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lastRenderedPageBreak/>
        <w:t>⑤任副高以来主持省级教育类、哲社类、科技类课题1项，或主持省部级以上财政资助5万元以上的科研项目；</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⑥任副高以来以第一作者或独立作者在核心期刊发表与本专业（学科）或工作相关的论文4篇，或2篇论文被CSSCI、EI收录（第一作者或通讯作者</w:t>
      </w:r>
      <w:r w:rsidRPr="00D911F5">
        <w:rPr>
          <w:rFonts w:ascii="仿宋_GB2312" w:eastAsia="仿宋_GB2312" w:hAnsi="宋体" w:hint="eastAsia"/>
          <w:color w:val="000000"/>
          <w:sz w:val="28"/>
          <w:szCs w:val="28"/>
        </w:rPr>
        <w:t>，我校为第一署名单位，下同</w:t>
      </w:r>
      <w:r w:rsidRPr="004E1490">
        <w:rPr>
          <w:rFonts w:ascii="仿宋_GB2312" w:eastAsia="仿宋_GB2312" w:hAnsi="宋体" w:hint="eastAsia"/>
          <w:color w:val="000000"/>
          <w:sz w:val="28"/>
          <w:szCs w:val="28"/>
        </w:rPr>
        <w:t>）、</w:t>
      </w:r>
      <w:r w:rsidRPr="00D911F5">
        <w:rPr>
          <w:rFonts w:ascii="仿宋_GB2312" w:eastAsia="仿宋_GB2312" w:hAnsi="宋体" w:hint="eastAsia"/>
          <w:color w:val="000000"/>
          <w:sz w:val="28"/>
          <w:szCs w:val="28"/>
        </w:rPr>
        <w:t>1篇论文被SSCI、SCI收录</w:t>
      </w:r>
      <w:r w:rsidRPr="004E1490">
        <w:rPr>
          <w:rFonts w:ascii="仿宋_GB2312" w:eastAsia="仿宋_GB2312" w:hAnsi="宋体" w:hint="eastAsia"/>
          <w:color w:val="000000"/>
          <w:sz w:val="28"/>
          <w:szCs w:val="28"/>
        </w:rPr>
        <w:t>；</w:t>
      </w:r>
    </w:p>
    <w:p w:rsidR="00D911F5" w:rsidRPr="004E1490" w:rsidRDefault="00D911F5" w:rsidP="00D911F5">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⑦</w:t>
      </w:r>
      <w:r w:rsidRPr="00D911F5">
        <w:rPr>
          <w:rFonts w:ascii="仿宋_GB2312" w:eastAsia="仿宋_GB2312" w:hAnsi="宋体" w:hint="eastAsia"/>
          <w:color w:val="000000"/>
          <w:sz w:val="28"/>
          <w:szCs w:val="28"/>
        </w:rPr>
        <w:t>任副高以来</w:t>
      </w:r>
      <w:r w:rsidRPr="004E1490">
        <w:rPr>
          <w:rFonts w:ascii="仿宋_GB2312" w:eastAsia="仿宋_GB2312" w:hAnsi="宋体" w:hint="eastAsia"/>
          <w:color w:val="000000"/>
          <w:sz w:val="28"/>
          <w:szCs w:val="28"/>
        </w:rPr>
        <w:t>主持完成横向科研项目到帐经费25万元以上</w:t>
      </w:r>
      <w:r w:rsidRPr="00D911F5">
        <w:rPr>
          <w:rFonts w:ascii="仿宋_GB2312" w:eastAsia="仿宋_GB2312" w:hAnsi="宋体" w:hint="eastAsia"/>
          <w:color w:val="000000"/>
          <w:sz w:val="28"/>
          <w:szCs w:val="28"/>
        </w:rPr>
        <w:t>；</w:t>
      </w:r>
    </w:p>
    <w:p w:rsidR="00D911F5" w:rsidRPr="004E1490" w:rsidRDefault="00D911F5" w:rsidP="0074029E">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⑧任副高以来获省级教育教学竞赛二等奖、指导学生参加省级一类技能竞赛或体育竞赛获得前三名（一等奖）以上</w:t>
      </w:r>
      <w:r w:rsidR="00413752">
        <w:rPr>
          <w:rFonts w:ascii="仿宋_GB2312" w:eastAsia="仿宋_GB2312" w:hAnsi="宋体" w:hint="eastAsia"/>
          <w:color w:val="000000"/>
          <w:sz w:val="28"/>
          <w:szCs w:val="28"/>
        </w:rPr>
        <w:t>；</w:t>
      </w:r>
    </w:p>
    <w:p w:rsidR="00991A13" w:rsidRPr="00D911F5" w:rsidRDefault="00991A13" w:rsidP="0074029E">
      <w:pPr>
        <w:spacing w:line="56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⑨</w:t>
      </w:r>
      <w:r w:rsidRPr="00852279">
        <w:rPr>
          <w:rFonts w:ascii="仿宋_GB2312" w:eastAsia="仿宋_GB2312" w:hAnsi="宋体" w:hint="eastAsia"/>
          <w:color w:val="000000"/>
          <w:sz w:val="28"/>
          <w:szCs w:val="28"/>
        </w:rPr>
        <w:t>受聘副高职务满</w:t>
      </w:r>
      <w:r>
        <w:rPr>
          <w:rFonts w:ascii="仿宋_GB2312" w:eastAsia="仿宋_GB2312" w:hAnsi="宋体" w:hint="eastAsia"/>
          <w:color w:val="000000"/>
          <w:sz w:val="28"/>
          <w:szCs w:val="28"/>
        </w:rPr>
        <w:t>12</w:t>
      </w:r>
      <w:r w:rsidRPr="00852279">
        <w:rPr>
          <w:rFonts w:ascii="仿宋_GB2312" w:eastAsia="仿宋_GB2312" w:hAnsi="宋体" w:hint="eastAsia"/>
          <w:color w:val="000000"/>
          <w:sz w:val="28"/>
          <w:szCs w:val="28"/>
        </w:rPr>
        <w:t>年</w:t>
      </w:r>
      <w:r w:rsidR="00413752">
        <w:rPr>
          <w:rFonts w:ascii="仿宋_GB2312" w:eastAsia="仿宋_GB2312" w:hAnsi="宋体" w:hint="eastAsia"/>
          <w:color w:val="000000"/>
          <w:sz w:val="28"/>
          <w:szCs w:val="28"/>
        </w:rPr>
        <w:t>。</w:t>
      </w:r>
    </w:p>
    <w:p w:rsidR="00A37C8E" w:rsidRPr="0094523B" w:rsidRDefault="00A37C8E" w:rsidP="0094523B">
      <w:pPr>
        <w:spacing w:line="480" w:lineRule="exact"/>
        <w:ind w:firstLineChars="224" w:firstLine="630"/>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5.副教授六级岗位</w:t>
      </w:r>
    </w:p>
    <w:p w:rsidR="00896CC6" w:rsidRPr="00D911F5" w:rsidRDefault="00A37C8E" w:rsidP="00896CC6">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受聘副教授（含副高）期间，完成规定教学工作量，</w:t>
      </w:r>
      <w:r w:rsidR="00840416">
        <w:rPr>
          <w:rFonts w:ascii="仿宋_GB2312" w:eastAsia="仿宋_GB2312" w:hAnsi="宋体" w:hint="eastAsia"/>
          <w:color w:val="000000"/>
          <w:sz w:val="28"/>
          <w:szCs w:val="28"/>
        </w:rPr>
        <w:t>满足任职年限要求，</w:t>
      </w:r>
      <w:r w:rsidRPr="00531459">
        <w:rPr>
          <w:rFonts w:ascii="仿宋_GB2312" w:eastAsia="仿宋_GB2312" w:hAnsi="宋体" w:hint="eastAsia"/>
          <w:color w:val="000000"/>
          <w:sz w:val="28"/>
          <w:szCs w:val="28"/>
        </w:rPr>
        <w:t>聘期考核为合格以上。</w:t>
      </w:r>
      <w:r w:rsidR="0074029E" w:rsidRPr="00EB2C24">
        <w:rPr>
          <w:rFonts w:ascii="仿宋_GB2312" w:eastAsia="仿宋_GB2312" w:hAnsi="宋体" w:hint="eastAsia"/>
          <w:sz w:val="28"/>
          <w:szCs w:val="28"/>
        </w:rPr>
        <w:t>符合下列</w:t>
      </w:r>
      <w:r w:rsidR="00E7324E" w:rsidRPr="00EB2C24">
        <w:rPr>
          <w:rFonts w:ascii="仿宋_GB2312" w:eastAsia="仿宋_GB2312" w:hAnsi="宋体" w:hint="eastAsia"/>
          <w:sz w:val="28"/>
          <w:szCs w:val="28"/>
        </w:rPr>
        <w:t>B</w:t>
      </w:r>
      <w:r w:rsidR="0074029E" w:rsidRPr="00EB2C24">
        <w:rPr>
          <w:rFonts w:ascii="仿宋_GB2312" w:eastAsia="仿宋_GB2312" w:hAnsi="宋体" w:hint="eastAsia"/>
          <w:sz w:val="28"/>
          <w:szCs w:val="28"/>
        </w:rPr>
        <w:t>类条件之一者可以申报副教授六级岗位。</w:t>
      </w:r>
      <w:r w:rsidR="0074029E" w:rsidRPr="00852279">
        <w:rPr>
          <w:rFonts w:ascii="仿宋_GB2312" w:eastAsia="仿宋_GB2312" w:hAnsi="宋体" w:hint="eastAsia"/>
          <w:color w:val="000000"/>
          <w:sz w:val="28"/>
          <w:szCs w:val="28"/>
        </w:rPr>
        <w:t>岗位竞聘人数多于岗位设置数或空额数的，</w:t>
      </w:r>
      <w:r w:rsidR="00896CC6">
        <w:rPr>
          <w:rFonts w:ascii="仿宋_GB2312" w:eastAsia="仿宋_GB2312" w:hAnsi="宋体" w:hint="eastAsia"/>
          <w:color w:val="000000"/>
          <w:sz w:val="28"/>
          <w:szCs w:val="28"/>
        </w:rPr>
        <w:t>按照业绩指标得分</w:t>
      </w:r>
      <w:r w:rsidR="00896CC6" w:rsidRPr="0074029E">
        <w:rPr>
          <w:rFonts w:ascii="仿宋_GB2312" w:eastAsia="仿宋_GB2312" w:hAnsi="宋体" w:hint="eastAsia"/>
          <w:color w:val="000000"/>
          <w:sz w:val="28"/>
          <w:szCs w:val="28"/>
        </w:rPr>
        <w:t>择优聘用。</w:t>
      </w:r>
      <w:r w:rsidR="00896CC6" w:rsidRPr="004E1490">
        <w:rPr>
          <w:rFonts w:ascii="仿宋_GB2312" w:eastAsia="仿宋_GB2312" w:hAnsi="宋体" w:hint="eastAsia"/>
          <w:color w:val="000000"/>
          <w:sz w:val="28"/>
          <w:szCs w:val="28"/>
        </w:rPr>
        <w:t>业绩量化指标分</w:t>
      </w:r>
      <w:r w:rsidR="00896CC6" w:rsidRPr="004E1490">
        <w:rPr>
          <w:rFonts w:ascii="仿宋_GB2312" w:eastAsia="仿宋_GB2312" w:hAnsi="宋体"/>
          <w:color w:val="000000"/>
          <w:sz w:val="28"/>
          <w:szCs w:val="28"/>
        </w:rPr>
        <w:t>A</w:t>
      </w:r>
      <w:r w:rsidR="00896CC6" w:rsidRPr="004E1490">
        <w:rPr>
          <w:rFonts w:ascii="仿宋_GB2312" w:eastAsia="仿宋_GB2312" w:hAnsi="宋体" w:hint="eastAsia"/>
          <w:color w:val="000000"/>
          <w:sz w:val="28"/>
          <w:szCs w:val="28"/>
        </w:rPr>
        <w:t>、</w:t>
      </w:r>
      <w:r w:rsidR="00896CC6" w:rsidRPr="004E1490">
        <w:rPr>
          <w:rFonts w:ascii="仿宋_GB2312" w:eastAsia="仿宋_GB2312" w:hAnsi="宋体"/>
          <w:color w:val="000000"/>
          <w:sz w:val="28"/>
          <w:szCs w:val="28"/>
        </w:rPr>
        <w:t>B</w:t>
      </w:r>
      <w:r w:rsidR="00896CC6" w:rsidRPr="004E1490">
        <w:rPr>
          <w:rFonts w:ascii="仿宋_GB2312" w:eastAsia="仿宋_GB2312" w:hAnsi="宋体" w:hint="eastAsia"/>
          <w:color w:val="000000"/>
          <w:sz w:val="28"/>
          <w:szCs w:val="28"/>
        </w:rPr>
        <w:t>、</w:t>
      </w:r>
      <w:r w:rsidR="00896CC6" w:rsidRPr="004E1490">
        <w:rPr>
          <w:rFonts w:ascii="仿宋_GB2312" w:eastAsia="仿宋_GB2312" w:hAnsi="宋体"/>
          <w:color w:val="000000"/>
          <w:sz w:val="28"/>
          <w:szCs w:val="28"/>
        </w:rPr>
        <w:t>C</w:t>
      </w:r>
      <w:r w:rsidR="00896CC6">
        <w:rPr>
          <w:rFonts w:ascii="仿宋_GB2312" w:eastAsia="仿宋_GB2312" w:hAnsi="宋体" w:hint="eastAsia"/>
          <w:color w:val="000000"/>
          <w:sz w:val="28"/>
          <w:szCs w:val="28"/>
        </w:rPr>
        <w:t>三</w:t>
      </w:r>
      <w:r w:rsidR="00896CC6" w:rsidRPr="004E1490">
        <w:rPr>
          <w:rFonts w:ascii="仿宋_GB2312" w:eastAsia="仿宋_GB2312" w:hAnsi="宋体" w:hint="eastAsia"/>
          <w:color w:val="000000"/>
          <w:sz w:val="28"/>
          <w:szCs w:val="28"/>
        </w:rPr>
        <w:t>类，对应的类别系数分别为</w:t>
      </w:r>
      <w:r w:rsidR="00896CC6" w:rsidRPr="004E1490">
        <w:rPr>
          <w:rFonts w:ascii="仿宋_GB2312" w:eastAsia="仿宋_GB2312" w:hAnsi="宋体"/>
          <w:color w:val="000000"/>
          <w:sz w:val="28"/>
          <w:szCs w:val="28"/>
        </w:rPr>
        <w:t>3</w:t>
      </w:r>
      <w:r w:rsidR="00896CC6" w:rsidRPr="004E1490">
        <w:rPr>
          <w:rFonts w:ascii="仿宋_GB2312" w:eastAsia="仿宋_GB2312" w:hAnsi="宋体" w:hint="eastAsia"/>
          <w:color w:val="000000"/>
          <w:sz w:val="28"/>
          <w:szCs w:val="28"/>
        </w:rPr>
        <w:t>、</w:t>
      </w:r>
      <w:r w:rsidR="00896CC6" w:rsidRPr="004E1490">
        <w:rPr>
          <w:rFonts w:ascii="仿宋_GB2312" w:eastAsia="仿宋_GB2312" w:hAnsi="宋体"/>
          <w:color w:val="000000"/>
          <w:sz w:val="28"/>
          <w:szCs w:val="28"/>
        </w:rPr>
        <w:t>1.5</w:t>
      </w:r>
      <w:r w:rsidR="00896CC6" w:rsidRPr="004E1490">
        <w:rPr>
          <w:rFonts w:ascii="仿宋_GB2312" w:eastAsia="仿宋_GB2312" w:hAnsi="宋体" w:hint="eastAsia"/>
          <w:color w:val="000000"/>
          <w:sz w:val="28"/>
          <w:szCs w:val="28"/>
        </w:rPr>
        <w:t>、</w:t>
      </w:r>
      <w:r w:rsidR="00896CC6">
        <w:rPr>
          <w:rFonts w:ascii="仿宋_GB2312" w:eastAsia="仿宋_GB2312" w:hAnsi="宋体" w:hint="eastAsia"/>
          <w:color w:val="000000"/>
          <w:sz w:val="28"/>
          <w:szCs w:val="28"/>
        </w:rPr>
        <w:t>1</w:t>
      </w:r>
      <w:r w:rsidR="00896CC6" w:rsidRPr="004E1490">
        <w:rPr>
          <w:rFonts w:ascii="仿宋_GB2312" w:eastAsia="仿宋_GB2312" w:hAnsi="宋体" w:hint="eastAsia"/>
          <w:color w:val="000000"/>
          <w:sz w:val="28"/>
          <w:szCs w:val="28"/>
        </w:rPr>
        <w:t>。教师业绩综合得分</w:t>
      </w:r>
      <w:r w:rsidR="00896CC6" w:rsidRPr="004E1490">
        <w:rPr>
          <w:rFonts w:ascii="仿宋_GB2312" w:eastAsia="仿宋_GB2312" w:hAnsi="宋体"/>
          <w:color w:val="000000"/>
          <w:sz w:val="28"/>
          <w:szCs w:val="28"/>
        </w:rPr>
        <w:t>= A(</w:t>
      </w:r>
      <w:r w:rsidR="00896CC6" w:rsidRPr="004E1490">
        <w:rPr>
          <w:rFonts w:ascii="仿宋_GB2312" w:eastAsia="仿宋_GB2312" w:hAnsi="宋体" w:hint="eastAsia"/>
          <w:color w:val="000000"/>
          <w:sz w:val="28"/>
          <w:szCs w:val="28"/>
        </w:rPr>
        <w:t>个数</w:t>
      </w:r>
      <w:r w:rsidR="00896CC6" w:rsidRPr="004E1490">
        <w:rPr>
          <w:rFonts w:ascii="仿宋_GB2312" w:eastAsia="仿宋_GB2312" w:hAnsi="宋体"/>
          <w:color w:val="000000"/>
          <w:sz w:val="28"/>
          <w:szCs w:val="28"/>
        </w:rPr>
        <w:t>)*3+B</w:t>
      </w:r>
      <w:r w:rsidR="00896CC6" w:rsidRPr="004E1490">
        <w:rPr>
          <w:rFonts w:ascii="仿宋_GB2312" w:eastAsia="仿宋_GB2312" w:hAnsi="宋体" w:hint="eastAsia"/>
          <w:color w:val="000000"/>
          <w:sz w:val="28"/>
          <w:szCs w:val="28"/>
        </w:rPr>
        <w:t>（个数）</w:t>
      </w:r>
      <w:r w:rsidR="00896CC6" w:rsidRPr="004E1490">
        <w:rPr>
          <w:rFonts w:ascii="仿宋_GB2312" w:eastAsia="仿宋_GB2312" w:hAnsi="宋体"/>
          <w:color w:val="000000"/>
          <w:sz w:val="28"/>
          <w:szCs w:val="28"/>
        </w:rPr>
        <w:t>*1.5+ C</w:t>
      </w:r>
      <w:r w:rsidR="00896CC6" w:rsidRPr="004E1490">
        <w:rPr>
          <w:rFonts w:ascii="仿宋_GB2312" w:eastAsia="仿宋_GB2312" w:hAnsi="宋体" w:hint="eastAsia"/>
          <w:color w:val="000000"/>
          <w:sz w:val="28"/>
          <w:szCs w:val="28"/>
        </w:rPr>
        <w:t>（个数）</w:t>
      </w:r>
      <w:r w:rsidR="00896CC6" w:rsidRPr="004E1490">
        <w:rPr>
          <w:rFonts w:ascii="仿宋_GB2312" w:eastAsia="仿宋_GB2312" w:hAnsi="宋体"/>
          <w:color w:val="000000"/>
          <w:sz w:val="28"/>
          <w:szCs w:val="28"/>
        </w:rPr>
        <w:t>*</w:t>
      </w:r>
      <w:r w:rsidR="00896CC6">
        <w:rPr>
          <w:rFonts w:ascii="仿宋_GB2312" w:eastAsia="仿宋_GB2312" w:hAnsi="宋体" w:hint="eastAsia"/>
          <w:color w:val="000000"/>
          <w:sz w:val="28"/>
          <w:szCs w:val="28"/>
        </w:rPr>
        <w:t>1</w:t>
      </w:r>
      <w:r w:rsidR="00896CC6" w:rsidRPr="00D911F5">
        <w:rPr>
          <w:rFonts w:ascii="仿宋_GB2312" w:eastAsia="仿宋_GB2312" w:hAnsi="宋体"/>
          <w:color w:val="000000"/>
          <w:sz w:val="28"/>
          <w:szCs w:val="28"/>
        </w:rPr>
        <w:t xml:space="preserve"> </w:t>
      </w:r>
      <w:r w:rsidR="00896CC6">
        <w:rPr>
          <w:rFonts w:ascii="仿宋_GB2312" w:eastAsia="仿宋_GB2312" w:hAnsi="宋体" w:hint="eastAsia"/>
          <w:color w:val="000000"/>
          <w:sz w:val="28"/>
          <w:szCs w:val="28"/>
        </w:rPr>
        <w:t>。</w:t>
      </w:r>
    </w:p>
    <w:p w:rsidR="0074029E" w:rsidRPr="0094523B" w:rsidRDefault="0074029E" w:rsidP="0094523B">
      <w:pPr>
        <w:snapToGrid w:val="0"/>
        <w:spacing w:line="48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A类条件：</w:t>
      </w:r>
    </w:p>
    <w:p w:rsidR="005445D3" w:rsidRDefault="00852279" w:rsidP="005445D3">
      <w:pPr>
        <w:snapToGrid w:val="0"/>
        <w:spacing w:line="480" w:lineRule="exact"/>
        <w:ind w:firstLine="640"/>
        <w:rPr>
          <w:rFonts w:ascii="仿宋_GB2312" w:eastAsia="仿宋_GB2312" w:hAnsi="宋体"/>
          <w:color w:val="000000"/>
          <w:sz w:val="28"/>
          <w:szCs w:val="28"/>
        </w:rPr>
      </w:pPr>
      <w:r w:rsidRPr="00852279">
        <w:rPr>
          <w:rFonts w:ascii="仿宋_GB2312" w:eastAsia="仿宋_GB2312" w:hAnsi="宋体" w:hint="eastAsia"/>
          <w:color w:val="000000"/>
          <w:sz w:val="28"/>
          <w:szCs w:val="28"/>
        </w:rPr>
        <w:t>①</w:t>
      </w:r>
      <w:r w:rsidR="00A86B5D" w:rsidRPr="00852279">
        <w:rPr>
          <w:rFonts w:ascii="仿宋_GB2312" w:eastAsia="仿宋_GB2312" w:hAnsi="宋体" w:hint="eastAsia"/>
          <w:color w:val="000000"/>
          <w:sz w:val="28"/>
          <w:szCs w:val="28"/>
        </w:rPr>
        <w:t>达</w:t>
      </w:r>
      <w:r w:rsidR="0074029E" w:rsidRPr="00852279">
        <w:rPr>
          <w:rFonts w:ascii="仿宋_GB2312" w:eastAsia="仿宋_GB2312" w:hAnsi="宋体" w:hint="eastAsia"/>
          <w:color w:val="000000"/>
          <w:sz w:val="28"/>
          <w:szCs w:val="28"/>
        </w:rPr>
        <w:t>到副教授五级岗任职条件中的任何一条；</w:t>
      </w:r>
    </w:p>
    <w:p w:rsidR="0074029E" w:rsidRPr="005445D3" w:rsidRDefault="005445D3" w:rsidP="005445D3">
      <w:pPr>
        <w:snapToGrid w:val="0"/>
        <w:spacing w:line="480" w:lineRule="exact"/>
        <w:ind w:firstLine="640"/>
        <w:rPr>
          <w:rFonts w:ascii="仿宋_GB2312" w:eastAsia="仿宋_GB2312" w:hAnsi="宋体"/>
          <w:color w:val="000000"/>
          <w:sz w:val="28"/>
          <w:szCs w:val="28"/>
        </w:rPr>
      </w:pPr>
      <w:r w:rsidRPr="005445D3">
        <w:rPr>
          <w:rFonts w:ascii="仿宋_GB2312" w:eastAsia="仿宋_GB2312" w:hAnsi="宋体" w:hint="eastAsia"/>
          <w:color w:val="000000"/>
          <w:sz w:val="28"/>
          <w:szCs w:val="28"/>
        </w:rPr>
        <w:t>②</w:t>
      </w:r>
      <w:r w:rsidR="0074029E" w:rsidRPr="005445D3">
        <w:rPr>
          <w:rFonts w:ascii="仿宋_GB2312" w:eastAsia="仿宋_GB2312" w:hAnsi="宋体" w:hint="eastAsia"/>
          <w:color w:val="000000"/>
          <w:sz w:val="28"/>
          <w:szCs w:val="28"/>
        </w:rPr>
        <w:t>校级“</w:t>
      </w:r>
      <w:r w:rsidR="00852279" w:rsidRPr="005445D3">
        <w:rPr>
          <w:rFonts w:ascii="仿宋_GB2312" w:eastAsia="仿宋_GB2312" w:hAnsi="宋体" w:hint="eastAsia"/>
          <w:color w:val="000000"/>
          <w:sz w:val="28"/>
          <w:szCs w:val="28"/>
        </w:rPr>
        <w:t>优秀双师型教师</w:t>
      </w:r>
      <w:r w:rsidR="0074029E" w:rsidRPr="005445D3">
        <w:rPr>
          <w:rFonts w:ascii="仿宋_GB2312" w:eastAsia="仿宋_GB2312" w:hAnsi="宋体" w:hint="eastAsia"/>
          <w:color w:val="000000"/>
          <w:sz w:val="28"/>
          <w:szCs w:val="28"/>
        </w:rPr>
        <w:t>”。</w:t>
      </w:r>
    </w:p>
    <w:p w:rsidR="0074029E" w:rsidRPr="0094523B" w:rsidRDefault="0074029E" w:rsidP="0094523B">
      <w:pPr>
        <w:snapToGrid w:val="0"/>
        <w:spacing w:line="48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B类条件：</w:t>
      </w:r>
    </w:p>
    <w:p w:rsidR="0074029E" w:rsidRPr="00852279" w:rsidRDefault="0074029E" w:rsidP="00852279">
      <w:pPr>
        <w:snapToGrid w:val="0"/>
        <w:spacing w:line="480" w:lineRule="exact"/>
        <w:ind w:firstLineChars="200" w:firstLine="560"/>
        <w:rPr>
          <w:rFonts w:ascii="仿宋_GB2312" w:eastAsia="仿宋_GB2312" w:hAnsi="宋体"/>
          <w:color w:val="000000"/>
          <w:sz w:val="28"/>
          <w:szCs w:val="28"/>
        </w:rPr>
      </w:pPr>
      <w:r w:rsidRPr="00852279">
        <w:rPr>
          <w:rFonts w:ascii="仿宋_GB2312" w:eastAsia="仿宋_GB2312" w:hAnsi="宋体" w:hint="eastAsia"/>
          <w:color w:val="000000"/>
          <w:sz w:val="28"/>
          <w:szCs w:val="28"/>
        </w:rPr>
        <w:t>①获得省级教学成果三等奖（排名前三）、市级科技成果二等奖（排名前三）、市级哲学社会科学成果一等奖（排名前三）、校级教学成果一等奖（排名前三）；</w:t>
      </w:r>
    </w:p>
    <w:p w:rsidR="005445D3" w:rsidRDefault="0074029E" w:rsidP="005445D3">
      <w:pPr>
        <w:spacing w:line="480" w:lineRule="exact"/>
        <w:ind w:firstLineChars="200" w:firstLine="560"/>
        <w:rPr>
          <w:rFonts w:ascii="仿宋_GB2312" w:eastAsia="仿宋_GB2312" w:hAnsi="宋体"/>
          <w:color w:val="000000"/>
          <w:sz w:val="28"/>
          <w:szCs w:val="28"/>
        </w:rPr>
      </w:pPr>
      <w:r w:rsidRPr="00852279">
        <w:rPr>
          <w:rFonts w:ascii="仿宋_GB2312" w:eastAsia="仿宋_GB2312" w:hAnsi="宋体" w:hint="eastAsia"/>
          <w:color w:val="000000"/>
          <w:sz w:val="28"/>
          <w:szCs w:val="28"/>
        </w:rPr>
        <w:t>②任副高以来以第一作者</w:t>
      </w:r>
      <w:r w:rsidRPr="004E1490">
        <w:rPr>
          <w:rFonts w:ascii="仿宋_GB2312" w:eastAsia="仿宋_GB2312" w:hAnsi="宋体" w:hint="eastAsia"/>
          <w:color w:val="000000"/>
          <w:sz w:val="28"/>
          <w:szCs w:val="28"/>
        </w:rPr>
        <w:t>在核心期刊发表论文3篇</w:t>
      </w:r>
      <w:r w:rsidRPr="00852279">
        <w:rPr>
          <w:rFonts w:ascii="仿宋_GB2312" w:eastAsia="仿宋_GB2312" w:hAnsi="宋体" w:hint="eastAsia"/>
          <w:color w:val="000000"/>
          <w:sz w:val="28"/>
          <w:szCs w:val="28"/>
        </w:rPr>
        <w:t>，或</w:t>
      </w:r>
      <w:r w:rsidRPr="004E1490">
        <w:rPr>
          <w:rFonts w:ascii="仿宋_GB2312" w:eastAsia="仿宋_GB2312" w:hAnsi="宋体" w:hint="eastAsia"/>
          <w:color w:val="000000"/>
          <w:sz w:val="28"/>
          <w:szCs w:val="28"/>
        </w:rPr>
        <w:t>1篇论文被CSSCI、EI收录</w:t>
      </w:r>
      <w:r w:rsidRPr="00852279">
        <w:rPr>
          <w:rFonts w:ascii="仿宋_GB2312" w:eastAsia="仿宋_GB2312" w:hAnsi="宋体" w:hint="eastAsia"/>
          <w:color w:val="000000"/>
          <w:sz w:val="28"/>
          <w:szCs w:val="28"/>
        </w:rPr>
        <w:t>；</w:t>
      </w:r>
    </w:p>
    <w:p w:rsidR="0074029E" w:rsidRPr="00852279" w:rsidRDefault="0074029E" w:rsidP="005445D3">
      <w:pPr>
        <w:spacing w:line="480" w:lineRule="exact"/>
        <w:ind w:firstLineChars="200" w:firstLine="560"/>
        <w:rPr>
          <w:rFonts w:ascii="仿宋_GB2312" w:eastAsia="仿宋_GB2312" w:hAnsi="宋体"/>
          <w:color w:val="000000"/>
          <w:sz w:val="28"/>
          <w:szCs w:val="28"/>
        </w:rPr>
      </w:pPr>
      <w:r w:rsidRPr="00852279">
        <w:rPr>
          <w:rFonts w:ascii="仿宋_GB2312" w:eastAsia="仿宋_GB2312" w:hAnsi="宋体" w:hint="eastAsia"/>
          <w:color w:val="000000"/>
          <w:sz w:val="28"/>
          <w:szCs w:val="28"/>
        </w:rPr>
        <w:t>③任</w:t>
      </w:r>
      <w:r w:rsidRPr="004E1490">
        <w:rPr>
          <w:rFonts w:ascii="仿宋_GB2312" w:eastAsia="仿宋_GB2312" w:hAnsi="宋体" w:hint="eastAsia"/>
          <w:color w:val="000000"/>
          <w:sz w:val="28"/>
          <w:szCs w:val="28"/>
        </w:rPr>
        <w:t>副高以来主持横向科研项目到帐经费15万元以上；</w:t>
      </w:r>
    </w:p>
    <w:p w:rsidR="0074029E" w:rsidRPr="004E1490"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lastRenderedPageBreak/>
        <w:t>④任副高以来获省级以上教学竞赛三等奖（排名前一）以上、指导学生参加省级一类技能竞赛和体育竞赛获得前六名（二等奖）以上、指导学生获省优秀毕业设计团队（排名前一）；</w:t>
      </w:r>
    </w:p>
    <w:p w:rsidR="0074029E" w:rsidRPr="00852279"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⑤任副高以来主持完成市（厅）级教育类、哲社类、科技类课题1项；</w:t>
      </w:r>
    </w:p>
    <w:p w:rsidR="0074029E" w:rsidRPr="004E1490"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⑥上一聘期内（任副高以来）学年教学质量评价两次优秀；</w:t>
      </w:r>
    </w:p>
    <w:p w:rsidR="0074029E" w:rsidRPr="004E1490"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⑦任副高以来担任校级重点建设专业负责人两年以上；</w:t>
      </w:r>
    </w:p>
    <w:p w:rsidR="0074029E" w:rsidRPr="004E1490"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⑧任副高以来以第一设计人获得职务实用新型专利（含软件著作权、省级工法，下同）3项；</w:t>
      </w:r>
    </w:p>
    <w:p w:rsidR="0074029E" w:rsidRPr="00852279"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⑨</w:t>
      </w:r>
      <w:r w:rsidRPr="00852279">
        <w:rPr>
          <w:rFonts w:ascii="仿宋_GB2312" w:eastAsia="仿宋_GB2312" w:hAnsi="宋体" w:hint="eastAsia"/>
          <w:color w:val="000000"/>
          <w:sz w:val="28"/>
          <w:szCs w:val="28"/>
        </w:rPr>
        <w:t>受聘副高职务满</w:t>
      </w:r>
      <w:r w:rsidR="00991A13">
        <w:rPr>
          <w:rFonts w:ascii="仿宋_GB2312" w:eastAsia="仿宋_GB2312" w:hAnsi="宋体" w:hint="eastAsia"/>
          <w:color w:val="000000"/>
          <w:sz w:val="28"/>
          <w:szCs w:val="28"/>
        </w:rPr>
        <w:t>9</w:t>
      </w:r>
      <w:r w:rsidRPr="00852279">
        <w:rPr>
          <w:rFonts w:ascii="仿宋_GB2312" w:eastAsia="仿宋_GB2312" w:hAnsi="宋体" w:hint="eastAsia"/>
          <w:color w:val="000000"/>
          <w:sz w:val="28"/>
          <w:szCs w:val="28"/>
        </w:rPr>
        <w:t>年。</w:t>
      </w:r>
    </w:p>
    <w:p w:rsidR="0074029E" w:rsidRPr="0094523B" w:rsidRDefault="0074029E" w:rsidP="0094523B">
      <w:pPr>
        <w:snapToGrid w:val="0"/>
        <w:spacing w:line="48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C类条件：</w:t>
      </w:r>
    </w:p>
    <w:p w:rsidR="0074029E" w:rsidRPr="00852279" w:rsidRDefault="0074029E" w:rsidP="00852279">
      <w:pPr>
        <w:snapToGrid w:val="0"/>
        <w:spacing w:line="480" w:lineRule="exact"/>
        <w:ind w:firstLineChars="200" w:firstLine="560"/>
        <w:rPr>
          <w:rFonts w:ascii="仿宋_GB2312" w:eastAsia="仿宋_GB2312" w:hAnsi="宋体"/>
          <w:color w:val="000000"/>
          <w:sz w:val="28"/>
          <w:szCs w:val="28"/>
        </w:rPr>
      </w:pPr>
      <w:r w:rsidRPr="00852279">
        <w:rPr>
          <w:rFonts w:ascii="仿宋_GB2312" w:eastAsia="仿宋_GB2312" w:hAnsi="宋体" w:hint="eastAsia"/>
          <w:color w:val="000000"/>
          <w:sz w:val="28"/>
          <w:szCs w:val="28"/>
        </w:rPr>
        <w:t>①获得市级科技成果三等奖（排名前三）、市级哲学社会科学成果二等奖（排名前三）、校级教学成果二等奖（排名前三）；</w:t>
      </w:r>
    </w:p>
    <w:p w:rsidR="005445D3" w:rsidRDefault="0074029E" w:rsidP="005445D3">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②任副高以来以第一作者在核心期刊发表论文2篇；</w:t>
      </w:r>
    </w:p>
    <w:p w:rsidR="0074029E" w:rsidRPr="00852279" w:rsidRDefault="0074029E" w:rsidP="005445D3">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③</w:t>
      </w:r>
      <w:r w:rsidRPr="00852279">
        <w:rPr>
          <w:rFonts w:ascii="仿宋_GB2312" w:eastAsia="仿宋_GB2312" w:hAnsi="宋体" w:hint="eastAsia"/>
          <w:color w:val="000000"/>
          <w:sz w:val="28"/>
          <w:szCs w:val="28"/>
        </w:rPr>
        <w:t>任</w:t>
      </w:r>
      <w:r w:rsidRPr="004E1490">
        <w:rPr>
          <w:rFonts w:ascii="仿宋_GB2312" w:eastAsia="仿宋_GB2312" w:hAnsi="宋体" w:hint="eastAsia"/>
          <w:color w:val="000000"/>
          <w:sz w:val="28"/>
          <w:szCs w:val="28"/>
        </w:rPr>
        <w:t>副高以来主持横向科研项目到帐经费10万元以上；</w:t>
      </w:r>
    </w:p>
    <w:p w:rsidR="0074029E" w:rsidRPr="004E1490"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④任副高以来获校级教学竞赛一等奖（排名前一）以上、指导学生参加省级一类技能竞赛或体育竞赛获得前八名（三等奖）以上、指导学生获省优秀毕业设计团队（排名前三）；</w:t>
      </w:r>
    </w:p>
    <w:p w:rsidR="0074029E" w:rsidRPr="00852279"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⑤任副高以来主持完成校级教育类、哲社类和科技类课题2项；</w:t>
      </w:r>
    </w:p>
    <w:p w:rsidR="0074029E" w:rsidRPr="004E1490"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⑥任副高以第一设计人获得职务实用新型专利2项；</w:t>
      </w:r>
    </w:p>
    <w:p w:rsidR="0074029E" w:rsidRPr="004E1490"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⑦任副高以来任校级</w:t>
      </w:r>
      <w:r w:rsidR="005445D3">
        <w:rPr>
          <w:rFonts w:ascii="仿宋_GB2312" w:eastAsia="仿宋_GB2312" w:hAnsi="宋体" w:hint="eastAsia"/>
          <w:color w:val="000000"/>
          <w:sz w:val="28"/>
          <w:szCs w:val="28"/>
        </w:rPr>
        <w:t>教改</w:t>
      </w:r>
      <w:r w:rsidRPr="004E1490">
        <w:rPr>
          <w:rFonts w:ascii="仿宋_GB2312" w:eastAsia="仿宋_GB2312" w:hAnsi="宋体" w:hint="eastAsia"/>
          <w:color w:val="000000"/>
          <w:sz w:val="28"/>
          <w:szCs w:val="28"/>
        </w:rPr>
        <w:t>课程负责人两年以上、校级优秀教学团队主要成员（排名前三）；</w:t>
      </w:r>
    </w:p>
    <w:p w:rsidR="0074029E" w:rsidRPr="004E1490"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⑧</w:t>
      </w:r>
      <w:r w:rsidR="005445D3" w:rsidRPr="004E1490">
        <w:rPr>
          <w:rFonts w:ascii="仿宋_GB2312" w:eastAsia="仿宋_GB2312" w:hAnsi="宋体" w:hint="eastAsia"/>
          <w:color w:val="000000"/>
          <w:sz w:val="28"/>
          <w:szCs w:val="28"/>
        </w:rPr>
        <w:t>任副高以来获得与聘任岗位工作相关的省级单项表彰或校级综合性表彰2次以上；</w:t>
      </w:r>
    </w:p>
    <w:p w:rsidR="0074029E" w:rsidRPr="00852279"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⑨</w:t>
      </w:r>
      <w:r w:rsidR="005445D3" w:rsidRPr="004E1490">
        <w:rPr>
          <w:rFonts w:ascii="仿宋_GB2312" w:eastAsia="仿宋_GB2312" w:hAnsi="宋体" w:hint="eastAsia"/>
          <w:color w:val="000000"/>
          <w:sz w:val="28"/>
          <w:szCs w:val="28"/>
        </w:rPr>
        <w:t>具有与本职工作相关的其他系列高级专业技术职务任职资格、一级职业资格。</w:t>
      </w:r>
    </w:p>
    <w:p w:rsidR="0074029E" w:rsidRPr="004E1490" w:rsidRDefault="0074029E" w:rsidP="00852279">
      <w:pPr>
        <w:snapToGrid w:val="0"/>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⑩</w:t>
      </w:r>
      <w:r w:rsidR="005445D3" w:rsidRPr="00852279">
        <w:rPr>
          <w:rFonts w:ascii="仿宋_GB2312" w:eastAsia="仿宋_GB2312" w:hAnsi="宋体" w:hint="eastAsia"/>
          <w:color w:val="000000"/>
          <w:sz w:val="28"/>
          <w:szCs w:val="28"/>
        </w:rPr>
        <w:t>受聘副高职务满</w:t>
      </w:r>
      <w:r w:rsidR="005445D3">
        <w:rPr>
          <w:rFonts w:ascii="仿宋_GB2312" w:eastAsia="仿宋_GB2312" w:hAnsi="宋体" w:hint="eastAsia"/>
          <w:color w:val="000000"/>
          <w:sz w:val="28"/>
          <w:szCs w:val="28"/>
        </w:rPr>
        <w:t>6</w:t>
      </w:r>
      <w:r w:rsidR="005445D3" w:rsidRPr="00852279">
        <w:rPr>
          <w:rFonts w:ascii="仿宋_GB2312" w:eastAsia="仿宋_GB2312" w:hAnsi="宋体" w:hint="eastAsia"/>
          <w:color w:val="000000"/>
          <w:sz w:val="28"/>
          <w:szCs w:val="28"/>
        </w:rPr>
        <w:t>年；</w:t>
      </w:r>
    </w:p>
    <w:p w:rsidR="00A37C8E" w:rsidRPr="0094523B" w:rsidRDefault="00A37C8E" w:rsidP="00A37C8E">
      <w:pPr>
        <w:spacing w:line="480" w:lineRule="exact"/>
        <w:rPr>
          <w:rFonts w:ascii="仿宋_GB2312" w:eastAsia="仿宋_GB2312" w:hAnsi="宋体"/>
          <w:b/>
          <w:color w:val="000000"/>
          <w:sz w:val="28"/>
          <w:szCs w:val="28"/>
        </w:rPr>
      </w:pPr>
      <w:r w:rsidRPr="004E1490">
        <w:rPr>
          <w:rFonts w:ascii="仿宋_GB2312" w:eastAsia="仿宋_GB2312" w:hAnsi="宋体" w:hint="eastAsia"/>
          <w:color w:val="000000"/>
          <w:sz w:val="28"/>
          <w:szCs w:val="28"/>
        </w:rPr>
        <w:t xml:space="preserve">  </w:t>
      </w:r>
      <w:r w:rsidRPr="0094523B">
        <w:rPr>
          <w:rFonts w:ascii="仿宋_GB2312" w:eastAsia="仿宋_GB2312" w:hAnsi="宋体" w:hint="eastAsia"/>
          <w:b/>
          <w:color w:val="000000"/>
          <w:sz w:val="28"/>
          <w:szCs w:val="28"/>
        </w:rPr>
        <w:t xml:space="preserve">  6.副教授七级岗位</w:t>
      </w:r>
    </w:p>
    <w:p w:rsidR="00A37C8E" w:rsidRPr="004E1490"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受聘副教授（含副高）期间，完成规定教学工作量，</w:t>
      </w:r>
      <w:r w:rsidRPr="004E1490">
        <w:rPr>
          <w:rFonts w:ascii="仿宋_GB2312" w:eastAsia="仿宋_GB2312" w:hAnsi="宋体" w:hint="eastAsia"/>
          <w:color w:val="000000"/>
          <w:sz w:val="28"/>
          <w:szCs w:val="28"/>
        </w:rPr>
        <w:t>积极参与教</w:t>
      </w:r>
      <w:r w:rsidRPr="004E1490">
        <w:rPr>
          <w:rFonts w:ascii="仿宋_GB2312" w:eastAsia="仿宋_GB2312" w:hAnsi="宋体" w:hint="eastAsia"/>
          <w:color w:val="000000"/>
          <w:sz w:val="28"/>
          <w:szCs w:val="28"/>
        </w:rPr>
        <w:lastRenderedPageBreak/>
        <w:t>科研、专业建设、课程建设等，</w:t>
      </w:r>
      <w:r w:rsidRPr="00531459">
        <w:rPr>
          <w:rFonts w:ascii="仿宋_GB2312" w:eastAsia="仿宋_GB2312" w:hAnsi="宋体" w:hint="eastAsia"/>
          <w:color w:val="000000"/>
          <w:sz w:val="28"/>
          <w:szCs w:val="28"/>
        </w:rPr>
        <w:t>聘期考核为合格以上。</w:t>
      </w:r>
    </w:p>
    <w:p w:rsidR="00A37C8E" w:rsidRPr="004E1490" w:rsidRDefault="00A37C8E" w:rsidP="004E1490">
      <w:pPr>
        <w:spacing w:line="480" w:lineRule="exact"/>
        <w:ind w:firstLineChars="200" w:firstLine="560"/>
        <w:rPr>
          <w:rFonts w:ascii="仿宋_GB2312" w:eastAsia="仿宋_GB2312" w:hAnsi="宋体"/>
          <w:color w:val="000000"/>
          <w:sz w:val="28"/>
          <w:szCs w:val="28"/>
        </w:rPr>
      </w:pPr>
      <w:r w:rsidRPr="004E1490">
        <w:rPr>
          <w:rFonts w:ascii="仿宋_GB2312" w:eastAsia="仿宋_GB2312" w:hAnsi="宋体" w:hint="eastAsia"/>
          <w:color w:val="000000"/>
          <w:sz w:val="28"/>
          <w:szCs w:val="28"/>
        </w:rPr>
        <w:t>7.讲师八级岗位</w:t>
      </w:r>
    </w:p>
    <w:p w:rsidR="005445D3" w:rsidRPr="00D911F5" w:rsidRDefault="00A37C8E" w:rsidP="005445D3">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受聘讲师期间，完成规定教学工作量，</w:t>
      </w:r>
      <w:r w:rsidR="00840416">
        <w:rPr>
          <w:rFonts w:ascii="仿宋_GB2312" w:eastAsia="仿宋_GB2312" w:hAnsi="宋体" w:hint="eastAsia"/>
          <w:color w:val="000000"/>
          <w:sz w:val="28"/>
          <w:szCs w:val="28"/>
        </w:rPr>
        <w:t>满足任职年限要求，</w:t>
      </w:r>
      <w:r w:rsidRPr="00531459">
        <w:rPr>
          <w:rFonts w:ascii="仿宋_GB2312" w:eastAsia="仿宋_GB2312" w:hAnsi="宋体" w:hint="eastAsia"/>
          <w:color w:val="000000"/>
          <w:sz w:val="28"/>
          <w:szCs w:val="28"/>
        </w:rPr>
        <w:t>聘期考核为合格以上。</w:t>
      </w:r>
      <w:r w:rsidR="00852279" w:rsidRPr="0074029E">
        <w:rPr>
          <w:rFonts w:ascii="仿宋_GB2312" w:eastAsia="仿宋_GB2312" w:hAnsi="宋体" w:hint="eastAsia"/>
          <w:color w:val="000000"/>
          <w:sz w:val="28"/>
          <w:szCs w:val="28"/>
        </w:rPr>
        <w:t>符合下列任意一类条件之一者可以申报</w:t>
      </w:r>
      <w:r w:rsidR="008F7380">
        <w:rPr>
          <w:rFonts w:ascii="仿宋_GB2312" w:eastAsia="仿宋_GB2312" w:hAnsi="宋体" w:hint="eastAsia"/>
          <w:color w:val="000000"/>
          <w:sz w:val="28"/>
          <w:szCs w:val="28"/>
        </w:rPr>
        <w:t>讲师八</w:t>
      </w:r>
      <w:r w:rsidR="00852279" w:rsidRPr="0074029E">
        <w:rPr>
          <w:rFonts w:ascii="仿宋_GB2312" w:eastAsia="仿宋_GB2312" w:hAnsi="宋体" w:hint="eastAsia"/>
          <w:color w:val="000000"/>
          <w:sz w:val="28"/>
          <w:szCs w:val="28"/>
        </w:rPr>
        <w:t>级岗位。岗位竞聘人数多于岗位设置数或空额数的，</w:t>
      </w:r>
      <w:r w:rsidR="005445D3">
        <w:rPr>
          <w:rFonts w:ascii="仿宋_GB2312" w:eastAsia="仿宋_GB2312" w:hAnsi="宋体" w:hint="eastAsia"/>
          <w:color w:val="000000"/>
          <w:sz w:val="28"/>
          <w:szCs w:val="28"/>
        </w:rPr>
        <w:t>按照业绩指标得分</w:t>
      </w:r>
      <w:r w:rsidR="005445D3" w:rsidRPr="0074029E">
        <w:rPr>
          <w:rFonts w:ascii="仿宋_GB2312" w:eastAsia="仿宋_GB2312" w:hAnsi="宋体" w:hint="eastAsia"/>
          <w:color w:val="000000"/>
          <w:sz w:val="28"/>
          <w:szCs w:val="28"/>
        </w:rPr>
        <w:t>择优聘用。</w:t>
      </w:r>
      <w:r w:rsidR="005445D3" w:rsidRPr="004E1490">
        <w:rPr>
          <w:rFonts w:ascii="仿宋_GB2312" w:eastAsia="仿宋_GB2312" w:hAnsi="宋体" w:hint="eastAsia"/>
          <w:color w:val="000000"/>
          <w:sz w:val="28"/>
          <w:szCs w:val="28"/>
        </w:rPr>
        <w:t>业绩量化指标分</w:t>
      </w:r>
      <w:r w:rsidR="005445D3" w:rsidRPr="004E1490">
        <w:rPr>
          <w:rFonts w:ascii="仿宋_GB2312" w:eastAsia="仿宋_GB2312" w:hAnsi="宋体"/>
          <w:color w:val="000000"/>
          <w:sz w:val="28"/>
          <w:szCs w:val="28"/>
        </w:rPr>
        <w:t>A</w:t>
      </w:r>
      <w:r w:rsidR="005445D3" w:rsidRPr="004E1490">
        <w:rPr>
          <w:rFonts w:ascii="仿宋_GB2312" w:eastAsia="仿宋_GB2312" w:hAnsi="宋体" w:hint="eastAsia"/>
          <w:color w:val="000000"/>
          <w:sz w:val="28"/>
          <w:szCs w:val="28"/>
        </w:rPr>
        <w:t>、</w:t>
      </w:r>
      <w:r w:rsidR="005445D3" w:rsidRPr="004E1490">
        <w:rPr>
          <w:rFonts w:ascii="仿宋_GB2312" w:eastAsia="仿宋_GB2312" w:hAnsi="宋体"/>
          <w:color w:val="000000"/>
          <w:sz w:val="28"/>
          <w:szCs w:val="28"/>
        </w:rPr>
        <w:t>B</w:t>
      </w:r>
      <w:r w:rsidR="005445D3" w:rsidRPr="004E1490">
        <w:rPr>
          <w:rFonts w:ascii="仿宋_GB2312" w:eastAsia="仿宋_GB2312" w:hAnsi="宋体" w:hint="eastAsia"/>
          <w:color w:val="000000"/>
          <w:sz w:val="28"/>
          <w:szCs w:val="28"/>
        </w:rPr>
        <w:t>、</w:t>
      </w:r>
      <w:r w:rsidR="005445D3" w:rsidRPr="004E1490">
        <w:rPr>
          <w:rFonts w:ascii="仿宋_GB2312" w:eastAsia="仿宋_GB2312" w:hAnsi="宋体"/>
          <w:color w:val="000000"/>
          <w:sz w:val="28"/>
          <w:szCs w:val="28"/>
        </w:rPr>
        <w:t>C</w:t>
      </w:r>
      <w:r w:rsidR="005445D3">
        <w:rPr>
          <w:rFonts w:ascii="仿宋_GB2312" w:eastAsia="仿宋_GB2312" w:hAnsi="宋体" w:hint="eastAsia"/>
          <w:color w:val="000000"/>
          <w:sz w:val="28"/>
          <w:szCs w:val="28"/>
        </w:rPr>
        <w:t>三</w:t>
      </w:r>
      <w:r w:rsidR="005445D3" w:rsidRPr="004E1490">
        <w:rPr>
          <w:rFonts w:ascii="仿宋_GB2312" w:eastAsia="仿宋_GB2312" w:hAnsi="宋体" w:hint="eastAsia"/>
          <w:color w:val="000000"/>
          <w:sz w:val="28"/>
          <w:szCs w:val="28"/>
        </w:rPr>
        <w:t>类，对应的类别系数分别为</w:t>
      </w:r>
      <w:r w:rsidR="002B37F3">
        <w:rPr>
          <w:rFonts w:ascii="仿宋_GB2312" w:eastAsia="仿宋_GB2312" w:hAnsi="宋体" w:hint="eastAsia"/>
          <w:color w:val="000000"/>
          <w:sz w:val="28"/>
          <w:szCs w:val="28"/>
        </w:rPr>
        <w:t>2</w:t>
      </w:r>
      <w:r w:rsidR="005445D3" w:rsidRPr="004E1490">
        <w:rPr>
          <w:rFonts w:ascii="仿宋_GB2312" w:eastAsia="仿宋_GB2312" w:hAnsi="宋体" w:hint="eastAsia"/>
          <w:color w:val="000000"/>
          <w:sz w:val="28"/>
          <w:szCs w:val="28"/>
        </w:rPr>
        <w:t>、</w:t>
      </w:r>
      <w:r w:rsidR="005445D3" w:rsidRPr="004E1490">
        <w:rPr>
          <w:rFonts w:ascii="仿宋_GB2312" w:eastAsia="仿宋_GB2312" w:hAnsi="宋体"/>
          <w:color w:val="000000"/>
          <w:sz w:val="28"/>
          <w:szCs w:val="28"/>
        </w:rPr>
        <w:t>1.5</w:t>
      </w:r>
      <w:r w:rsidR="005445D3" w:rsidRPr="004E1490">
        <w:rPr>
          <w:rFonts w:ascii="仿宋_GB2312" w:eastAsia="仿宋_GB2312" w:hAnsi="宋体" w:hint="eastAsia"/>
          <w:color w:val="000000"/>
          <w:sz w:val="28"/>
          <w:szCs w:val="28"/>
        </w:rPr>
        <w:t>、</w:t>
      </w:r>
      <w:r w:rsidR="005445D3">
        <w:rPr>
          <w:rFonts w:ascii="仿宋_GB2312" w:eastAsia="仿宋_GB2312" w:hAnsi="宋体" w:hint="eastAsia"/>
          <w:color w:val="000000"/>
          <w:sz w:val="28"/>
          <w:szCs w:val="28"/>
        </w:rPr>
        <w:t>1</w:t>
      </w:r>
      <w:r w:rsidR="005445D3" w:rsidRPr="004E1490">
        <w:rPr>
          <w:rFonts w:ascii="仿宋_GB2312" w:eastAsia="仿宋_GB2312" w:hAnsi="宋体" w:hint="eastAsia"/>
          <w:color w:val="000000"/>
          <w:sz w:val="28"/>
          <w:szCs w:val="28"/>
        </w:rPr>
        <w:t>。教师业绩综合得分</w:t>
      </w:r>
      <w:r w:rsidR="005445D3" w:rsidRPr="004E1490">
        <w:rPr>
          <w:rFonts w:ascii="仿宋_GB2312" w:eastAsia="仿宋_GB2312" w:hAnsi="宋体"/>
          <w:color w:val="000000"/>
          <w:sz w:val="28"/>
          <w:szCs w:val="28"/>
        </w:rPr>
        <w:t>= A(</w:t>
      </w:r>
      <w:r w:rsidR="005445D3" w:rsidRPr="004E1490">
        <w:rPr>
          <w:rFonts w:ascii="仿宋_GB2312" w:eastAsia="仿宋_GB2312" w:hAnsi="宋体" w:hint="eastAsia"/>
          <w:color w:val="000000"/>
          <w:sz w:val="28"/>
          <w:szCs w:val="28"/>
        </w:rPr>
        <w:t>个数</w:t>
      </w:r>
      <w:r w:rsidR="005445D3" w:rsidRPr="004E1490">
        <w:rPr>
          <w:rFonts w:ascii="仿宋_GB2312" w:eastAsia="仿宋_GB2312" w:hAnsi="宋体"/>
          <w:color w:val="000000"/>
          <w:sz w:val="28"/>
          <w:szCs w:val="28"/>
        </w:rPr>
        <w:t>)*</w:t>
      </w:r>
      <w:r w:rsidR="002B37F3">
        <w:rPr>
          <w:rFonts w:ascii="仿宋_GB2312" w:eastAsia="仿宋_GB2312" w:hAnsi="宋体" w:hint="eastAsia"/>
          <w:color w:val="000000"/>
          <w:sz w:val="28"/>
          <w:szCs w:val="28"/>
        </w:rPr>
        <w:t>2</w:t>
      </w:r>
      <w:r w:rsidR="005445D3" w:rsidRPr="004E1490">
        <w:rPr>
          <w:rFonts w:ascii="仿宋_GB2312" w:eastAsia="仿宋_GB2312" w:hAnsi="宋体"/>
          <w:color w:val="000000"/>
          <w:sz w:val="28"/>
          <w:szCs w:val="28"/>
        </w:rPr>
        <w:t>+B</w:t>
      </w:r>
      <w:r w:rsidR="005445D3" w:rsidRPr="004E1490">
        <w:rPr>
          <w:rFonts w:ascii="仿宋_GB2312" w:eastAsia="仿宋_GB2312" w:hAnsi="宋体" w:hint="eastAsia"/>
          <w:color w:val="000000"/>
          <w:sz w:val="28"/>
          <w:szCs w:val="28"/>
        </w:rPr>
        <w:t>（个数）</w:t>
      </w:r>
      <w:r w:rsidR="005445D3" w:rsidRPr="004E1490">
        <w:rPr>
          <w:rFonts w:ascii="仿宋_GB2312" w:eastAsia="仿宋_GB2312" w:hAnsi="宋体"/>
          <w:color w:val="000000"/>
          <w:sz w:val="28"/>
          <w:szCs w:val="28"/>
        </w:rPr>
        <w:t>*1.5+ C</w:t>
      </w:r>
      <w:r w:rsidR="005445D3" w:rsidRPr="004E1490">
        <w:rPr>
          <w:rFonts w:ascii="仿宋_GB2312" w:eastAsia="仿宋_GB2312" w:hAnsi="宋体" w:hint="eastAsia"/>
          <w:color w:val="000000"/>
          <w:sz w:val="28"/>
          <w:szCs w:val="28"/>
        </w:rPr>
        <w:t>（个数）</w:t>
      </w:r>
      <w:r w:rsidR="005445D3" w:rsidRPr="004E1490">
        <w:rPr>
          <w:rFonts w:ascii="仿宋_GB2312" w:eastAsia="仿宋_GB2312" w:hAnsi="宋体"/>
          <w:color w:val="000000"/>
          <w:sz w:val="28"/>
          <w:szCs w:val="28"/>
        </w:rPr>
        <w:t>*</w:t>
      </w:r>
      <w:r w:rsidR="005445D3">
        <w:rPr>
          <w:rFonts w:ascii="仿宋_GB2312" w:eastAsia="仿宋_GB2312" w:hAnsi="宋体" w:hint="eastAsia"/>
          <w:color w:val="000000"/>
          <w:sz w:val="28"/>
          <w:szCs w:val="28"/>
        </w:rPr>
        <w:t>1</w:t>
      </w:r>
      <w:r w:rsidR="005445D3" w:rsidRPr="00D911F5">
        <w:rPr>
          <w:rFonts w:ascii="仿宋_GB2312" w:eastAsia="仿宋_GB2312" w:hAnsi="宋体"/>
          <w:color w:val="000000"/>
          <w:sz w:val="28"/>
          <w:szCs w:val="28"/>
        </w:rPr>
        <w:t xml:space="preserve"> </w:t>
      </w:r>
      <w:r w:rsidR="005445D3">
        <w:rPr>
          <w:rFonts w:ascii="仿宋_GB2312" w:eastAsia="仿宋_GB2312" w:hAnsi="宋体" w:hint="eastAsia"/>
          <w:color w:val="000000"/>
          <w:sz w:val="28"/>
          <w:szCs w:val="28"/>
        </w:rPr>
        <w:t>。</w:t>
      </w:r>
    </w:p>
    <w:p w:rsidR="008F7380" w:rsidRPr="0094523B" w:rsidRDefault="008F7380" w:rsidP="0094523B">
      <w:pPr>
        <w:spacing w:line="48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A类条件：</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①校级优秀教学团队或科研创新团队主要成员（排名前三）;</w:t>
      </w:r>
    </w:p>
    <w:p w:rsidR="008F7380" w:rsidRPr="004E149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②</w:t>
      </w:r>
      <w:r w:rsidRPr="004E1490">
        <w:rPr>
          <w:rFonts w:ascii="仿宋_GB2312" w:eastAsia="仿宋_GB2312" w:hAnsi="宋体" w:hint="eastAsia"/>
          <w:color w:val="000000"/>
          <w:sz w:val="28"/>
          <w:szCs w:val="28"/>
        </w:rPr>
        <w:t>省高校“青蓝工程”优秀青年骨干教师培养对象；</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③获得市级科技成果三等奖（排名前三）、市级哲学社会科学成果二等奖（排名前三）、校级教学成果二等奖（排名前三）；</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④任中级以来主持完成校级教育类、哲社类和科技类重点课题1项，或主持完成市（厅）教育类、哲社类和科技类课题1项，或参与省级教育教育类、哲社类和科技类课题1项（排名前二），或参与省部级以上财政资助5万元以上的科研项目（排名前二）；</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⑤任中级以来主持完成横向科研项目到帐经费25万元以上，或获得职务发明专利1项，或以第一设计人获得职务实用新型专利3项；</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⑥任中级以来获省级以上教育教学竞赛三等奖（排名前一）以上、指导学生参加省级技能竞赛或体育竞赛获得前六名（二等奖）以上、指导学生获省优秀毕业设计团队（排名前三）；</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⑦任中级以来担任省级以上重点专业、课程、教学资源库、工程研究中心、实训或基地主要成员（排名前三），或担任校级重点建设专业负责人两年以上、担任校级重点课程负责人两年以上，或主持（第一主编）省级以上重点（精品）教材1部；</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⑧上一聘期内（任中级以来）年度教学质量评价连续三次优秀，或任中级以来获得与聘任岗位工作相关的省级单项表彰或校级综合性表彰2次以上；</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lastRenderedPageBreak/>
        <w:t>⑨任中级以来以第一作者或独立作者在核心期刊发表与本专业（学科）或工作相关的论文4篇，或2篇论文被CSSCI、EI收录，或1篇论文被SSCI、SCI收录；</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⑩具有与本职工作相关的其他系列高级专业技术职务任职资格、一级职业资格，或博士研究生。</w:t>
      </w:r>
    </w:p>
    <w:p w:rsidR="008F7380" w:rsidRPr="0094523B" w:rsidRDefault="008F7380" w:rsidP="0094523B">
      <w:pPr>
        <w:spacing w:line="48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B类条件：</w:t>
      </w:r>
    </w:p>
    <w:p w:rsidR="008F7380" w:rsidRPr="004E149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①</w:t>
      </w:r>
      <w:r w:rsidRPr="004E1490">
        <w:rPr>
          <w:rFonts w:ascii="仿宋_GB2312" w:eastAsia="仿宋_GB2312" w:hAnsi="宋体" w:hint="eastAsia"/>
          <w:color w:val="000000"/>
          <w:sz w:val="28"/>
          <w:szCs w:val="28"/>
        </w:rPr>
        <w:t>校级“青蓝工程”优秀青年骨干教师培养对象满两年；</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②获得市级科技成果三等奖、市级哲学社会科学成果三等奖（排名前三）、校级教学成果三等奖（排名前三）；</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③任中级以来主持完成校级教育类、哲社类和科技类课题1项；</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④任中级以来主持完成横向科研项目到帐经费15万元以上，或以第一设计人获得职务实用新型专利2项；</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⑤任中级以来获校级教学竞赛一等奖（排名前一）、指导学生参加省级技能竞赛或体育竞赛获得前八名（三等奖）以上、指导学生获校优秀毕业设计团队（排名前一）；</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 xml:space="preserve">⑥任中级以来担任校级重点专业、课程、教学资源库等主要成员（排名前三）两年以上； </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⑦上一聘期内（任中级以来）年度教学质量评价二次优秀，或任中级以来获得与聘任岗位工作相关的省级单项表彰或校级综合性表彰1次以上；</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⑧任中级以来以第一作者或独立作者在核心期刊发表与本专业（学科）或工作相关的论文3篇，或1篇论文被CSSCI、EI收录。</w:t>
      </w:r>
    </w:p>
    <w:p w:rsidR="008F7380" w:rsidRPr="0094523B" w:rsidRDefault="008F7380" w:rsidP="0094523B">
      <w:pPr>
        <w:snapToGrid w:val="0"/>
        <w:spacing w:line="48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C类条件：</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①获得市级哲学社会科学成果三等奖、校级教学成果三等奖；</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②任中级以来</w:t>
      </w:r>
      <w:r w:rsidRPr="004E1490">
        <w:rPr>
          <w:rFonts w:ascii="仿宋_GB2312" w:eastAsia="仿宋_GB2312" w:hAnsi="宋体" w:hint="eastAsia"/>
          <w:color w:val="000000"/>
          <w:sz w:val="28"/>
          <w:szCs w:val="28"/>
        </w:rPr>
        <w:t>主持完成校级专项工作重点课题（专项工作课题指除教育类、哲社类和科技类外的其他课题，下同）、区县级课题、一类学会课题1项以上；</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③任中级以来主持完成横向科研项目到帐经费10万元以上，或以第一设计人获得职务实用新型专利1项；</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lastRenderedPageBreak/>
        <w:t>④任中级以来获校级教育教学竞赛二等奖（排名前一）、指导学生获校优秀毕业设计团队（排名前三）、指导学生参加市级技能竞赛或体育竞赛获得前三名（一等奖）；</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⑤上一聘期内年度教学质量评价均为良好以上且至少有一次优秀，或任中级以来获得与聘任岗位工作相关的校级单项表彰2次以上；</w:t>
      </w:r>
    </w:p>
    <w:p w:rsidR="008F7380" w:rsidRPr="008F7380" w:rsidRDefault="008F7380" w:rsidP="008F7380">
      <w:pPr>
        <w:snapToGrid w:val="0"/>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⑥任中级以来以第一作者或独立作者在核心期刊发表与本专业（学科）或工作相关的论文2篇；</w:t>
      </w:r>
    </w:p>
    <w:p w:rsidR="00852279"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⑦具有与本职工作相关的其他系列中级专业技术职务任职资格、二级职业资格。</w:t>
      </w:r>
    </w:p>
    <w:p w:rsidR="005445D3" w:rsidRPr="008F7380" w:rsidRDefault="005445D3" w:rsidP="008F7380">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⑧</w:t>
      </w:r>
      <w:r w:rsidRPr="008F7380">
        <w:rPr>
          <w:rFonts w:ascii="仿宋_GB2312" w:eastAsia="仿宋_GB2312" w:hAnsi="宋体" w:hint="eastAsia"/>
          <w:color w:val="000000"/>
          <w:sz w:val="28"/>
          <w:szCs w:val="28"/>
        </w:rPr>
        <w:t>受聘中级满</w:t>
      </w:r>
      <w:r>
        <w:rPr>
          <w:rFonts w:ascii="仿宋_GB2312" w:eastAsia="仿宋_GB2312" w:hAnsi="宋体" w:hint="eastAsia"/>
          <w:color w:val="000000"/>
          <w:sz w:val="28"/>
          <w:szCs w:val="28"/>
        </w:rPr>
        <w:t>9</w:t>
      </w:r>
      <w:r w:rsidRPr="008F7380">
        <w:rPr>
          <w:rFonts w:ascii="仿宋_GB2312" w:eastAsia="仿宋_GB2312" w:hAnsi="宋体" w:hint="eastAsia"/>
          <w:color w:val="000000"/>
          <w:sz w:val="28"/>
          <w:szCs w:val="28"/>
        </w:rPr>
        <w:t>年</w:t>
      </w:r>
    </w:p>
    <w:p w:rsidR="00A37C8E" w:rsidRPr="0094523B" w:rsidRDefault="00A37C8E" w:rsidP="00A37C8E">
      <w:pPr>
        <w:spacing w:line="480" w:lineRule="exact"/>
        <w:ind w:firstLine="560"/>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8.讲师九级岗位</w:t>
      </w:r>
    </w:p>
    <w:p w:rsidR="008F7380" w:rsidRDefault="00A37C8E" w:rsidP="008F7380">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受聘讲师期间，完成规定教学工作量，</w:t>
      </w:r>
      <w:r w:rsidR="00840416">
        <w:rPr>
          <w:rFonts w:ascii="仿宋_GB2312" w:eastAsia="仿宋_GB2312" w:hAnsi="宋体" w:hint="eastAsia"/>
          <w:color w:val="000000"/>
          <w:sz w:val="28"/>
          <w:szCs w:val="28"/>
        </w:rPr>
        <w:t>满足任职年限要求，</w:t>
      </w:r>
      <w:r w:rsidRPr="00531459">
        <w:rPr>
          <w:rFonts w:ascii="仿宋_GB2312" w:eastAsia="仿宋_GB2312" w:hAnsi="宋体" w:hint="eastAsia"/>
          <w:color w:val="000000"/>
          <w:sz w:val="28"/>
          <w:szCs w:val="28"/>
        </w:rPr>
        <w:t>聘期考核为合格以上。</w:t>
      </w:r>
      <w:r w:rsidR="008F7380" w:rsidRPr="0074029E">
        <w:rPr>
          <w:rFonts w:ascii="仿宋_GB2312" w:eastAsia="仿宋_GB2312" w:hAnsi="宋体" w:hint="eastAsia"/>
          <w:color w:val="000000"/>
          <w:sz w:val="28"/>
          <w:szCs w:val="28"/>
        </w:rPr>
        <w:t>符合下列任意一类条件之一者可以申报</w:t>
      </w:r>
      <w:r w:rsidR="008F7380">
        <w:rPr>
          <w:rFonts w:ascii="仿宋_GB2312" w:eastAsia="仿宋_GB2312" w:hAnsi="宋体" w:hint="eastAsia"/>
          <w:color w:val="000000"/>
          <w:sz w:val="28"/>
          <w:szCs w:val="28"/>
        </w:rPr>
        <w:t>讲师九</w:t>
      </w:r>
      <w:r w:rsidR="008F7380" w:rsidRPr="0074029E">
        <w:rPr>
          <w:rFonts w:ascii="仿宋_GB2312" w:eastAsia="仿宋_GB2312" w:hAnsi="宋体" w:hint="eastAsia"/>
          <w:color w:val="000000"/>
          <w:sz w:val="28"/>
          <w:szCs w:val="28"/>
        </w:rPr>
        <w:t>级岗位。岗位竞聘人数多于岗位设置数或空额数的，</w:t>
      </w:r>
      <w:r w:rsidR="005445D3">
        <w:rPr>
          <w:rFonts w:ascii="仿宋_GB2312" w:eastAsia="仿宋_GB2312" w:hAnsi="宋体" w:hint="eastAsia"/>
          <w:color w:val="000000"/>
          <w:sz w:val="28"/>
          <w:szCs w:val="28"/>
        </w:rPr>
        <w:t>按照业绩指标得分</w:t>
      </w:r>
      <w:r w:rsidR="005445D3" w:rsidRPr="0074029E">
        <w:rPr>
          <w:rFonts w:ascii="仿宋_GB2312" w:eastAsia="仿宋_GB2312" w:hAnsi="宋体" w:hint="eastAsia"/>
          <w:color w:val="000000"/>
          <w:sz w:val="28"/>
          <w:szCs w:val="28"/>
        </w:rPr>
        <w:t>择优聘用。</w:t>
      </w:r>
      <w:r w:rsidR="005445D3" w:rsidRPr="004E1490">
        <w:rPr>
          <w:rFonts w:ascii="仿宋_GB2312" w:eastAsia="仿宋_GB2312" w:hAnsi="宋体" w:hint="eastAsia"/>
          <w:color w:val="000000"/>
          <w:sz w:val="28"/>
          <w:szCs w:val="28"/>
        </w:rPr>
        <w:t>业绩量化指标分</w:t>
      </w:r>
      <w:r w:rsidR="005445D3" w:rsidRPr="004E1490">
        <w:rPr>
          <w:rFonts w:ascii="仿宋_GB2312" w:eastAsia="仿宋_GB2312" w:hAnsi="宋体"/>
          <w:color w:val="000000"/>
          <w:sz w:val="28"/>
          <w:szCs w:val="28"/>
        </w:rPr>
        <w:t>A</w:t>
      </w:r>
      <w:r w:rsidR="005445D3" w:rsidRPr="004E1490">
        <w:rPr>
          <w:rFonts w:ascii="仿宋_GB2312" w:eastAsia="仿宋_GB2312" w:hAnsi="宋体" w:hint="eastAsia"/>
          <w:color w:val="000000"/>
          <w:sz w:val="28"/>
          <w:szCs w:val="28"/>
        </w:rPr>
        <w:t>、</w:t>
      </w:r>
      <w:r w:rsidR="005445D3" w:rsidRPr="004E1490">
        <w:rPr>
          <w:rFonts w:ascii="仿宋_GB2312" w:eastAsia="仿宋_GB2312" w:hAnsi="宋体"/>
          <w:color w:val="000000"/>
          <w:sz w:val="28"/>
          <w:szCs w:val="28"/>
        </w:rPr>
        <w:t>B</w:t>
      </w:r>
      <w:r w:rsidR="005445D3" w:rsidRPr="004E1490">
        <w:rPr>
          <w:rFonts w:ascii="仿宋_GB2312" w:eastAsia="仿宋_GB2312" w:hAnsi="宋体" w:hint="eastAsia"/>
          <w:color w:val="000000"/>
          <w:sz w:val="28"/>
          <w:szCs w:val="28"/>
        </w:rPr>
        <w:t>、</w:t>
      </w:r>
      <w:r w:rsidR="005445D3" w:rsidRPr="004E1490">
        <w:rPr>
          <w:rFonts w:ascii="仿宋_GB2312" w:eastAsia="仿宋_GB2312" w:hAnsi="宋体"/>
          <w:color w:val="000000"/>
          <w:sz w:val="28"/>
          <w:szCs w:val="28"/>
        </w:rPr>
        <w:t>C</w:t>
      </w:r>
      <w:r w:rsidR="005445D3">
        <w:rPr>
          <w:rFonts w:ascii="仿宋_GB2312" w:eastAsia="仿宋_GB2312" w:hAnsi="宋体" w:hint="eastAsia"/>
          <w:color w:val="000000"/>
          <w:sz w:val="28"/>
          <w:szCs w:val="28"/>
        </w:rPr>
        <w:t>三</w:t>
      </w:r>
      <w:r w:rsidR="005445D3" w:rsidRPr="004E1490">
        <w:rPr>
          <w:rFonts w:ascii="仿宋_GB2312" w:eastAsia="仿宋_GB2312" w:hAnsi="宋体" w:hint="eastAsia"/>
          <w:color w:val="000000"/>
          <w:sz w:val="28"/>
          <w:szCs w:val="28"/>
        </w:rPr>
        <w:t>类，对应的类别系数分别为</w:t>
      </w:r>
      <w:r w:rsidR="002B37F3">
        <w:rPr>
          <w:rFonts w:ascii="仿宋_GB2312" w:eastAsia="仿宋_GB2312" w:hAnsi="宋体" w:hint="eastAsia"/>
          <w:color w:val="000000"/>
          <w:sz w:val="28"/>
          <w:szCs w:val="28"/>
        </w:rPr>
        <w:t>2</w:t>
      </w:r>
      <w:r w:rsidR="005445D3" w:rsidRPr="004E1490">
        <w:rPr>
          <w:rFonts w:ascii="仿宋_GB2312" w:eastAsia="仿宋_GB2312" w:hAnsi="宋体" w:hint="eastAsia"/>
          <w:color w:val="000000"/>
          <w:sz w:val="28"/>
          <w:szCs w:val="28"/>
        </w:rPr>
        <w:t>、</w:t>
      </w:r>
      <w:r w:rsidR="005445D3" w:rsidRPr="004E1490">
        <w:rPr>
          <w:rFonts w:ascii="仿宋_GB2312" w:eastAsia="仿宋_GB2312" w:hAnsi="宋体"/>
          <w:color w:val="000000"/>
          <w:sz w:val="28"/>
          <w:szCs w:val="28"/>
        </w:rPr>
        <w:t>1.5</w:t>
      </w:r>
      <w:r w:rsidR="005445D3" w:rsidRPr="004E1490">
        <w:rPr>
          <w:rFonts w:ascii="仿宋_GB2312" w:eastAsia="仿宋_GB2312" w:hAnsi="宋体" w:hint="eastAsia"/>
          <w:color w:val="000000"/>
          <w:sz w:val="28"/>
          <w:szCs w:val="28"/>
        </w:rPr>
        <w:t>、</w:t>
      </w:r>
      <w:r w:rsidR="005445D3">
        <w:rPr>
          <w:rFonts w:ascii="仿宋_GB2312" w:eastAsia="仿宋_GB2312" w:hAnsi="宋体" w:hint="eastAsia"/>
          <w:color w:val="000000"/>
          <w:sz w:val="28"/>
          <w:szCs w:val="28"/>
        </w:rPr>
        <w:t>1</w:t>
      </w:r>
      <w:r w:rsidR="005445D3" w:rsidRPr="004E1490">
        <w:rPr>
          <w:rFonts w:ascii="仿宋_GB2312" w:eastAsia="仿宋_GB2312" w:hAnsi="宋体" w:hint="eastAsia"/>
          <w:color w:val="000000"/>
          <w:sz w:val="28"/>
          <w:szCs w:val="28"/>
        </w:rPr>
        <w:t>。教师业绩综合得分</w:t>
      </w:r>
      <w:r w:rsidR="005445D3" w:rsidRPr="004E1490">
        <w:rPr>
          <w:rFonts w:ascii="仿宋_GB2312" w:eastAsia="仿宋_GB2312" w:hAnsi="宋体"/>
          <w:color w:val="000000"/>
          <w:sz w:val="28"/>
          <w:szCs w:val="28"/>
        </w:rPr>
        <w:t>= A(</w:t>
      </w:r>
      <w:r w:rsidR="005445D3" w:rsidRPr="004E1490">
        <w:rPr>
          <w:rFonts w:ascii="仿宋_GB2312" w:eastAsia="仿宋_GB2312" w:hAnsi="宋体" w:hint="eastAsia"/>
          <w:color w:val="000000"/>
          <w:sz w:val="28"/>
          <w:szCs w:val="28"/>
        </w:rPr>
        <w:t>个数</w:t>
      </w:r>
      <w:r w:rsidR="005445D3" w:rsidRPr="004E1490">
        <w:rPr>
          <w:rFonts w:ascii="仿宋_GB2312" w:eastAsia="仿宋_GB2312" w:hAnsi="宋体"/>
          <w:color w:val="000000"/>
          <w:sz w:val="28"/>
          <w:szCs w:val="28"/>
        </w:rPr>
        <w:t>)*</w:t>
      </w:r>
      <w:r w:rsidR="002B37F3">
        <w:rPr>
          <w:rFonts w:ascii="仿宋_GB2312" w:eastAsia="仿宋_GB2312" w:hAnsi="宋体" w:hint="eastAsia"/>
          <w:color w:val="000000"/>
          <w:sz w:val="28"/>
          <w:szCs w:val="28"/>
        </w:rPr>
        <w:t>2</w:t>
      </w:r>
      <w:r w:rsidR="005445D3" w:rsidRPr="004E1490">
        <w:rPr>
          <w:rFonts w:ascii="仿宋_GB2312" w:eastAsia="仿宋_GB2312" w:hAnsi="宋体"/>
          <w:color w:val="000000"/>
          <w:sz w:val="28"/>
          <w:szCs w:val="28"/>
        </w:rPr>
        <w:t>+B</w:t>
      </w:r>
      <w:r w:rsidR="005445D3" w:rsidRPr="004E1490">
        <w:rPr>
          <w:rFonts w:ascii="仿宋_GB2312" w:eastAsia="仿宋_GB2312" w:hAnsi="宋体" w:hint="eastAsia"/>
          <w:color w:val="000000"/>
          <w:sz w:val="28"/>
          <w:szCs w:val="28"/>
        </w:rPr>
        <w:t>（个数）</w:t>
      </w:r>
      <w:r w:rsidR="005445D3" w:rsidRPr="004E1490">
        <w:rPr>
          <w:rFonts w:ascii="仿宋_GB2312" w:eastAsia="仿宋_GB2312" w:hAnsi="宋体"/>
          <w:color w:val="000000"/>
          <w:sz w:val="28"/>
          <w:szCs w:val="28"/>
        </w:rPr>
        <w:t>*1.5+ C</w:t>
      </w:r>
      <w:r w:rsidR="005445D3" w:rsidRPr="004E1490">
        <w:rPr>
          <w:rFonts w:ascii="仿宋_GB2312" w:eastAsia="仿宋_GB2312" w:hAnsi="宋体" w:hint="eastAsia"/>
          <w:color w:val="000000"/>
          <w:sz w:val="28"/>
          <w:szCs w:val="28"/>
        </w:rPr>
        <w:t>（个数）</w:t>
      </w:r>
      <w:r w:rsidR="005445D3" w:rsidRPr="004E1490">
        <w:rPr>
          <w:rFonts w:ascii="仿宋_GB2312" w:eastAsia="仿宋_GB2312" w:hAnsi="宋体"/>
          <w:color w:val="000000"/>
          <w:sz w:val="28"/>
          <w:szCs w:val="28"/>
        </w:rPr>
        <w:t>*</w:t>
      </w:r>
      <w:r w:rsidR="005445D3">
        <w:rPr>
          <w:rFonts w:ascii="仿宋_GB2312" w:eastAsia="仿宋_GB2312" w:hAnsi="宋体" w:hint="eastAsia"/>
          <w:color w:val="000000"/>
          <w:sz w:val="28"/>
          <w:szCs w:val="28"/>
        </w:rPr>
        <w:t>1</w:t>
      </w:r>
      <w:r w:rsidR="005445D3" w:rsidRPr="00D911F5">
        <w:rPr>
          <w:rFonts w:ascii="仿宋_GB2312" w:eastAsia="仿宋_GB2312" w:hAnsi="宋体"/>
          <w:color w:val="000000"/>
          <w:sz w:val="28"/>
          <w:szCs w:val="28"/>
        </w:rPr>
        <w:t xml:space="preserve"> </w:t>
      </w:r>
      <w:r w:rsidR="008F7380" w:rsidRPr="0074029E">
        <w:rPr>
          <w:rFonts w:ascii="仿宋_GB2312" w:eastAsia="仿宋_GB2312" w:hAnsi="宋体" w:hint="eastAsia"/>
          <w:color w:val="000000"/>
          <w:sz w:val="28"/>
          <w:szCs w:val="28"/>
        </w:rPr>
        <w:t>。</w:t>
      </w:r>
    </w:p>
    <w:p w:rsidR="008F7380" w:rsidRPr="0094523B" w:rsidRDefault="008F7380" w:rsidP="0094523B">
      <w:pPr>
        <w:spacing w:line="48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A类条件：</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①达到八级岗位条件中的任一条；</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②任中级以来主持完成横向科研项目到帐经费8万元以上；</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③任中级以来获校级教育教学竞赛三等奖（排名前一）、指导学生获得校级技能竞赛二等奖（排名第一）、指导学生参加市级技能竞赛或体育竞赛获得前六名（二等奖）。</w:t>
      </w:r>
    </w:p>
    <w:p w:rsidR="008F7380" w:rsidRPr="0094523B" w:rsidRDefault="008F7380" w:rsidP="0094523B">
      <w:pPr>
        <w:spacing w:line="480" w:lineRule="exact"/>
        <w:ind w:firstLineChars="200" w:firstLine="562"/>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B类条件：</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①任中级以来完成横向科研项目到帐经费5万元以上；</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②任中级以来</w:t>
      </w:r>
      <w:r w:rsidRPr="004E1490">
        <w:rPr>
          <w:rFonts w:ascii="仿宋_GB2312" w:eastAsia="仿宋_GB2312" w:hAnsi="宋体" w:hint="eastAsia"/>
          <w:color w:val="000000"/>
          <w:sz w:val="28"/>
          <w:szCs w:val="28"/>
        </w:rPr>
        <w:t>主持完成校级专项工作课题、二类学会课题1项以上；</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③任中级以来获校级教育教学竞赛三等奖、指导学生获得校级技能竞赛三等奖（排名第一）、指导学生参加市级技能竞赛或体育竞赛</w:t>
      </w:r>
      <w:r w:rsidRPr="008F7380">
        <w:rPr>
          <w:rFonts w:ascii="仿宋_GB2312" w:eastAsia="仿宋_GB2312" w:hAnsi="宋体" w:hint="eastAsia"/>
          <w:color w:val="000000"/>
          <w:sz w:val="28"/>
          <w:szCs w:val="28"/>
        </w:rPr>
        <w:lastRenderedPageBreak/>
        <w:t>获得前八名（三等奖）；</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④上一聘期内年度教学质量评价均为良好以上，或任中级以来获得与聘任岗位工作相关的校级单项表彰1次以上；</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⑤任中级以来以第一作者或独立作者在核心期刊发表与本专业（学科）或工作相关的论文1篇；</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⑥受聘中级满</w:t>
      </w:r>
      <w:r w:rsidR="005C6B8B">
        <w:rPr>
          <w:rFonts w:ascii="仿宋_GB2312" w:eastAsia="仿宋_GB2312" w:hAnsi="宋体" w:hint="eastAsia"/>
          <w:color w:val="000000"/>
          <w:sz w:val="28"/>
          <w:szCs w:val="28"/>
        </w:rPr>
        <w:t>9</w:t>
      </w:r>
      <w:r w:rsidRPr="008F7380">
        <w:rPr>
          <w:rFonts w:ascii="仿宋_GB2312" w:eastAsia="仿宋_GB2312" w:hAnsi="宋体" w:hint="eastAsia"/>
          <w:color w:val="000000"/>
          <w:sz w:val="28"/>
          <w:szCs w:val="28"/>
        </w:rPr>
        <w:t>年。</w:t>
      </w:r>
    </w:p>
    <w:p w:rsidR="008F7380" w:rsidRPr="008F7380" w:rsidRDefault="008F7380" w:rsidP="0094523B">
      <w:pPr>
        <w:spacing w:line="480" w:lineRule="exact"/>
        <w:ind w:firstLineChars="200" w:firstLine="562"/>
        <w:rPr>
          <w:rFonts w:ascii="仿宋_GB2312" w:eastAsia="仿宋_GB2312" w:hAnsi="宋体"/>
          <w:color w:val="000000"/>
          <w:sz w:val="28"/>
          <w:szCs w:val="28"/>
        </w:rPr>
      </w:pPr>
      <w:r w:rsidRPr="0094523B">
        <w:rPr>
          <w:rFonts w:ascii="仿宋_GB2312" w:eastAsia="仿宋_GB2312" w:hAnsi="宋体" w:hint="eastAsia"/>
          <w:b/>
          <w:color w:val="000000"/>
          <w:sz w:val="28"/>
          <w:szCs w:val="28"/>
        </w:rPr>
        <w:t>C类条件</w:t>
      </w:r>
      <w:r w:rsidRPr="008F7380">
        <w:rPr>
          <w:rFonts w:ascii="仿宋_GB2312" w:eastAsia="仿宋_GB2312" w:hAnsi="宋体" w:hint="eastAsia"/>
          <w:color w:val="000000"/>
          <w:sz w:val="28"/>
          <w:szCs w:val="28"/>
        </w:rPr>
        <w:t>：</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①任中级以来完成横向科研项目到帐经费3万元以上；</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②任中级以来指导学生获得校级技能竞赛三等奖；</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③任中级以来</w:t>
      </w:r>
      <w:r w:rsidRPr="004E1490">
        <w:rPr>
          <w:rFonts w:ascii="仿宋_GB2312" w:eastAsia="仿宋_GB2312" w:hAnsi="宋体" w:hint="eastAsia"/>
          <w:color w:val="000000"/>
          <w:sz w:val="28"/>
          <w:szCs w:val="28"/>
        </w:rPr>
        <w:t>主持完成三类学会课题1项以上；</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④任中级以来以第一作者或独立作者公开发表与本专业（学科）或工作相关的论文3篇；</w:t>
      </w:r>
    </w:p>
    <w:p w:rsidR="008F7380" w:rsidRPr="008F7380" w:rsidRDefault="008F7380" w:rsidP="008F7380">
      <w:pPr>
        <w:spacing w:line="480" w:lineRule="exact"/>
        <w:ind w:firstLineChars="200" w:firstLine="560"/>
        <w:rPr>
          <w:rFonts w:ascii="仿宋_GB2312" w:eastAsia="仿宋_GB2312" w:hAnsi="宋体"/>
          <w:color w:val="000000"/>
          <w:sz w:val="28"/>
          <w:szCs w:val="28"/>
        </w:rPr>
      </w:pPr>
      <w:r w:rsidRPr="008F7380">
        <w:rPr>
          <w:rFonts w:ascii="仿宋_GB2312" w:eastAsia="仿宋_GB2312" w:hAnsi="宋体" w:hint="eastAsia"/>
          <w:color w:val="000000"/>
          <w:sz w:val="28"/>
          <w:szCs w:val="28"/>
        </w:rPr>
        <w:t>⑤受聘中级满</w:t>
      </w:r>
      <w:r w:rsidR="005C6B8B">
        <w:rPr>
          <w:rFonts w:ascii="仿宋_GB2312" w:eastAsia="仿宋_GB2312" w:hAnsi="宋体" w:hint="eastAsia"/>
          <w:color w:val="000000"/>
          <w:sz w:val="28"/>
          <w:szCs w:val="28"/>
        </w:rPr>
        <w:t>6</w:t>
      </w:r>
      <w:r w:rsidRPr="008F7380">
        <w:rPr>
          <w:rFonts w:ascii="仿宋_GB2312" w:eastAsia="仿宋_GB2312" w:hAnsi="宋体" w:hint="eastAsia"/>
          <w:color w:val="000000"/>
          <w:sz w:val="28"/>
          <w:szCs w:val="28"/>
        </w:rPr>
        <w:t>年</w:t>
      </w:r>
      <w:r w:rsidRPr="004E1490">
        <w:rPr>
          <w:rFonts w:ascii="仿宋_GB2312" w:eastAsia="仿宋_GB2312" w:hAnsi="宋体" w:hint="eastAsia"/>
          <w:color w:val="000000"/>
          <w:sz w:val="28"/>
          <w:szCs w:val="28"/>
        </w:rPr>
        <w:t>。</w:t>
      </w:r>
    </w:p>
    <w:p w:rsidR="00A37C8E" w:rsidRPr="0094523B" w:rsidRDefault="00A37C8E" w:rsidP="0094523B">
      <w:pPr>
        <w:spacing w:line="480" w:lineRule="exact"/>
        <w:ind w:firstLineChars="249" w:firstLine="700"/>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9.讲师十级岗位</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受聘讲师期间，完成规定教学工作量，积极参与科研项目，聘期考核为合格以上。</w:t>
      </w:r>
    </w:p>
    <w:p w:rsidR="00A37C8E" w:rsidRPr="0094523B" w:rsidRDefault="00A37C8E" w:rsidP="0094523B">
      <w:pPr>
        <w:spacing w:line="480" w:lineRule="exact"/>
        <w:ind w:firstLineChars="245" w:firstLine="689"/>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10.助教十一级岗位</w:t>
      </w:r>
    </w:p>
    <w:p w:rsidR="00A37C8E" w:rsidRPr="00531459" w:rsidRDefault="00A37C8E" w:rsidP="00A37C8E">
      <w:pPr>
        <w:pStyle w:val="50"/>
        <w:keepNext w:val="0"/>
        <w:spacing w:line="480" w:lineRule="exact"/>
        <w:ind w:firstLine="560"/>
        <w:rPr>
          <w:rFonts w:ascii="仿宋_GB2312" w:eastAsia="仿宋_GB2312"/>
          <w:color w:val="000000"/>
          <w:szCs w:val="28"/>
        </w:rPr>
      </w:pPr>
      <w:r w:rsidRPr="00531459">
        <w:rPr>
          <w:rFonts w:ascii="仿宋_GB2312" w:eastAsia="仿宋_GB2312" w:hint="eastAsia"/>
          <w:color w:val="000000"/>
          <w:szCs w:val="28"/>
        </w:rPr>
        <w:t>（1）受聘助教岗位</w:t>
      </w:r>
      <w:r w:rsidR="00840416">
        <w:rPr>
          <w:rFonts w:ascii="仿宋_GB2312" w:eastAsia="仿宋_GB2312" w:hint="eastAsia"/>
          <w:color w:val="000000"/>
          <w:szCs w:val="28"/>
        </w:rPr>
        <w:t>3</w:t>
      </w:r>
      <w:r w:rsidRPr="00531459">
        <w:rPr>
          <w:rFonts w:ascii="仿宋_GB2312" w:eastAsia="仿宋_GB2312" w:hint="eastAsia"/>
          <w:color w:val="000000"/>
          <w:szCs w:val="28"/>
        </w:rPr>
        <w:t>年以上（或具有硕士学位在助教岗位任职），以我</w:t>
      </w:r>
      <w:r w:rsidR="00C35A0C">
        <w:rPr>
          <w:rFonts w:ascii="仿宋_GB2312" w:eastAsia="仿宋_GB2312" w:hint="eastAsia"/>
          <w:color w:val="000000"/>
          <w:szCs w:val="28"/>
        </w:rPr>
        <w:t>校</w:t>
      </w:r>
      <w:r w:rsidRPr="00531459">
        <w:rPr>
          <w:rFonts w:ascii="仿宋_GB2312" w:eastAsia="仿宋_GB2312" w:hint="eastAsia"/>
          <w:color w:val="000000"/>
          <w:szCs w:val="28"/>
        </w:rPr>
        <w:t>为第一署名单位独立或第一作者公开发表学术论文1篇以上，或参与院级科研项目（排名前三）1项以上，且完成规定教学工作量，聘期考核为合格以上。</w:t>
      </w:r>
    </w:p>
    <w:p w:rsidR="00A37C8E" w:rsidRPr="00531459" w:rsidRDefault="00A37C8E" w:rsidP="00A37C8E">
      <w:pPr>
        <w:pStyle w:val="50"/>
        <w:keepNext w:val="0"/>
        <w:spacing w:line="480" w:lineRule="exact"/>
        <w:ind w:firstLine="560"/>
        <w:rPr>
          <w:rFonts w:ascii="仿宋_GB2312" w:eastAsia="仿宋_GB2312"/>
          <w:color w:val="000000"/>
          <w:szCs w:val="28"/>
        </w:rPr>
      </w:pPr>
      <w:r w:rsidRPr="004E1490">
        <w:rPr>
          <w:rFonts w:ascii="仿宋_GB2312" w:eastAsia="仿宋_GB2312" w:hint="eastAsia"/>
          <w:color w:val="000000"/>
          <w:szCs w:val="28"/>
        </w:rPr>
        <w:t>（2）</w:t>
      </w:r>
      <w:r w:rsidRPr="00531459">
        <w:rPr>
          <w:rFonts w:ascii="仿宋_GB2312" w:eastAsia="仿宋_GB2312" w:hint="eastAsia"/>
          <w:color w:val="000000"/>
          <w:szCs w:val="28"/>
        </w:rPr>
        <w:t>受聘助教岗位</w:t>
      </w:r>
      <w:r w:rsidR="00840416">
        <w:rPr>
          <w:rFonts w:ascii="仿宋_GB2312" w:eastAsia="仿宋_GB2312" w:hint="eastAsia"/>
          <w:color w:val="000000"/>
          <w:szCs w:val="28"/>
        </w:rPr>
        <w:t>3</w:t>
      </w:r>
      <w:r w:rsidRPr="00531459">
        <w:rPr>
          <w:rFonts w:ascii="仿宋_GB2312" w:eastAsia="仿宋_GB2312" w:hint="eastAsia"/>
          <w:color w:val="000000"/>
          <w:szCs w:val="28"/>
        </w:rPr>
        <w:t>年以上（或具有硕士学位在助教岗位任职），</w:t>
      </w:r>
      <w:r w:rsidRPr="004E1490">
        <w:rPr>
          <w:rFonts w:ascii="仿宋_GB2312" w:eastAsia="仿宋_GB2312" w:hint="eastAsia"/>
          <w:color w:val="000000"/>
          <w:szCs w:val="28"/>
        </w:rPr>
        <w:t>在学</w:t>
      </w:r>
      <w:r w:rsidR="00C35A0C" w:rsidRPr="004E1490">
        <w:rPr>
          <w:rFonts w:ascii="仿宋_GB2312" w:eastAsia="仿宋_GB2312" w:hint="eastAsia"/>
          <w:color w:val="000000"/>
          <w:szCs w:val="28"/>
        </w:rPr>
        <w:t>校</w:t>
      </w:r>
      <w:r w:rsidRPr="004E1490">
        <w:rPr>
          <w:rFonts w:ascii="仿宋_GB2312" w:eastAsia="仿宋_GB2312" w:hint="eastAsia"/>
          <w:color w:val="000000"/>
          <w:szCs w:val="28"/>
        </w:rPr>
        <w:t>组织的各类教学（实践）技能竞赛活动中获得三等奖以上，且</w:t>
      </w:r>
      <w:r w:rsidRPr="00531459">
        <w:rPr>
          <w:rFonts w:ascii="仿宋_GB2312" w:eastAsia="仿宋_GB2312" w:hint="eastAsia"/>
          <w:color w:val="000000"/>
          <w:szCs w:val="28"/>
        </w:rPr>
        <w:t>完成规定教学工作量，聘期考核为合格以上。</w:t>
      </w:r>
    </w:p>
    <w:p w:rsidR="00A37C8E" w:rsidRPr="0094523B" w:rsidRDefault="00A37C8E" w:rsidP="0094523B">
      <w:pPr>
        <w:spacing w:line="480" w:lineRule="exact"/>
        <w:ind w:firstLineChars="245" w:firstLine="689"/>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11.助教十二级岗位</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（1）受聘助教期间，能独立授课，完成教学工作量，聘期考核为合格以上。</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（2）公开课教学或其它相关教育教学能力考核合格。</w:t>
      </w:r>
    </w:p>
    <w:p w:rsidR="00A37C8E" w:rsidRPr="004E1490"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（3）积极参与学院</w:t>
      </w:r>
      <w:r w:rsidRPr="004E1490">
        <w:rPr>
          <w:rFonts w:ascii="仿宋_GB2312" w:eastAsia="仿宋_GB2312" w:hAnsi="宋体" w:hint="eastAsia"/>
          <w:color w:val="000000"/>
          <w:sz w:val="28"/>
          <w:szCs w:val="28"/>
        </w:rPr>
        <w:t>各类教学（实践）技能竞赛活动。</w:t>
      </w:r>
    </w:p>
    <w:p w:rsidR="00A37C8E" w:rsidRPr="0094523B" w:rsidRDefault="00A37C8E" w:rsidP="0094523B">
      <w:pPr>
        <w:spacing w:line="480" w:lineRule="exact"/>
        <w:ind w:firstLineChars="245" w:firstLine="689"/>
        <w:rPr>
          <w:rFonts w:ascii="仿宋_GB2312" w:eastAsia="仿宋_GB2312" w:hAnsi="宋体"/>
          <w:b/>
          <w:color w:val="000000"/>
          <w:sz w:val="28"/>
          <w:szCs w:val="28"/>
        </w:rPr>
      </w:pPr>
      <w:r w:rsidRPr="0094523B">
        <w:rPr>
          <w:rFonts w:ascii="仿宋_GB2312" w:eastAsia="仿宋_GB2312" w:hAnsi="宋体" w:hint="eastAsia"/>
          <w:b/>
          <w:color w:val="000000"/>
          <w:sz w:val="28"/>
          <w:szCs w:val="28"/>
        </w:rPr>
        <w:lastRenderedPageBreak/>
        <w:t>12.助教十三级岗位</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本科生、研究生见习期可聘用到助教十三级岗位。</w:t>
      </w:r>
    </w:p>
    <w:p w:rsidR="00A37C8E" w:rsidRPr="0094523B" w:rsidRDefault="00A37C8E" w:rsidP="0094523B">
      <w:pPr>
        <w:spacing w:line="480" w:lineRule="exact"/>
        <w:ind w:firstLineChars="245" w:firstLine="689"/>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13.其他说明事项</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（1）上述所列条件中“XXX以上”均含本级；高一级岗位聘用条件（四、七、十级除外）可作为下级岗位推荐条件使用；任职年限为实年。</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（2）1篇核心期刊</w:t>
      </w:r>
      <w:r>
        <w:rPr>
          <w:rFonts w:ascii="仿宋_GB2312" w:eastAsia="仿宋_GB2312" w:hAnsi="宋体" w:hint="eastAsia"/>
          <w:color w:val="000000"/>
          <w:sz w:val="28"/>
          <w:szCs w:val="28"/>
        </w:rPr>
        <w:t>论文</w:t>
      </w:r>
      <w:r w:rsidRPr="00531459">
        <w:rPr>
          <w:rFonts w:ascii="仿宋_GB2312" w:eastAsia="仿宋_GB2312" w:hAnsi="宋体" w:hint="eastAsia"/>
          <w:color w:val="000000"/>
          <w:sz w:val="28"/>
          <w:szCs w:val="28"/>
        </w:rPr>
        <w:t>可折算为2篇省级以上普通期刊</w:t>
      </w:r>
      <w:r>
        <w:rPr>
          <w:rFonts w:ascii="仿宋_GB2312" w:eastAsia="仿宋_GB2312" w:hAnsi="宋体" w:hint="eastAsia"/>
          <w:color w:val="000000"/>
          <w:sz w:val="28"/>
          <w:szCs w:val="28"/>
        </w:rPr>
        <w:t>论文</w:t>
      </w:r>
      <w:r w:rsidRPr="00531459">
        <w:rPr>
          <w:rFonts w:ascii="仿宋_GB2312" w:eastAsia="仿宋_GB2312" w:hAnsi="宋体" w:hint="eastAsia"/>
          <w:color w:val="000000"/>
          <w:sz w:val="28"/>
          <w:szCs w:val="28"/>
        </w:rPr>
        <w:t>，1</w:t>
      </w:r>
      <w:r w:rsidRPr="004E1490">
        <w:rPr>
          <w:rFonts w:ascii="仿宋_GB2312" w:eastAsia="仿宋_GB2312" w:hAnsi="宋体" w:hint="eastAsia"/>
          <w:color w:val="000000"/>
          <w:sz w:val="28"/>
          <w:szCs w:val="28"/>
        </w:rPr>
        <w:t>项国家发明专利授权可折算2项实用新型专利授权，</w:t>
      </w:r>
      <w:r w:rsidRPr="00531459">
        <w:rPr>
          <w:rFonts w:ascii="仿宋_GB2312" w:eastAsia="仿宋_GB2312" w:hAnsi="宋体" w:hint="eastAsia"/>
          <w:color w:val="000000"/>
          <w:sz w:val="28"/>
          <w:szCs w:val="28"/>
        </w:rPr>
        <w:t>或</w:t>
      </w:r>
      <w:r w:rsidRPr="004E1490">
        <w:rPr>
          <w:rFonts w:ascii="仿宋_GB2312" w:eastAsia="仿宋_GB2312" w:hAnsi="宋体" w:hint="eastAsia"/>
          <w:color w:val="000000"/>
          <w:sz w:val="28"/>
          <w:szCs w:val="28"/>
        </w:rPr>
        <w:t>折算1篇权威核心期刊</w:t>
      </w:r>
      <w:r>
        <w:rPr>
          <w:rFonts w:ascii="仿宋_GB2312" w:eastAsia="仿宋_GB2312" w:hAnsi="宋体" w:hint="eastAsia"/>
          <w:color w:val="000000"/>
          <w:sz w:val="28"/>
          <w:szCs w:val="28"/>
        </w:rPr>
        <w:t>论文</w:t>
      </w:r>
      <w:r w:rsidRPr="004E1490">
        <w:rPr>
          <w:rFonts w:ascii="仿宋_GB2312" w:eastAsia="仿宋_GB2312" w:hAnsi="宋体" w:hint="eastAsia"/>
          <w:color w:val="000000"/>
          <w:sz w:val="28"/>
          <w:szCs w:val="28"/>
        </w:rPr>
        <w:t>，或折算2篇普通核心期刊</w:t>
      </w:r>
      <w:r>
        <w:rPr>
          <w:rFonts w:ascii="仿宋_GB2312" w:eastAsia="仿宋_GB2312" w:hAnsi="宋体" w:hint="eastAsia"/>
          <w:color w:val="000000"/>
          <w:sz w:val="28"/>
          <w:szCs w:val="28"/>
        </w:rPr>
        <w:t>论文</w:t>
      </w:r>
      <w:r w:rsidRPr="004E1490">
        <w:rPr>
          <w:rFonts w:ascii="仿宋_GB2312" w:eastAsia="仿宋_GB2312" w:hAnsi="宋体" w:hint="eastAsia"/>
          <w:color w:val="000000"/>
          <w:sz w:val="28"/>
          <w:szCs w:val="28"/>
        </w:rPr>
        <w:t>，</w:t>
      </w:r>
      <w:r w:rsidRPr="00531459">
        <w:rPr>
          <w:rFonts w:ascii="仿宋_GB2312" w:eastAsia="仿宋_GB2312" w:hAnsi="宋体" w:hint="eastAsia"/>
          <w:color w:val="000000"/>
          <w:sz w:val="28"/>
          <w:szCs w:val="28"/>
        </w:rPr>
        <w:t>反之不</w:t>
      </w:r>
      <w:r>
        <w:rPr>
          <w:rFonts w:ascii="仿宋_GB2312" w:eastAsia="仿宋_GB2312" w:hAnsi="宋体" w:hint="eastAsia"/>
          <w:color w:val="000000"/>
          <w:sz w:val="28"/>
          <w:szCs w:val="28"/>
        </w:rPr>
        <w:t>可</w:t>
      </w:r>
      <w:r w:rsidRPr="00531459">
        <w:rPr>
          <w:rFonts w:ascii="仿宋_GB2312" w:eastAsia="仿宋_GB2312" w:hAnsi="宋体" w:hint="eastAsia"/>
          <w:color w:val="000000"/>
          <w:sz w:val="28"/>
          <w:szCs w:val="28"/>
        </w:rPr>
        <w:t>。</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（3）出版专著、主编或参编教材、艺术类教师发表的作品按《江苏省高等职业院校教师专业技术资格条件》有关规定折算。</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（4）未列入的聘用条件,可由岗位考核聘任工作组比照文件中相关的聘用条件，初步认定符合聘用等级呈报岗位聘用与考核工作委员会评审。</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（5）部分具有教师职称的人员，因工作需要近五年没有上课或课时不足的，如其他条件符合要求，可以申报相应层级的中档，聘用后按相应层级中档要求进行考核。</w:t>
      </w:r>
    </w:p>
    <w:p w:rsidR="00A37C8E" w:rsidRPr="0094523B" w:rsidRDefault="00A37C8E" w:rsidP="0094523B">
      <w:pPr>
        <w:spacing w:line="480" w:lineRule="exact"/>
        <w:ind w:firstLineChars="196" w:firstLine="551"/>
        <w:rPr>
          <w:rFonts w:ascii="仿宋_GB2312" w:eastAsia="仿宋_GB2312" w:hAnsi="宋体"/>
          <w:b/>
          <w:color w:val="000000"/>
          <w:sz w:val="28"/>
          <w:szCs w:val="28"/>
        </w:rPr>
      </w:pPr>
      <w:r w:rsidRPr="0094523B">
        <w:rPr>
          <w:rFonts w:ascii="仿宋_GB2312" w:eastAsia="仿宋_GB2312" w:hAnsi="宋体" w:hint="eastAsia"/>
          <w:b/>
          <w:color w:val="000000"/>
          <w:sz w:val="28"/>
          <w:szCs w:val="28"/>
        </w:rPr>
        <w:t>(四)聘用组织</w:t>
      </w:r>
    </w:p>
    <w:p w:rsidR="00A37C8E" w:rsidRPr="00531459" w:rsidRDefault="00A37C8E" w:rsidP="00A37C8E">
      <w:pPr>
        <w:spacing w:line="480" w:lineRule="exact"/>
        <w:ind w:firstLineChars="196" w:firstLine="549"/>
        <w:rPr>
          <w:rFonts w:ascii="仿宋_GB2312" w:eastAsia="仿宋_GB2312" w:hAnsi="宋体"/>
          <w:color w:val="000000"/>
          <w:sz w:val="28"/>
          <w:szCs w:val="28"/>
        </w:rPr>
      </w:pPr>
      <w:r w:rsidRPr="00531459">
        <w:rPr>
          <w:rFonts w:ascii="仿宋_GB2312" w:eastAsia="仿宋_GB2312" w:hAnsi="宋体" w:hint="eastAsia"/>
          <w:color w:val="000000"/>
          <w:sz w:val="28"/>
          <w:szCs w:val="28"/>
        </w:rPr>
        <w:t>学</w:t>
      </w:r>
      <w:r w:rsidR="008D59E8">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成立岗位聘用与考核工作委员会，全面负责学院岗位聘用与考核工作。</w:t>
      </w:r>
    </w:p>
    <w:p w:rsidR="00A37C8E" w:rsidRPr="0094523B" w:rsidRDefault="00A37C8E" w:rsidP="004E1490">
      <w:pPr>
        <w:spacing w:line="480" w:lineRule="exact"/>
        <w:ind w:firstLineChars="196" w:firstLine="549"/>
        <w:rPr>
          <w:rFonts w:ascii="仿宋_GB2312" w:eastAsia="仿宋_GB2312" w:hAnsi="宋体"/>
          <w:b/>
          <w:color w:val="000000"/>
          <w:sz w:val="28"/>
          <w:szCs w:val="28"/>
        </w:rPr>
      </w:pPr>
      <w:r w:rsidRPr="004E1490">
        <w:rPr>
          <w:rFonts w:ascii="仿宋_GB2312" w:eastAsia="仿宋_GB2312" w:hAnsi="宋体" w:hint="eastAsia"/>
          <w:color w:val="000000"/>
          <w:sz w:val="28"/>
          <w:szCs w:val="28"/>
        </w:rPr>
        <w:t xml:space="preserve"> </w:t>
      </w:r>
      <w:r w:rsidRPr="0094523B">
        <w:rPr>
          <w:rFonts w:ascii="仿宋_GB2312" w:eastAsia="仿宋_GB2312" w:hAnsi="宋体" w:hint="eastAsia"/>
          <w:b/>
          <w:color w:val="000000"/>
          <w:sz w:val="28"/>
          <w:szCs w:val="28"/>
        </w:rPr>
        <w:t>(五)聘任程序</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1.</w:t>
      </w:r>
      <w:r w:rsidRPr="00531459">
        <w:rPr>
          <w:rFonts w:ascii="仿宋_GB2312" w:eastAsia="仿宋_GB2312" w:hAnsi="宋体" w:hint="eastAsia"/>
          <w:color w:val="000000"/>
          <w:sz w:val="28"/>
          <w:szCs w:val="28"/>
        </w:rPr>
        <w:t>各</w:t>
      </w:r>
      <w:r w:rsidR="008D59E8">
        <w:rPr>
          <w:rFonts w:ascii="仿宋_GB2312" w:eastAsia="仿宋_GB2312" w:hAnsi="宋体" w:hint="eastAsia"/>
          <w:color w:val="000000"/>
          <w:sz w:val="28"/>
          <w:szCs w:val="28"/>
        </w:rPr>
        <w:t>二级学院、中心</w:t>
      </w:r>
      <w:r w:rsidRPr="00531459">
        <w:rPr>
          <w:rFonts w:ascii="仿宋_GB2312" w:eastAsia="仿宋_GB2312" w:hAnsi="宋体" w:hint="eastAsia"/>
          <w:color w:val="000000"/>
          <w:sz w:val="28"/>
          <w:szCs w:val="28"/>
        </w:rPr>
        <w:t>成立相应的聘用工作小组负责具体的聘用与考核工作。</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2.</w:t>
      </w:r>
      <w:r w:rsidRPr="00531459">
        <w:rPr>
          <w:rFonts w:ascii="仿宋_GB2312" w:eastAsia="仿宋_GB2312" w:hAnsi="宋体" w:hint="eastAsia"/>
          <w:color w:val="000000"/>
          <w:sz w:val="28"/>
          <w:szCs w:val="28"/>
        </w:rPr>
        <w:t>公布岗位。学院聘用与考核工作委员会提出教师岗位的设置与聘用方案，并公布教师岗位总量、岗位职责、聘用条件等。</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3.</w:t>
      </w:r>
      <w:r w:rsidRPr="00531459">
        <w:rPr>
          <w:rFonts w:ascii="仿宋_GB2312" w:eastAsia="仿宋_GB2312" w:hAnsi="宋体" w:hint="eastAsia"/>
          <w:color w:val="000000"/>
          <w:sz w:val="28"/>
          <w:szCs w:val="28"/>
        </w:rPr>
        <w:t>个人申报。符合聘用条件的人员填写《教师岗位聘用申请表》，同时须附上本人申报岗位上岗条件的有关说明和材料。</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4.</w:t>
      </w:r>
      <w:r w:rsidRPr="00531459">
        <w:rPr>
          <w:rFonts w:ascii="仿宋_GB2312" w:eastAsia="仿宋_GB2312" w:hAnsi="宋体" w:hint="eastAsia"/>
          <w:color w:val="000000"/>
          <w:sz w:val="28"/>
          <w:szCs w:val="28"/>
        </w:rPr>
        <w:t>资格审查。各</w:t>
      </w:r>
      <w:r w:rsidR="008D59E8">
        <w:rPr>
          <w:rFonts w:ascii="仿宋_GB2312" w:eastAsia="仿宋_GB2312" w:hAnsi="宋体" w:hint="eastAsia"/>
          <w:color w:val="000000"/>
          <w:sz w:val="28"/>
          <w:szCs w:val="28"/>
        </w:rPr>
        <w:t>二级学院、中心</w:t>
      </w:r>
      <w:r w:rsidRPr="00531459">
        <w:rPr>
          <w:rFonts w:ascii="仿宋_GB2312" w:eastAsia="仿宋_GB2312" w:hAnsi="宋体" w:hint="eastAsia"/>
          <w:color w:val="000000"/>
          <w:sz w:val="28"/>
          <w:szCs w:val="28"/>
        </w:rPr>
        <w:t>聘用工作小组对应聘人员的资格、条件进行初审，并</w:t>
      </w:r>
      <w:r w:rsidRPr="00531459">
        <w:rPr>
          <w:rFonts w:ascii="仿宋_GB2312" w:eastAsia="仿宋_GB2312" w:hint="eastAsia"/>
          <w:color w:val="000000"/>
          <w:sz w:val="28"/>
          <w:szCs w:val="28"/>
        </w:rPr>
        <w:t>根据学</w:t>
      </w:r>
      <w:r w:rsidR="008D59E8">
        <w:rPr>
          <w:rFonts w:ascii="仿宋_GB2312" w:eastAsia="仿宋_GB2312" w:hint="eastAsia"/>
          <w:color w:val="000000"/>
          <w:sz w:val="28"/>
          <w:szCs w:val="28"/>
        </w:rPr>
        <w:t>校</w:t>
      </w:r>
      <w:r w:rsidRPr="00531459">
        <w:rPr>
          <w:rFonts w:ascii="仿宋_GB2312" w:eastAsia="仿宋_GB2312" w:hint="eastAsia"/>
          <w:color w:val="000000"/>
          <w:sz w:val="28"/>
          <w:szCs w:val="28"/>
        </w:rPr>
        <w:t>核定指标提出各级岗位拟聘人选</w:t>
      </w:r>
      <w:r w:rsidRPr="00531459">
        <w:rPr>
          <w:rFonts w:ascii="仿宋_GB2312" w:eastAsia="仿宋_GB2312" w:hAnsi="宋体" w:hint="eastAsia"/>
          <w:color w:val="000000"/>
          <w:sz w:val="28"/>
          <w:szCs w:val="28"/>
        </w:rPr>
        <w:t>报学院聘</w:t>
      </w:r>
      <w:r w:rsidRPr="00531459">
        <w:rPr>
          <w:rFonts w:ascii="仿宋_GB2312" w:eastAsia="仿宋_GB2312" w:hAnsi="宋体" w:hint="eastAsia"/>
          <w:color w:val="000000"/>
          <w:sz w:val="28"/>
          <w:szCs w:val="28"/>
        </w:rPr>
        <w:lastRenderedPageBreak/>
        <w:t>用与考核工作委员会。</w:t>
      </w:r>
    </w:p>
    <w:p w:rsidR="00A37C8E" w:rsidRPr="00531459" w:rsidRDefault="00A37C8E" w:rsidP="00A37C8E">
      <w:pPr>
        <w:spacing w:line="480" w:lineRule="exact"/>
        <w:ind w:firstLineChars="225" w:firstLine="630"/>
        <w:rPr>
          <w:rFonts w:ascii="仿宋_GB2312" w:eastAsia="仿宋_GB2312"/>
          <w:color w:val="000000"/>
          <w:sz w:val="28"/>
          <w:szCs w:val="28"/>
        </w:rPr>
      </w:pPr>
      <w:r w:rsidRPr="00531459">
        <w:rPr>
          <w:rFonts w:ascii="仿宋_GB2312" w:eastAsia="仿宋_GB2312" w:hint="eastAsia"/>
          <w:color w:val="000000"/>
          <w:sz w:val="28"/>
          <w:szCs w:val="28"/>
        </w:rPr>
        <w:t>5.</w:t>
      </w:r>
      <w:r w:rsidRPr="00531459">
        <w:rPr>
          <w:rFonts w:ascii="仿宋_GB2312" w:eastAsia="仿宋_GB2312" w:hAnsi="宋体" w:hint="eastAsia"/>
          <w:color w:val="000000"/>
          <w:sz w:val="28"/>
          <w:szCs w:val="28"/>
        </w:rPr>
        <w:t>公布聘用结果。学</w:t>
      </w:r>
      <w:r w:rsidR="008D59E8">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聘用与考核工作委员会对各</w:t>
      </w:r>
      <w:r w:rsidR="008D59E8">
        <w:rPr>
          <w:rFonts w:ascii="仿宋_GB2312" w:eastAsia="仿宋_GB2312" w:hAnsi="宋体" w:hint="eastAsia"/>
          <w:color w:val="000000"/>
          <w:sz w:val="28"/>
          <w:szCs w:val="28"/>
        </w:rPr>
        <w:t>二级学院、中心</w:t>
      </w:r>
      <w:r w:rsidRPr="00531459">
        <w:rPr>
          <w:rFonts w:ascii="仿宋_GB2312" w:eastAsia="仿宋_GB2312" w:hAnsi="宋体" w:hint="eastAsia"/>
          <w:color w:val="000000"/>
          <w:sz w:val="28"/>
          <w:szCs w:val="28"/>
        </w:rPr>
        <w:t>岗位拟聘人员名单进行审议后，一定范围内公布聘用结果。</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6.签订聘用合同。聘用合同在受聘人员与学</w:t>
      </w:r>
      <w:r w:rsidR="008D59E8">
        <w:rPr>
          <w:rFonts w:ascii="仿宋_GB2312" w:eastAsia="仿宋_GB2312" w:hint="eastAsia"/>
          <w:color w:val="000000"/>
          <w:sz w:val="28"/>
          <w:szCs w:val="28"/>
        </w:rPr>
        <w:t>校</w:t>
      </w:r>
      <w:r w:rsidRPr="00531459">
        <w:rPr>
          <w:rFonts w:ascii="仿宋_GB2312" w:eastAsia="仿宋_GB2312" w:hint="eastAsia"/>
          <w:color w:val="000000"/>
          <w:sz w:val="28"/>
          <w:szCs w:val="28"/>
        </w:rPr>
        <w:t>签订聘约后生效，</w:t>
      </w:r>
      <w:r w:rsidRPr="00531459">
        <w:rPr>
          <w:rFonts w:ascii="仿宋_GB2312" w:eastAsia="仿宋_GB2312" w:hAnsi="宋体" w:hint="eastAsia"/>
          <w:color w:val="000000"/>
          <w:sz w:val="28"/>
          <w:szCs w:val="28"/>
        </w:rPr>
        <w:t>聘用合同书一式三份，应聘者、聘用</w:t>
      </w:r>
      <w:r w:rsidR="008D59E8">
        <w:rPr>
          <w:rFonts w:ascii="仿宋_GB2312" w:eastAsia="仿宋_GB2312" w:hAnsi="宋体" w:hint="eastAsia"/>
          <w:color w:val="000000"/>
          <w:sz w:val="28"/>
          <w:szCs w:val="28"/>
        </w:rPr>
        <w:t>部门</w:t>
      </w:r>
      <w:r w:rsidRPr="00531459">
        <w:rPr>
          <w:rFonts w:ascii="仿宋_GB2312" w:eastAsia="仿宋_GB2312" w:hAnsi="宋体" w:hint="eastAsia"/>
          <w:color w:val="000000"/>
          <w:sz w:val="28"/>
          <w:szCs w:val="28"/>
        </w:rPr>
        <w:t>和人事处各保留一份。</w:t>
      </w: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四、聘用期限</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教师岗位聘用期限为三年，聘用周期结束后，需重新参加教师岗位聘任。聘期内工作岗位类别发生变化和新进人员按相应职称的低级别岗位当月聘用，引进人才按学</w:t>
      </w:r>
      <w:r w:rsidR="008D59E8">
        <w:rPr>
          <w:rFonts w:ascii="仿宋_GB2312" w:eastAsia="仿宋_GB2312" w:hint="eastAsia"/>
          <w:color w:val="000000"/>
          <w:sz w:val="28"/>
          <w:szCs w:val="28"/>
        </w:rPr>
        <w:t>校</w:t>
      </w:r>
      <w:r w:rsidRPr="00531459">
        <w:rPr>
          <w:rFonts w:ascii="仿宋_GB2312" w:eastAsia="仿宋_GB2312" w:hint="eastAsia"/>
          <w:color w:val="000000"/>
          <w:sz w:val="28"/>
          <w:szCs w:val="28"/>
        </w:rPr>
        <w:t>确定的岗位直接聘用，聘期到学</w:t>
      </w:r>
      <w:r w:rsidR="008D59E8">
        <w:rPr>
          <w:rFonts w:ascii="仿宋_GB2312" w:eastAsia="仿宋_GB2312" w:hint="eastAsia"/>
          <w:color w:val="000000"/>
          <w:sz w:val="28"/>
          <w:szCs w:val="28"/>
        </w:rPr>
        <w:t>校</w:t>
      </w:r>
      <w:r w:rsidRPr="00531459">
        <w:rPr>
          <w:rFonts w:ascii="仿宋_GB2312" w:eastAsia="仿宋_GB2312" w:hint="eastAsia"/>
          <w:color w:val="000000"/>
          <w:sz w:val="28"/>
          <w:szCs w:val="28"/>
        </w:rPr>
        <w:t>规定的聘用周期结束为止。</w:t>
      </w: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五、聘用和岗位考核</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（一）教师职务晋升聘用每年进行一次，且只能晋升高一级教师职务中的最低级岗位（四级、七级、十级、十二级）。</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（二）由非教师岗位转聘教师岗位的，先转入相应教师职务的最低级别岗位，且必须符合教师上岗的有关规定。</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（三）</w:t>
      </w:r>
      <w:r w:rsidR="00C35A0C">
        <w:rPr>
          <w:rFonts w:ascii="仿宋_GB2312" w:eastAsia="仿宋_GB2312" w:hint="eastAsia"/>
          <w:color w:val="000000"/>
          <w:sz w:val="28"/>
          <w:szCs w:val="28"/>
        </w:rPr>
        <w:t>学校</w:t>
      </w:r>
      <w:r w:rsidRPr="00531459">
        <w:rPr>
          <w:rFonts w:ascii="仿宋_GB2312" w:eastAsia="仿宋_GB2312" w:hint="eastAsia"/>
          <w:color w:val="000000"/>
          <w:sz w:val="28"/>
          <w:szCs w:val="28"/>
        </w:rPr>
        <w:t>党政机关“双肩挑”人员聘用到教师岗位的，不占所在</w:t>
      </w:r>
      <w:r w:rsidR="00C2117D">
        <w:rPr>
          <w:rFonts w:ascii="仿宋_GB2312" w:eastAsia="仿宋_GB2312" w:hint="eastAsia"/>
          <w:color w:val="000000"/>
          <w:sz w:val="28"/>
          <w:szCs w:val="28"/>
        </w:rPr>
        <w:t>二级学院</w:t>
      </w:r>
      <w:r w:rsidRPr="00531459">
        <w:rPr>
          <w:rFonts w:ascii="仿宋_GB2312" w:eastAsia="仿宋_GB2312" w:hint="eastAsia"/>
          <w:color w:val="000000"/>
          <w:sz w:val="28"/>
          <w:szCs w:val="28"/>
        </w:rPr>
        <w:t>教师岗位比例，但需由个人向所在</w:t>
      </w:r>
      <w:r w:rsidR="00C2117D">
        <w:rPr>
          <w:rFonts w:ascii="仿宋_GB2312" w:eastAsia="仿宋_GB2312" w:hint="eastAsia"/>
          <w:color w:val="000000"/>
          <w:sz w:val="28"/>
          <w:szCs w:val="28"/>
        </w:rPr>
        <w:t>二级学院</w:t>
      </w:r>
      <w:r w:rsidRPr="00531459">
        <w:rPr>
          <w:rFonts w:ascii="仿宋_GB2312" w:eastAsia="仿宋_GB2312" w:hint="eastAsia"/>
          <w:color w:val="000000"/>
          <w:sz w:val="28"/>
          <w:szCs w:val="28"/>
        </w:rPr>
        <w:t>提出应聘申请，</w:t>
      </w:r>
      <w:r w:rsidR="00C2117D">
        <w:rPr>
          <w:rFonts w:ascii="仿宋_GB2312" w:eastAsia="仿宋_GB2312" w:hint="eastAsia"/>
          <w:color w:val="000000"/>
          <w:sz w:val="28"/>
          <w:szCs w:val="28"/>
        </w:rPr>
        <w:t>二级学院</w:t>
      </w:r>
      <w:r w:rsidRPr="00531459">
        <w:rPr>
          <w:rFonts w:ascii="仿宋_GB2312" w:eastAsia="仿宋_GB2312" w:hint="eastAsia"/>
          <w:color w:val="000000"/>
          <w:sz w:val="28"/>
          <w:szCs w:val="28"/>
        </w:rPr>
        <w:t>向学</w:t>
      </w:r>
      <w:r w:rsidR="00C2117D">
        <w:rPr>
          <w:rFonts w:ascii="仿宋_GB2312" w:eastAsia="仿宋_GB2312" w:hint="eastAsia"/>
          <w:color w:val="000000"/>
          <w:sz w:val="28"/>
          <w:szCs w:val="28"/>
        </w:rPr>
        <w:t>校</w:t>
      </w:r>
      <w:r w:rsidRPr="00531459">
        <w:rPr>
          <w:rFonts w:ascii="仿宋_GB2312" w:eastAsia="仿宋_GB2312" w:hint="eastAsia"/>
          <w:color w:val="000000"/>
          <w:sz w:val="28"/>
          <w:szCs w:val="28"/>
        </w:rPr>
        <w:t>提出推荐意见。</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上述“双肩挑”人员，执行专业技术工资序列。聘任在专业技术四、七级岗位的，以管理工作为主进行考核；聘任在专业技术其他高级岗位的人员，同时对其岗位应完成的教学、科研成果进行考核，其基本教学工作量予以适当减免。</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（四）</w:t>
      </w:r>
      <w:r w:rsidR="007751CC">
        <w:rPr>
          <w:rFonts w:ascii="仿宋_GB2312" w:eastAsia="仿宋_GB2312" w:hAnsi="宋体" w:hint="eastAsia"/>
          <w:color w:val="000000"/>
          <w:sz w:val="28"/>
          <w:szCs w:val="28"/>
        </w:rPr>
        <w:t>二级学院、中心</w:t>
      </w:r>
      <w:r w:rsidRPr="00531459">
        <w:rPr>
          <w:rFonts w:ascii="仿宋_GB2312" w:eastAsia="仿宋_GB2312" w:hAnsi="宋体" w:hint="eastAsia"/>
          <w:color w:val="000000"/>
          <w:sz w:val="28"/>
          <w:szCs w:val="28"/>
        </w:rPr>
        <w:t>聘用在教师岗位同时兼任部门</w:t>
      </w:r>
      <w:r w:rsidRPr="00531459">
        <w:rPr>
          <w:rFonts w:ascii="仿宋_GB2312" w:eastAsia="仿宋_GB2312" w:hint="eastAsia"/>
          <w:color w:val="000000"/>
          <w:sz w:val="28"/>
          <w:szCs w:val="28"/>
        </w:rPr>
        <w:t>正副职领导职务的人员，执行专业技术工资序列，对其岗位应完成的专业建设、队伍建设、科研成果等基本职责进行考核，对基本教学工作量考核时予以适当减免，其管理工作按目标任务进行考核。</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（五）在教师岗位尚未取得教师资格的人员，只能聘用到</w:t>
      </w:r>
      <w:r w:rsidRPr="00531459">
        <w:rPr>
          <w:rFonts w:ascii="仿宋_GB2312" w:eastAsia="仿宋_GB2312" w:hint="eastAsia"/>
          <w:color w:val="000000"/>
          <w:sz w:val="28"/>
          <w:szCs w:val="28"/>
        </w:rPr>
        <w:t>教师相应职务的最低级别岗位</w:t>
      </w:r>
      <w:r w:rsidR="00C2117D">
        <w:rPr>
          <w:rFonts w:ascii="仿宋_GB2312" w:eastAsia="仿宋_GB2312" w:hAnsi="宋体" w:hint="eastAsia"/>
          <w:color w:val="000000"/>
          <w:sz w:val="28"/>
          <w:szCs w:val="28"/>
        </w:rPr>
        <w:t>。</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（六）优秀人才、特殊人才、为学</w:t>
      </w:r>
      <w:r w:rsidR="00C2117D">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发展和专业建设作出突出贡</w:t>
      </w:r>
      <w:r w:rsidRPr="00531459">
        <w:rPr>
          <w:rFonts w:ascii="仿宋_GB2312" w:eastAsia="仿宋_GB2312" w:hAnsi="宋体" w:hint="eastAsia"/>
          <w:color w:val="000000"/>
          <w:sz w:val="28"/>
          <w:szCs w:val="28"/>
        </w:rPr>
        <w:lastRenderedPageBreak/>
        <w:t>献的教师以及因符合学</w:t>
      </w:r>
      <w:r w:rsidR="007751CC">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教学和发展需要而引进的能工巧匠、技术大师等高技能人才，根据需要由</w:t>
      </w:r>
      <w:r w:rsidR="00C2117D">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长提名，经学</w:t>
      </w:r>
      <w:r w:rsidR="007751CC">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岗位聘任与考核工作委员会讨论通过后，可直接聘至相应的教师岗位。</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七）违反教师职业道德规范和给学院的声誉造成重大不良影响，或者使学院蒙受重大经济损失的教师，视其情节，低聘或解聘其现有教师岗位，且3年内不得参加高一级教师岗位的聘用。在聘用过程中弄虚作假的，一经查实即视为无效聘用，并追究相关责任。</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（八）发生重大教学事故，或年度考核不合格的教师，下一聘期不得参加高一级教师岗位的聘用。</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（九）聘期届满进行考核，考核合格者，可以续聘原岗位或竞聘高一级岗位。</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（十）</w:t>
      </w:r>
      <w:r w:rsidRPr="00531459">
        <w:rPr>
          <w:rFonts w:ascii="仿宋_GB2312" w:eastAsia="仿宋_GB2312" w:hAnsi="宋体" w:hint="eastAsia"/>
          <w:color w:val="000000"/>
          <w:sz w:val="28"/>
          <w:szCs w:val="28"/>
        </w:rPr>
        <w:t>聘期未满达到退休年龄的受聘人员按有关规定办理退休手续。</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（十一）建立科学的考核体系，</w:t>
      </w:r>
      <w:r w:rsidRPr="00531459">
        <w:rPr>
          <w:rFonts w:ascii="仿宋_GB2312" w:eastAsia="仿宋_GB2312" w:hAnsi="宋体" w:hint="eastAsia"/>
          <w:color w:val="000000"/>
          <w:sz w:val="28"/>
          <w:szCs w:val="28"/>
        </w:rPr>
        <w:t>分为年度考核和聘期考核，以年度考核为主。考核应以教师岗位职责为基础，重实绩、重贡献、重学术道德、重团队精神，定性与定量相结合。考核结果作为工资调整、岗位变动、奖惩和续聘或解聘的依据。</w:t>
      </w: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六、其他</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（一）本实施细则未尽事宜按上级文件和学</w:t>
      </w:r>
      <w:r w:rsidR="007751CC">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有关规定执行。</w:t>
      </w:r>
    </w:p>
    <w:p w:rsidR="00A37C8E"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（二）本实施细则的解释权，在学</w:t>
      </w:r>
      <w:r w:rsidR="007751CC">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岗位聘用与考核工作委员会。在委员会闭会期间，由学</w:t>
      </w:r>
      <w:r w:rsidR="007751CC">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人事处、教务处、科</w:t>
      </w:r>
      <w:r>
        <w:rPr>
          <w:rFonts w:ascii="仿宋_GB2312" w:eastAsia="仿宋_GB2312" w:hAnsi="宋体" w:hint="eastAsia"/>
          <w:color w:val="000000"/>
          <w:sz w:val="28"/>
          <w:szCs w:val="28"/>
        </w:rPr>
        <w:t>技</w:t>
      </w:r>
      <w:r w:rsidRPr="00531459">
        <w:rPr>
          <w:rFonts w:ascii="仿宋_GB2312" w:eastAsia="仿宋_GB2312" w:hAnsi="宋体" w:hint="eastAsia"/>
          <w:color w:val="000000"/>
          <w:sz w:val="28"/>
          <w:szCs w:val="28"/>
        </w:rPr>
        <w:t>产业处负责解释。</w:t>
      </w:r>
    </w:p>
    <w:p w:rsidR="00DA67F0" w:rsidRPr="00DA67F0" w:rsidRDefault="00DA67F0" w:rsidP="00DA67F0">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（三）</w:t>
      </w:r>
      <w:r w:rsidRPr="00DA67F0">
        <w:rPr>
          <w:rFonts w:ascii="仿宋_GB2312" w:eastAsia="仿宋_GB2312" w:hAnsi="宋体" w:hint="eastAsia"/>
          <w:color w:val="000000"/>
          <w:sz w:val="28"/>
          <w:szCs w:val="28"/>
        </w:rPr>
        <w:t>本细则中人才工程项目、表彰和各类荣誉由人事处负责认定，教学成果、专业建设、各类竞赛、优秀毕业设计、教学改革研究课题等方面成果由教务处负责认定，科研等方面的成果由科技产业处负责认定，教学质量评价等由质量</w:t>
      </w:r>
      <w:r>
        <w:rPr>
          <w:rFonts w:ascii="仿宋_GB2312" w:eastAsia="仿宋_GB2312" w:hAnsi="宋体" w:hint="eastAsia"/>
          <w:color w:val="000000"/>
          <w:sz w:val="28"/>
          <w:szCs w:val="28"/>
        </w:rPr>
        <w:t>控制</w:t>
      </w:r>
      <w:r w:rsidRPr="00DA67F0">
        <w:rPr>
          <w:rFonts w:ascii="仿宋_GB2312" w:eastAsia="仿宋_GB2312" w:hAnsi="宋体" w:hint="eastAsia"/>
          <w:color w:val="000000"/>
          <w:sz w:val="28"/>
          <w:szCs w:val="28"/>
        </w:rPr>
        <w:t>办公室负责认定。</w:t>
      </w:r>
    </w:p>
    <w:p w:rsidR="00A37C8E" w:rsidRPr="00531459" w:rsidRDefault="00DA67F0" w:rsidP="00A37C8E">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（四）</w:t>
      </w:r>
      <w:r w:rsidR="00A37C8E" w:rsidRPr="00531459">
        <w:rPr>
          <w:rFonts w:ascii="仿宋_GB2312" w:eastAsia="仿宋_GB2312" w:hAnsi="宋体" w:hint="eastAsia"/>
          <w:color w:val="000000"/>
          <w:sz w:val="28"/>
          <w:szCs w:val="28"/>
        </w:rPr>
        <w:t>本实施细则自发布之日起执行，原学</w:t>
      </w:r>
      <w:r w:rsidR="007751CC">
        <w:rPr>
          <w:rFonts w:ascii="仿宋_GB2312" w:eastAsia="仿宋_GB2312" w:hAnsi="宋体" w:hint="eastAsia"/>
          <w:color w:val="000000"/>
          <w:sz w:val="28"/>
          <w:szCs w:val="28"/>
        </w:rPr>
        <w:t>校</w:t>
      </w:r>
      <w:r w:rsidR="00A37C8E" w:rsidRPr="00531459">
        <w:rPr>
          <w:rFonts w:ascii="仿宋_GB2312" w:eastAsia="仿宋_GB2312" w:hAnsi="宋体" w:hint="eastAsia"/>
          <w:color w:val="000000"/>
          <w:sz w:val="28"/>
          <w:szCs w:val="28"/>
        </w:rPr>
        <w:t>各项相关制度与本实施细则相抵触者，以本实施细则为准。</w:t>
      </w:r>
    </w:p>
    <w:p w:rsidR="00A37C8E" w:rsidRPr="00531459" w:rsidRDefault="00A37C8E" w:rsidP="00A37C8E">
      <w:pPr>
        <w:spacing w:line="480" w:lineRule="exact"/>
        <w:rPr>
          <w:rFonts w:ascii="仿宋_GB2312" w:eastAsia="仿宋_GB2312"/>
          <w:b/>
          <w:color w:val="000000"/>
          <w:sz w:val="28"/>
          <w:szCs w:val="28"/>
        </w:rPr>
      </w:pPr>
      <w:r w:rsidRPr="00531459">
        <w:rPr>
          <w:rFonts w:ascii="仿宋_GB2312" w:eastAsia="仿宋_GB2312" w:hAnsi="宋体" w:hint="eastAsia"/>
          <w:color w:val="000000"/>
          <w:sz w:val="28"/>
          <w:szCs w:val="28"/>
        </w:rPr>
        <w:br w:type="page"/>
      </w:r>
      <w:r w:rsidRPr="00531459">
        <w:rPr>
          <w:rFonts w:ascii="仿宋_GB2312" w:eastAsia="仿宋_GB2312" w:hAnsi="宋体" w:hint="eastAsia"/>
          <w:color w:val="000000"/>
          <w:sz w:val="28"/>
          <w:szCs w:val="28"/>
        </w:rPr>
        <w:lastRenderedPageBreak/>
        <w:t>附件</w:t>
      </w:r>
      <w:r>
        <w:rPr>
          <w:rFonts w:ascii="仿宋_GB2312" w:eastAsia="仿宋_GB2312" w:hAnsi="宋体" w:hint="eastAsia"/>
          <w:color w:val="000000"/>
          <w:sz w:val="28"/>
          <w:szCs w:val="28"/>
        </w:rPr>
        <w:t>2</w:t>
      </w:r>
      <w:r w:rsidRPr="00531459">
        <w:rPr>
          <w:rFonts w:ascii="仿宋_GB2312" w:eastAsia="仿宋_GB2312" w:hAnsi="宋体" w:hint="eastAsia"/>
          <w:color w:val="000000"/>
          <w:sz w:val="28"/>
          <w:szCs w:val="28"/>
        </w:rPr>
        <w:t>：</w:t>
      </w:r>
      <w:r w:rsidRPr="00531459">
        <w:rPr>
          <w:rFonts w:ascii="仿宋_GB2312" w:eastAsia="仿宋_GB2312" w:hint="eastAsia"/>
          <w:b/>
          <w:color w:val="000000"/>
          <w:sz w:val="28"/>
          <w:szCs w:val="28"/>
        </w:rPr>
        <w:t xml:space="preserve">       </w:t>
      </w:r>
    </w:p>
    <w:p w:rsidR="00A37C8E" w:rsidRPr="00531459" w:rsidRDefault="00A37C8E" w:rsidP="00A37C8E">
      <w:pPr>
        <w:spacing w:line="480" w:lineRule="exact"/>
        <w:jc w:val="center"/>
        <w:rPr>
          <w:rFonts w:ascii="宋体" w:hAnsi="宋体"/>
          <w:b/>
          <w:color w:val="000000"/>
          <w:sz w:val="36"/>
          <w:szCs w:val="36"/>
        </w:rPr>
      </w:pPr>
      <w:r w:rsidRPr="00531459">
        <w:rPr>
          <w:rFonts w:ascii="宋体" w:hAnsi="宋体" w:hint="eastAsia"/>
          <w:b/>
          <w:color w:val="000000"/>
          <w:sz w:val="36"/>
          <w:szCs w:val="36"/>
        </w:rPr>
        <w:t>盐城工业职业技术学院</w:t>
      </w:r>
    </w:p>
    <w:p w:rsidR="00A37C8E" w:rsidRPr="00531459" w:rsidRDefault="00A37C8E" w:rsidP="00A37C8E">
      <w:pPr>
        <w:spacing w:line="480" w:lineRule="exact"/>
        <w:jc w:val="center"/>
        <w:rPr>
          <w:rFonts w:ascii="宋体" w:hAnsi="宋体"/>
          <w:b/>
          <w:color w:val="000000"/>
          <w:sz w:val="36"/>
          <w:szCs w:val="36"/>
        </w:rPr>
      </w:pPr>
      <w:r w:rsidRPr="00531459">
        <w:rPr>
          <w:rFonts w:ascii="宋体" w:hAnsi="宋体" w:hint="eastAsia"/>
          <w:b/>
          <w:color w:val="000000"/>
          <w:sz w:val="36"/>
          <w:szCs w:val="36"/>
        </w:rPr>
        <w:t>其他专业技术岗位设置与聘用管理实施细则</w:t>
      </w:r>
    </w:p>
    <w:p w:rsidR="00A37C8E" w:rsidRPr="00531459" w:rsidRDefault="00A37C8E" w:rsidP="00A37C8E">
      <w:pPr>
        <w:spacing w:line="480" w:lineRule="exact"/>
        <w:jc w:val="center"/>
        <w:rPr>
          <w:rFonts w:ascii="宋体" w:hAnsi="宋体"/>
          <w:b/>
          <w:color w:val="000000"/>
          <w:sz w:val="36"/>
          <w:szCs w:val="36"/>
        </w:rPr>
      </w:pP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为进一步调动学</w:t>
      </w:r>
      <w:r w:rsidR="007751CC">
        <w:rPr>
          <w:rFonts w:ascii="仿宋_GB2312" w:eastAsia="仿宋_GB2312" w:hAnsi="宋体" w:hint="eastAsia"/>
          <w:color w:val="000000"/>
          <w:sz w:val="28"/>
          <w:szCs w:val="28"/>
        </w:rPr>
        <w:t>校</w:t>
      </w:r>
      <w:r w:rsidRPr="00531459">
        <w:rPr>
          <w:rFonts w:ascii="仿宋_GB2312" w:eastAsia="仿宋_GB2312" w:hAnsi="宋体" w:hint="eastAsia"/>
          <w:color w:val="000000"/>
          <w:sz w:val="28"/>
          <w:szCs w:val="28"/>
        </w:rPr>
        <w:t>其他专业技术人员的工作积极性，保障教学、科研与人才培养工作的顺利进行，</w:t>
      </w:r>
      <w:r w:rsidRPr="00531459">
        <w:rPr>
          <w:rFonts w:ascii="仿宋_GB2312" w:eastAsia="仿宋_GB2312" w:hint="eastAsia"/>
          <w:color w:val="000000"/>
          <w:sz w:val="28"/>
          <w:szCs w:val="28"/>
        </w:rPr>
        <w:t>根据《江苏省高等学校岗位设置管理实施意见》（苏人通</w:t>
      </w:r>
      <w:r>
        <w:rPr>
          <w:rFonts w:ascii="仿宋_GB2312" w:eastAsia="仿宋_GB2312" w:hint="eastAsia"/>
          <w:color w:val="000000"/>
          <w:sz w:val="28"/>
          <w:szCs w:val="28"/>
        </w:rPr>
        <w:t>〔</w:t>
      </w:r>
      <w:r w:rsidRPr="00531459">
        <w:rPr>
          <w:rFonts w:ascii="仿宋_GB2312" w:eastAsia="仿宋_GB2312" w:hint="eastAsia"/>
          <w:color w:val="000000"/>
          <w:sz w:val="28"/>
          <w:szCs w:val="28"/>
        </w:rPr>
        <w:t>2009</w:t>
      </w:r>
      <w:r>
        <w:rPr>
          <w:rFonts w:ascii="仿宋_GB2312" w:eastAsia="仿宋_GB2312" w:hint="eastAsia"/>
          <w:color w:val="000000"/>
          <w:sz w:val="28"/>
          <w:szCs w:val="28"/>
        </w:rPr>
        <w:t>〕</w:t>
      </w:r>
      <w:r w:rsidRPr="00531459">
        <w:rPr>
          <w:rFonts w:ascii="仿宋_GB2312" w:eastAsia="仿宋_GB2312" w:hint="eastAsia"/>
          <w:color w:val="000000"/>
          <w:sz w:val="28"/>
          <w:szCs w:val="28"/>
        </w:rPr>
        <w:t>113号）和《盐城工业职业技术学院岗位设置实施方案》，特制定本实施细则。</w:t>
      </w:r>
    </w:p>
    <w:p w:rsidR="00A37C8E" w:rsidRPr="00531459" w:rsidRDefault="00A37C8E" w:rsidP="00A37C8E">
      <w:pPr>
        <w:widowControl/>
        <w:adjustRightInd w:val="0"/>
        <w:spacing w:line="480" w:lineRule="exact"/>
        <w:ind w:right="-100" w:firstLineChars="196" w:firstLine="551"/>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一、其他专业技术岗位设置原则</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学院其他专业技术岗位设置要有利于学院事业的发展，有利于各系部教学、科研、实验室工作和其他各项业务工作任务的完成，有利于优化学院专业技术人才队伍结构，有利于提高专业技术人员的素质、能力和水平。其他专业技术岗位设置除遵循学院岗位设置管理的基本原则外还必须遵循以下原则：</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（一）提高质量，服务教学。以岗位设置和聘用为基础，促进其他专业技术队伍的自我发展和自我约束，为人才培养、科学研究和社会服务提供优质服务。</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（二）总量和结构比例控制。在人事厅核定的其他专业技术岗位总量内，根据学院的实际情况，确定各级岗位数量和结构比例。</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（三）按需设岗，优化结构。根据学院整体事业发展的客观需要，科学合理地设置其他专业技术岗位，优化队伍结构，促进其他专业技术队伍全面协调发展。</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（四）坚持公开、公平、公正，按岗聘用，合约管理。</w:t>
      </w:r>
    </w:p>
    <w:p w:rsidR="00A37C8E" w:rsidRPr="00531459" w:rsidRDefault="00A37C8E" w:rsidP="00A37C8E">
      <w:pPr>
        <w:widowControl/>
        <w:adjustRightInd w:val="0"/>
        <w:spacing w:line="480" w:lineRule="exact"/>
        <w:ind w:right="-100" w:firstLineChars="196" w:firstLine="551"/>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二、其他专业技术岗位设置</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（一）设置范围</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其他专业技术岗位设置工程技术、实验技术、图书资料、档案、编辑出版、会计、审计、医疗卫生等岗位。</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1.图书馆设置图书资料系列岗位，院办、组织部、人事处、教务处、学工处设置档案系列岗位。</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lastRenderedPageBreak/>
        <w:t>2.党委宣传部、科</w:t>
      </w:r>
      <w:r>
        <w:rPr>
          <w:rFonts w:ascii="仿宋_GB2312" w:eastAsia="仿宋_GB2312" w:hint="eastAsia"/>
          <w:color w:val="000000"/>
          <w:sz w:val="28"/>
          <w:szCs w:val="28"/>
        </w:rPr>
        <w:t>技</w:t>
      </w:r>
      <w:r w:rsidRPr="00531459">
        <w:rPr>
          <w:rFonts w:ascii="仿宋_GB2312" w:eastAsia="仿宋_GB2312" w:hint="eastAsia"/>
          <w:color w:val="000000"/>
          <w:sz w:val="28"/>
          <w:szCs w:val="28"/>
        </w:rPr>
        <w:t>产业处设置编辑出版系列岗位。</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3.纪监审办公室、财务处设置会计、审计等系列岗位。</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4.后勤保卫处设置医疗卫生、工程技术系列岗位。</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5.实验室、工程中心、现代教育</w:t>
      </w:r>
      <w:r>
        <w:rPr>
          <w:rFonts w:ascii="仿宋_GB2312" w:eastAsia="仿宋_GB2312" w:hint="eastAsia"/>
          <w:color w:val="000000"/>
          <w:sz w:val="28"/>
          <w:szCs w:val="28"/>
        </w:rPr>
        <w:t>技术</w:t>
      </w:r>
      <w:r w:rsidRPr="00531459">
        <w:rPr>
          <w:rFonts w:ascii="仿宋_GB2312" w:eastAsia="仿宋_GB2312" w:hint="eastAsia"/>
          <w:color w:val="000000"/>
          <w:sz w:val="28"/>
          <w:szCs w:val="28"/>
        </w:rPr>
        <w:t>中心设置工程技术和实验技术系列岗位。</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6.其他特殊岗位。</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（二）岗位等级和设置比例</w:t>
      </w:r>
    </w:p>
    <w:p w:rsidR="00A37C8E" w:rsidRPr="00531459" w:rsidRDefault="00A37C8E" w:rsidP="00A37C8E">
      <w:pPr>
        <w:pStyle w:val="HTML"/>
        <w:spacing w:line="480" w:lineRule="exact"/>
        <w:ind w:firstLineChars="200" w:firstLine="560"/>
        <w:rPr>
          <w:rFonts w:ascii="仿宋_GB2312" w:eastAsia="仿宋_GB2312" w:cs="Times New Roman"/>
          <w:color w:val="000000"/>
          <w:kern w:val="2"/>
          <w:sz w:val="28"/>
          <w:szCs w:val="28"/>
        </w:rPr>
      </w:pPr>
      <w:r w:rsidRPr="00531459">
        <w:rPr>
          <w:rFonts w:ascii="仿宋_GB2312" w:eastAsia="仿宋_GB2312" w:cs="Times New Roman" w:hint="eastAsia"/>
          <w:color w:val="000000"/>
          <w:kern w:val="2"/>
          <w:sz w:val="28"/>
          <w:szCs w:val="28"/>
        </w:rPr>
        <w:t>其他专业技术岗位分为11个等级，包括正高级岗位、副高级岗位、中级岗位和初级岗位。其中其他专业技术正高级岗位分2个等级，三级至四级岗位；副高级岗位分为3个等级，五级至七级岗位；中级岗位分3个等级，八级至十级岗位；初级岗位分3个等级，十一级至十三级。</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学院其他专业技术正高三、四级的控制比例为2∶8，副高五、六、七级的控制比例为2∶4∶4，中级八、九、十级的控制比例为3∶4∶3，初级十一、十二级的控制比例为5∶5。</w:t>
      </w: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三、其他专业技术岗位聘任</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（一）基本岗位职责</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遵纪守法，爱岗敬业，恪守职业道德，有责任心，有较好的服务意识，维护学院声誉，求实创新，能较好地承担并完成受聘岗位工作。</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（二）具体岗位职责</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1.正高级岗位职责</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（1）掌握本专业发展动态，对本专业技术工作进行规划、设计，并组织实施，取得标志性成果。</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（2）主持工作研究和学术交流，解决关键性技术问题，在本专业核心刊物上发展高水平的学术论文。</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（3）对本单位的改革和发展提出建设性意见。</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（4）指导副高和中级技术人员完成岗位工作任务。</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2.副高级岗位职责</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（1）了解本专业发展动态，参与本专业技术工作规划并协助实施，</w:t>
      </w:r>
      <w:r w:rsidRPr="00531459">
        <w:rPr>
          <w:rFonts w:ascii="仿宋_GB2312" w:eastAsia="仿宋_GB2312" w:hint="eastAsia"/>
          <w:color w:val="000000"/>
          <w:sz w:val="28"/>
          <w:szCs w:val="28"/>
        </w:rPr>
        <w:lastRenderedPageBreak/>
        <w:t>取得建设性成果。</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（2）作为技术骨干积极开展工作研究和学术交流，解决工作中的技术难题，积极发表高水平的学术论文或出版学术专著，主要参与制定工作规章制度，进行工作经验总结，或编写技术指导书。</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（3）指导培养中级以下技术人员，完成岗位工作任务。</w:t>
      </w:r>
    </w:p>
    <w:p w:rsidR="00A37C8E" w:rsidRPr="00531459" w:rsidRDefault="00A37C8E" w:rsidP="003C2B29">
      <w:pPr>
        <w:spacing w:line="480" w:lineRule="exact"/>
        <w:ind w:firstLineChars="225" w:firstLine="632"/>
        <w:rPr>
          <w:rFonts w:ascii="仿宋_GB2312" w:eastAsia="仿宋_GB2312"/>
          <w:b/>
          <w:color w:val="000000"/>
          <w:sz w:val="28"/>
          <w:szCs w:val="28"/>
        </w:rPr>
      </w:pPr>
      <w:r w:rsidRPr="00531459">
        <w:rPr>
          <w:rFonts w:ascii="仿宋_GB2312" w:eastAsia="仿宋_GB2312" w:hint="eastAsia"/>
          <w:b/>
          <w:color w:val="000000"/>
          <w:sz w:val="28"/>
          <w:szCs w:val="28"/>
        </w:rPr>
        <w:t>3.中级岗位职责</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（1）积极参与本专业技术工作规划的实施，取得较好的成果。</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（2）积极开展工作研究，解决工作中的技术问题，积极发表高水平的学术论文，或参与编写技术指导书。</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（3）指导初级技术人员，完成岗位工作任务。</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4.初级岗位职责</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（1）积极开展工作研究，处理工作中的技术问题。</w:t>
      </w:r>
    </w:p>
    <w:p w:rsidR="00A37C8E" w:rsidRPr="00531459" w:rsidRDefault="00A37C8E" w:rsidP="00A37C8E">
      <w:pPr>
        <w:spacing w:line="480" w:lineRule="exact"/>
        <w:ind w:firstLineChars="150" w:firstLine="420"/>
        <w:rPr>
          <w:rFonts w:ascii="仿宋_GB2312" w:eastAsia="仿宋_GB2312"/>
          <w:color w:val="000000"/>
          <w:sz w:val="28"/>
          <w:szCs w:val="28"/>
        </w:rPr>
      </w:pPr>
      <w:r w:rsidRPr="00531459">
        <w:rPr>
          <w:rFonts w:ascii="仿宋_GB2312" w:eastAsia="仿宋_GB2312" w:hint="eastAsia"/>
          <w:color w:val="000000"/>
          <w:sz w:val="28"/>
          <w:szCs w:val="28"/>
        </w:rPr>
        <w:t>（2）完成相关岗位工作任务。</w:t>
      </w:r>
    </w:p>
    <w:p w:rsidR="00A37C8E" w:rsidRDefault="00A37C8E" w:rsidP="003C2B29">
      <w:pPr>
        <w:spacing w:line="480" w:lineRule="exact"/>
        <w:ind w:firstLineChars="150" w:firstLine="422"/>
        <w:rPr>
          <w:rFonts w:ascii="仿宋_GB2312" w:eastAsia="仿宋_GB2312"/>
          <w:b/>
          <w:color w:val="000000"/>
          <w:sz w:val="28"/>
          <w:szCs w:val="28"/>
        </w:rPr>
      </w:pPr>
      <w:r w:rsidRPr="00531459">
        <w:rPr>
          <w:rFonts w:ascii="仿宋_GB2312" w:eastAsia="仿宋_GB2312" w:hint="eastAsia"/>
          <w:b/>
          <w:color w:val="000000"/>
          <w:sz w:val="28"/>
          <w:szCs w:val="28"/>
        </w:rPr>
        <w:t>（三）推荐条件</w:t>
      </w:r>
    </w:p>
    <w:p w:rsidR="000265C0" w:rsidRPr="000265C0" w:rsidRDefault="000265C0" w:rsidP="000265C0">
      <w:pPr>
        <w:spacing w:line="480" w:lineRule="exact"/>
        <w:ind w:firstLineChars="150" w:firstLine="420"/>
        <w:rPr>
          <w:rFonts w:ascii="仿宋_GB2312" w:eastAsia="仿宋_GB2312"/>
          <w:color w:val="000000"/>
          <w:sz w:val="28"/>
          <w:szCs w:val="28"/>
        </w:rPr>
      </w:pPr>
      <w:r>
        <w:rPr>
          <w:rFonts w:ascii="仿宋_GB2312" w:eastAsia="仿宋_GB2312" w:hint="eastAsia"/>
          <w:color w:val="000000"/>
          <w:sz w:val="28"/>
          <w:szCs w:val="28"/>
        </w:rPr>
        <w:t>1.</w:t>
      </w:r>
      <w:r w:rsidRPr="000265C0">
        <w:rPr>
          <w:rFonts w:ascii="仿宋_GB2312" w:eastAsia="仿宋_GB2312" w:hint="eastAsia"/>
          <w:color w:val="000000"/>
          <w:sz w:val="28"/>
          <w:szCs w:val="28"/>
        </w:rPr>
        <w:t>其他专业技术岗位原则上应具有本科及以上学历，并具有相应的专业技术职务，具有相应的业务水平和业务能力，爱岗敬业、团结协作、治学严谨、为人师表，具备适应岗位要求的身体条件；实行职业资格准入制的专业技术岗位必须具备国家规定的相关职业资格准入的条件（经过学校允许报名参加考试的）；</w:t>
      </w:r>
      <w:r w:rsidRPr="000265C0">
        <w:rPr>
          <w:rFonts w:ascii="仿宋_GB2312" w:eastAsia="仿宋_GB2312"/>
          <w:color w:val="000000"/>
          <w:sz w:val="28"/>
          <w:szCs w:val="28"/>
        </w:rPr>
        <w:t xml:space="preserve"> </w:t>
      </w:r>
    </w:p>
    <w:p w:rsidR="000265C0" w:rsidRPr="000265C0" w:rsidRDefault="000265C0" w:rsidP="000265C0">
      <w:pPr>
        <w:spacing w:line="480" w:lineRule="exact"/>
        <w:ind w:firstLineChars="150" w:firstLine="420"/>
        <w:rPr>
          <w:rFonts w:ascii="仿宋_GB2312" w:eastAsia="仿宋_GB2312"/>
          <w:color w:val="000000"/>
          <w:sz w:val="28"/>
          <w:szCs w:val="28"/>
        </w:rPr>
      </w:pPr>
      <w:r>
        <w:rPr>
          <w:rFonts w:ascii="仿宋_GB2312" w:eastAsia="仿宋_GB2312" w:hint="eastAsia"/>
          <w:color w:val="000000"/>
          <w:sz w:val="28"/>
          <w:szCs w:val="28"/>
        </w:rPr>
        <w:t>2.</w:t>
      </w:r>
      <w:r w:rsidRPr="000265C0">
        <w:rPr>
          <w:rFonts w:ascii="仿宋_GB2312" w:eastAsia="仿宋_GB2312" w:hint="eastAsia"/>
          <w:color w:val="000000"/>
          <w:sz w:val="28"/>
          <w:szCs w:val="28"/>
        </w:rPr>
        <w:t>其他专业技术四、七、十、十二级岗位的任职条件，原则上按现行其他专业技术职务任职资格评审条件和国家规定的职业资格准入的有关条件、规定执行；其他专业技术四级岗以上的聘任按照省教育厅文件执行；上一轮聘期内年均科研工作量未达基本工作量要求的不参加分级聘任，直接聘在现任专业技术职务最低档；</w:t>
      </w:r>
      <w:r w:rsidRPr="000265C0">
        <w:rPr>
          <w:rFonts w:ascii="仿宋_GB2312" w:eastAsia="仿宋_GB2312"/>
          <w:color w:val="000000"/>
          <w:sz w:val="28"/>
          <w:szCs w:val="28"/>
        </w:rPr>
        <w:t xml:space="preserve"> </w:t>
      </w:r>
    </w:p>
    <w:p w:rsidR="000265C0" w:rsidRPr="000265C0" w:rsidRDefault="000265C0" w:rsidP="000265C0">
      <w:pPr>
        <w:spacing w:line="480" w:lineRule="exact"/>
        <w:ind w:firstLineChars="150" w:firstLine="420"/>
        <w:rPr>
          <w:rFonts w:ascii="仿宋_GB2312" w:eastAsia="仿宋_GB2312"/>
          <w:color w:val="000000"/>
          <w:sz w:val="28"/>
          <w:szCs w:val="28"/>
        </w:rPr>
      </w:pPr>
      <w:r>
        <w:rPr>
          <w:rFonts w:ascii="仿宋_GB2312" w:eastAsia="仿宋_GB2312" w:hint="eastAsia"/>
          <w:color w:val="000000"/>
          <w:sz w:val="28"/>
          <w:szCs w:val="28"/>
        </w:rPr>
        <w:t>3.</w:t>
      </w:r>
      <w:r w:rsidRPr="000265C0">
        <w:rPr>
          <w:rFonts w:ascii="仿宋_GB2312" w:eastAsia="仿宋_GB2312" w:hint="eastAsia"/>
          <w:color w:val="000000"/>
          <w:sz w:val="28"/>
          <w:szCs w:val="28"/>
        </w:rPr>
        <w:t>申报其他专业技术五级岗位需具备副高职称</w:t>
      </w:r>
      <w:r w:rsidR="00756729">
        <w:rPr>
          <w:rFonts w:ascii="仿宋_GB2312" w:eastAsia="仿宋_GB2312" w:hint="eastAsia"/>
          <w:color w:val="000000"/>
          <w:sz w:val="28"/>
          <w:szCs w:val="28"/>
        </w:rPr>
        <w:t>9</w:t>
      </w:r>
      <w:r w:rsidRPr="000265C0">
        <w:rPr>
          <w:rFonts w:ascii="仿宋_GB2312" w:eastAsia="仿宋_GB2312" w:hint="eastAsia"/>
          <w:color w:val="000000"/>
          <w:sz w:val="28"/>
          <w:szCs w:val="28"/>
        </w:rPr>
        <w:t>年；申报其他专业技术六级岗位需具备副高职称</w:t>
      </w:r>
      <w:r w:rsidR="00756729">
        <w:rPr>
          <w:rFonts w:ascii="仿宋_GB2312" w:eastAsia="仿宋_GB2312" w:hint="eastAsia"/>
          <w:color w:val="000000"/>
          <w:sz w:val="28"/>
          <w:szCs w:val="28"/>
        </w:rPr>
        <w:t>6</w:t>
      </w:r>
      <w:r w:rsidRPr="000265C0">
        <w:rPr>
          <w:rFonts w:ascii="仿宋_GB2312" w:eastAsia="仿宋_GB2312" w:hint="eastAsia"/>
          <w:color w:val="000000"/>
          <w:sz w:val="28"/>
          <w:szCs w:val="28"/>
        </w:rPr>
        <w:t>年；</w:t>
      </w:r>
    </w:p>
    <w:p w:rsidR="000265C0" w:rsidRPr="000265C0" w:rsidRDefault="000265C0" w:rsidP="000265C0">
      <w:pPr>
        <w:pStyle w:val="Default"/>
        <w:ind w:firstLine="455"/>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4.</w:t>
      </w:r>
      <w:r w:rsidRPr="000265C0">
        <w:rPr>
          <w:rFonts w:ascii="仿宋_GB2312" w:eastAsia="仿宋_GB2312" w:hAnsi="Times New Roman" w:cs="Times New Roman" w:hint="eastAsia"/>
          <w:kern w:val="2"/>
          <w:sz w:val="28"/>
          <w:szCs w:val="28"/>
        </w:rPr>
        <w:t>申报其他专业技术八级岗位需具备中级职称</w:t>
      </w:r>
      <w:r w:rsidR="00756729">
        <w:rPr>
          <w:rFonts w:ascii="仿宋_GB2312" w:eastAsia="仿宋_GB2312" w:hAnsi="Times New Roman" w:cs="Times New Roman" w:hint="eastAsia"/>
          <w:kern w:val="2"/>
          <w:sz w:val="28"/>
          <w:szCs w:val="28"/>
        </w:rPr>
        <w:t>6</w:t>
      </w:r>
      <w:r w:rsidRPr="000265C0">
        <w:rPr>
          <w:rFonts w:ascii="仿宋_GB2312" w:eastAsia="仿宋_GB2312" w:hAnsi="Times New Roman" w:cs="Times New Roman" w:hint="eastAsia"/>
          <w:kern w:val="2"/>
          <w:sz w:val="28"/>
          <w:szCs w:val="28"/>
        </w:rPr>
        <w:t>年；申报其他专业技术九级岗位需具备中级职称</w:t>
      </w:r>
      <w:r w:rsidRPr="000265C0">
        <w:rPr>
          <w:rFonts w:ascii="仿宋_GB2312" w:eastAsia="仿宋_GB2312" w:hAnsi="Times New Roman" w:cs="Times New Roman"/>
          <w:kern w:val="2"/>
          <w:sz w:val="28"/>
          <w:szCs w:val="28"/>
        </w:rPr>
        <w:t>3</w:t>
      </w:r>
      <w:r w:rsidRPr="000265C0">
        <w:rPr>
          <w:rFonts w:ascii="仿宋_GB2312" w:eastAsia="仿宋_GB2312" w:hAnsi="Times New Roman" w:cs="Times New Roman" w:hint="eastAsia"/>
          <w:kern w:val="2"/>
          <w:sz w:val="28"/>
          <w:szCs w:val="28"/>
        </w:rPr>
        <w:t>年；</w:t>
      </w:r>
      <w:r w:rsidRPr="000265C0">
        <w:rPr>
          <w:rFonts w:ascii="仿宋_GB2312" w:eastAsia="仿宋_GB2312" w:hAnsi="Times New Roman" w:cs="Times New Roman"/>
          <w:kern w:val="2"/>
          <w:sz w:val="28"/>
          <w:szCs w:val="28"/>
        </w:rPr>
        <w:t xml:space="preserve"> </w:t>
      </w:r>
    </w:p>
    <w:p w:rsidR="000265C0" w:rsidRDefault="000265C0" w:rsidP="000265C0">
      <w:pPr>
        <w:spacing w:line="480" w:lineRule="exact"/>
        <w:ind w:firstLineChars="150" w:firstLine="420"/>
        <w:rPr>
          <w:rFonts w:ascii="仿宋_GB2312" w:eastAsia="仿宋_GB2312"/>
          <w:color w:val="000000"/>
          <w:sz w:val="28"/>
          <w:szCs w:val="28"/>
        </w:rPr>
      </w:pPr>
      <w:r>
        <w:rPr>
          <w:rFonts w:ascii="仿宋_GB2312" w:eastAsia="仿宋_GB2312" w:hint="eastAsia"/>
          <w:color w:val="000000"/>
          <w:sz w:val="28"/>
          <w:szCs w:val="28"/>
        </w:rPr>
        <w:lastRenderedPageBreak/>
        <w:t>5.</w:t>
      </w:r>
      <w:r w:rsidRPr="000265C0">
        <w:rPr>
          <w:rFonts w:ascii="仿宋_GB2312" w:eastAsia="仿宋_GB2312" w:hint="eastAsia"/>
          <w:color w:val="000000"/>
          <w:sz w:val="28"/>
          <w:szCs w:val="28"/>
        </w:rPr>
        <w:t>申报其他专业技术十一级岗位需具备初级职称</w:t>
      </w:r>
      <w:r w:rsidRPr="000265C0">
        <w:rPr>
          <w:rFonts w:ascii="仿宋_GB2312" w:eastAsia="仿宋_GB2312"/>
          <w:color w:val="000000"/>
          <w:sz w:val="28"/>
          <w:szCs w:val="28"/>
        </w:rPr>
        <w:t>3</w:t>
      </w:r>
      <w:r w:rsidRPr="000265C0">
        <w:rPr>
          <w:rFonts w:ascii="仿宋_GB2312" w:eastAsia="仿宋_GB2312" w:hint="eastAsia"/>
          <w:color w:val="000000"/>
          <w:sz w:val="28"/>
          <w:szCs w:val="28"/>
        </w:rPr>
        <w:t>年；</w:t>
      </w:r>
    </w:p>
    <w:p w:rsidR="000265C0" w:rsidRPr="00F12482" w:rsidRDefault="000265C0" w:rsidP="00F12482">
      <w:pPr>
        <w:spacing w:line="480" w:lineRule="exact"/>
        <w:ind w:firstLineChars="150" w:firstLine="422"/>
        <w:rPr>
          <w:rFonts w:ascii="仿宋_GB2312" w:eastAsia="仿宋_GB2312"/>
          <w:b/>
          <w:color w:val="000000"/>
          <w:sz w:val="28"/>
          <w:szCs w:val="28"/>
        </w:rPr>
      </w:pPr>
      <w:r w:rsidRPr="00F12482">
        <w:rPr>
          <w:rFonts w:ascii="仿宋_GB2312" w:eastAsia="仿宋_GB2312" w:hint="eastAsia"/>
          <w:b/>
          <w:color w:val="000000"/>
          <w:sz w:val="28"/>
          <w:szCs w:val="28"/>
        </w:rPr>
        <w:t>（四）业绩指标</w:t>
      </w:r>
    </w:p>
    <w:p w:rsidR="000265C0" w:rsidRPr="000265C0" w:rsidRDefault="000265C0" w:rsidP="000265C0">
      <w:pPr>
        <w:pStyle w:val="Default"/>
        <w:spacing w:line="480" w:lineRule="exact"/>
        <w:ind w:firstLineChars="212" w:firstLine="59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1.</w:t>
      </w:r>
      <w:r w:rsidRPr="000265C0">
        <w:rPr>
          <w:rFonts w:ascii="仿宋_GB2312" w:eastAsia="仿宋_GB2312" w:hAnsi="Times New Roman" w:cs="Times New Roman" w:hint="eastAsia"/>
          <w:kern w:val="2"/>
          <w:sz w:val="28"/>
          <w:szCs w:val="28"/>
        </w:rPr>
        <w:t>在满足聘任条件基础上，通过对上一聘期内教职工个人业绩进行量化打分，依据综合排名和岗位比例聘任到岗。</w:t>
      </w:r>
      <w:r w:rsidRPr="000265C0">
        <w:rPr>
          <w:rFonts w:ascii="仿宋_GB2312" w:eastAsia="仿宋_GB2312" w:hAnsi="Times New Roman" w:cs="Times New Roman"/>
          <w:kern w:val="2"/>
          <w:sz w:val="28"/>
          <w:szCs w:val="28"/>
        </w:rPr>
        <w:t xml:space="preserve"> </w:t>
      </w:r>
    </w:p>
    <w:p w:rsidR="000265C0" w:rsidRPr="000265C0" w:rsidRDefault="000265C0" w:rsidP="000265C0">
      <w:pPr>
        <w:pStyle w:val="Default"/>
        <w:spacing w:line="480" w:lineRule="exact"/>
        <w:ind w:firstLineChars="200" w:firstLine="560"/>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2.</w:t>
      </w:r>
      <w:r w:rsidRPr="000265C0">
        <w:rPr>
          <w:rFonts w:ascii="仿宋_GB2312" w:eastAsia="仿宋_GB2312" w:hAnsi="Times New Roman" w:cs="Times New Roman" w:hint="eastAsia"/>
          <w:kern w:val="2"/>
          <w:sz w:val="28"/>
          <w:szCs w:val="28"/>
        </w:rPr>
        <w:t>业绩指标中每个小项括号内的分值是该项最高得分，同一岗位依据综合排名晋级；所有打分项目除</w:t>
      </w:r>
      <w:r w:rsidRPr="000265C0">
        <w:rPr>
          <w:rFonts w:ascii="仿宋_GB2312" w:eastAsia="仿宋_GB2312" w:hAnsi="Times New Roman" w:cs="Times New Roman"/>
          <w:kern w:val="2"/>
          <w:sz w:val="28"/>
          <w:szCs w:val="28"/>
        </w:rPr>
        <w:t>“</w:t>
      </w:r>
      <w:r w:rsidRPr="000265C0">
        <w:rPr>
          <w:rFonts w:ascii="仿宋_GB2312" w:eastAsia="仿宋_GB2312" w:hAnsi="Times New Roman" w:cs="Times New Roman" w:hint="eastAsia"/>
          <w:kern w:val="2"/>
          <w:sz w:val="28"/>
          <w:szCs w:val="28"/>
        </w:rPr>
        <w:t>工作年限</w:t>
      </w:r>
      <w:r w:rsidRPr="000265C0">
        <w:rPr>
          <w:rFonts w:ascii="仿宋_GB2312" w:eastAsia="仿宋_GB2312" w:hAnsi="Times New Roman" w:cs="Times New Roman"/>
          <w:kern w:val="2"/>
          <w:sz w:val="28"/>
          <w:szCs w:val="28"/>
        </w:rPr>
        <w:t>”</w:t>
      </w:r>
      <w:r w:rsidRPr="000265C0">
        <w:rPr>
          <w:rFonts w:ascii="仿宋_GB2312" w:eastAsia="仿宋_GB2312" w:hAnsi="Times New Roman" w:cs="Times New Roman" w:hint="eastAsia"/>
          <w:kern w:val="2"/>
          <w:sz w:val="28"/>
          <w:szCs w:val="28"/>
        </w:rPr>
        <w:t>外，统计时间均为</w:t>
      </w:r>
      <w:r w:rsidRPr="000265C0">
        <w:rPr>
          <w:rFonts w:ascii="仿宋_GB2312" w:eastAsia="仿宋_GB2312" w:hAnsi="Times New Roman" w:cs="Times New Roman"/>
          <w:kern w:val="2"/>
          <w:sz w:val="28"/>
          <w:szCs w:val="28"/>
        </w:rPr>
        <w:t>2013.1.1</w:t>
      </w:r>
      <w:r w:rsidRPr="000265C0">
        <w:rPr>
          <w:rFonts w:ascii="仿宋_GB2312" w:eastAsia="仿宋_GB2312" w:hAnsi="Times New Roman" w:cs="Times New Roman"/>
          <w:kern w:val="2"/>
          <w:sz w:val="28"/>
          <w:szCs w:val="28"/>
        </w:rPr>
        <w:t>—</w:t>
      </w:r>
      <w:r w:rsidRPr="000265C0">
        <w:rPr>
          <w:rFonts w:ascii="仿宋_GB2312" w:eastAsia="仿宋_GB2312" w:hAnsi="Times New Roman" w:cs="Times New Roman"/>
          <w:kern w:val="2"/>
          <w:sz w:val="28"/>
          <w:szCs w:val="28"/>
        </w:rPr>
        <w:t>2015.12.31</w:t>
      </w:r>
      <w:r w:rsidRPr="000265C0">
        <w:rPr>
          <w:rFonts w:ascii="仿宋_GB2312" w:eastAsia="仿宋_GB2312" w:hAnsi="Times New Roman" w:cs="Times New Roman" w:hint="eastAsia"/>
          <w:kern w:val="2"/>
          <w:sz w:val="28"/>
          <w:szCs w:val="28"/>
        </w:rPr>
        <w:t>，团队项目第一名系数为</w:t>
      </w:r>
      <w:r w:rsidRPr="000265C0">
        <w:rPr>
          <w:rFonts w:ascii="仿宋_GB2312" w:eastAsia="仿宋_GB2312" w:hAnsi="Times New Roman" w:cs="Times New Roman"/>
          <w:kern w:val="2"/>
          <w:sz w:val="28"/>
          <w:szCs w:val="28"/>
        </w:rPr>
        <w:t>1</w:t>
      </w:r>
      <w:r w:rsidRPr="000265C0">
        <w:rPr>
          <w:rFonts w:ascii="仿宋_GB2312" w:eastAsia="仿宋_GB2312" w:hAnsi="Times New Roman" w:cs="Times New Roman" w:hint="eastAsia"/>
          <w:kern w:val="2"/>
          <w:sz w:val="28"/>
          <w:szCs w:val="28"/>
        </w:rPr>
        <w:t>，第二名系数为</w:t>
      </w:r>
      <w:r w:rsidRPr="000265C0">
        <w:rPr>
          <w:rFonts w:ascii="仿宋_GB2312" w:eastAsia="仿宋_GB2312" w:hAnsi="Times New Roman" w:cs="Times New Roman"/>
          <w:kern w:val="2"/>
          <w:sz w:val="28"/>
          <w:szCs w:val="28"/>
        </w:rPr>
        <w:t>0.8</w:t>
      </w:r>
      <w:r w:rsidRPr="000265C0">
        <w:rPr>
          <w:rFonts w:ascii="仿宋_GB2312" w:eastAsia="仿宋_GB2312" w:hAnsi="Times New Roman" w:cs="Times New Roman" w:hint="eastAsia"/>
          <w:kern w:val="2"/>
          <w:sz w:val="28"/>
          <w:szCs w:val="28"/>
        </w:rPr>
        <w:t>，以下按</w:t>
      </w:r>
      <w:r w:rsidRPr="000265C0">
        <w:rPr>
          <w:rFonts w:ascii="仿宋_GB2312" w:eastAsia="仿宋_GB2312" w:hAnsi="Times New Roman" w:cs="Times New Roman"/>
          <w:kern w:val="2"/>
          <w:sz w:val="28"/>
          <w:szCs w:val="28"/>
        </w:rPr>
        <w:t>0.1</w:t>
      </w:r>
      <w:r w:rsidRPr="000265C0">
        <w:rPr>
          <w:rFonts w:ascii="仿宋_GB2312" w:eastAsia="仿宋_GB2312" w:hAnsi="Times New Roman" w:cs="Times New Roman" w:hint="eastAsia"/>
          <w:kern w:val="2"/>
          <w:sz w:val="28"/>
          <w:szCs w:val="28"/>
        </w:rPr>
        <w:t>的系数递减，名次系数小于</w:t>
      </w:r>
      <w:r w:rsidRPr="000265C0">
        <w:rPr>
          <w:rFonts w:ascii="仿宋_GB2312" w:eastAsia="仿宋_GB2312" w:hAnsi="Times New Roman" w:cs="Times New Roman"/>
          <w:kern w:val="2"/>
          <w:sz w:val="28"/>
          <w:szCs w:val="28"/>
        </w:rPr>
        <w:t>0.1</w:t>
      </w:r>
      <w:r w:rsidRPr="000265C0">
        <w:rPr>
          <w:rFonts w:ascii="仿宋_GB2312" w:eastAsia="仿宋_GB2312" w:hAnsi="Times New Roman" w:cs="Times New Roman" w:hint="eastAsia"/>
          <w:kern w:val="2"/>
          <w:sz w:val="28"/>
          <w:szCs w:val="28"/>
        </w:rPr>
        <w:t>按</w:t>
      </w:r>
      <w:r w:rsidRPr="000265C0">
        <w:rPr>
          <w:rFonts w:ascii="仿宋_GB2312" w:eastAsia="仿宋_GB2312" w:hAnsi="Times New Roman" w:cs="Times New Roman"/>
          <w:kern w:val="2"/>
          <w:sz w:val="28"/>
          <w:szCs w:val="28"/>
        </w:rPr>
        <w:t>0.1</w:t>
      </w:r>
      <w:r w:rsidRPr="000265C0">
        <w:rPr>
          <w:rFonts w:ascii="仿宋_GB2312" w:eastAsia="仿宋_GB2312" w:hAnsi="Times New Roman" w:cs="Times New Roman" w:hint="eastAsia"/>
          <w:kern w:val="2"/>
          <w:sz w:val="28"/>
          <w:szCs w:val="28"/>
        </w:rPr>
        <w:t>计算。重点专业、品牌专业、特色专业、实训基地、精品课程、教学团队、科研团队、立项项目必须是通过立项并有建设方案。</w:t>
      </w:r>
      <w:r w:rsidRPr="000265C0">
        <w:rPr>
          <w:rFonts w:ascii="仿宋_GB2312" w:eastAsia="仿宋_GB2312" w:hAnsi="Times New Roman" w:cs="Times New Roman"/>
          <w:kern w:val="2"/>
          <w:sz w:val="28"/>
          <w:szCs w:val="28"/>
        </w:rPr>
        <w:t xml:space="preserve"> </w:t>
      </w:r>
    </w:p>
    <w:p w:rsidR="000265C0" w:rsidRPr="00F12482" w:rsidRDefault="000265C0" w:rsidP="00F12482">
      <w:pPr>
        <w:pStyle w:val="Default"/>
        <w:spacing w:line="480" w:lineRule="exact"/>
        <w:ind w:firstLineChars="200" w:firstLine="562"/>
        <w:rPr>
          <w:rFonts w:ascii="仿宋_GB2312" w:eastAsia="仿宋_GB2312" w:hAnsi="Times New Roman" w:cs="Times New Roman"/>
          <w:b/>
          <w:kern w:val="2"/>
          <w:sz w:val="28"/>
          <w:szCs w:val="28"/>
        </w:rPr>
      </w:pPr>
      <w:r w:rsidRPr="00F12482">
        <w:rPr>
          <w:rFonts w:ascii="仿宋_GB2312" w:eastAsia="仿宋_GB2312" w:hAnsi="Times New Roman" w:cs="Times New Roman" w:hint="eastAsia"/>
          <w:b/>
          <w:kern w:val="2"/>
          <w:sz w:val="28"/>
          <w:szCs w:val="28"/>
        </w:rPr>
        <w:t>3.学术荣誉（</w:t>
      </w:r>
      <w:r w:rsidRPr="00F12482">
        <w:rPr>
          <w:rFonts w:ascii="仿宋_GB2312" w:eastAsia="仿宋_GB2312" w:hAnsi="Times New Roman" w:cs="Times New Roman"/>
          <w:b/>
          <w:kern w:val="2"/>
          <w:sz w:val="28"/>
          <w:szCs w:val="28"/>
        </w:rPr>
        <w:t>20</w:t>
      </w:r>
      <w:r w:rsidRPr="00F12482">
        <w:rPr>
          <w:rFonts w:ascii="仿宋_GB2312" w:eastAsia="仿宋_GB2312" w:hAnsi="Times New Roman" w:cs="Times New Roman" w:hint="eastAsia"/>
          <w:b/>
          <w:kern w:val="2"/>
          <w:sz w:val="28"/>
          <w:szCs w:val="28"/>
        </w:rPr>
        <w:t>分）</w:t>
      </w:r>
      <w:r w:rsidRPr="00F12482">
        <w:rPr>
          <w:rFonts w:ascii="仿宋_GB2312" w:eastAsia="仿宋_GB2312" w:hAnsi="Times New Roman" w:cs="Times New Roman"/>
          <w:b/>
          <w:kern w:val="2"/>
          <w:sz w:val="28"/>
          <w:szCs w:val="28"/>
        </w:rPr>
        <w:t xml:space="preserve"> </w:t>
      </w:r>
    </w:p>
    <w:p w:rsidR="00F12482" w:rsidRDefault="00F12482" w:rsidP="00F12482">
      <w:pPr>
        <w:pStyle w:val="Default"/>
        <w:spacing w:line="480" w:lineRule="exact"/>
        <w:ind w:firstLineChars="200" w:firstLine="560"/>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（1</w:t>
      </w:r>
      <w:r w:rsidR="000265C0" w:rsidRPr="000265C0">
        <w:rPr>
          <w:rFonts w:ascii="仿宋_GB2312" w:eastAsia="仿宋_GB2312" w:hAnsi="Times New Roman" w:cs="Times New Roman" w:hint="eastAsia"/>
          <w:kern w:val="2"/>
          <w:sz w:val="28"/>
          <w:szCs w:val="28"/>
        </w:rPr>
        <w:t>）享受国务院津贴</w:t>
      </w:r>
      <w:r w:rsidR="000265C0" w:rsidRPr="000265C0">
        <w:rPr>
          <w:rFonts w:ascii="仿宋_GB2312" w:eastAsia="仿宋_GB2312" w:hAnsi="Times New Roman" w:cs="Times New Roman"/>
          <w:kern w:val="2"/>
          <w:sz w:val="28"/>
          <w:szCs w:val="28"/>
        </w:rPr>
        <w:t xml:space="preserve"> 10</w:t>
      </w:r>
      <w:r w:rsidR="000265C0" w:rsidRPr="000265C0">
        <w:rPr>
          <w:rFonts w:ascii="仿宋_GB2312" w:eastAsia="仿宋_GB2312" w:hAnsi="Times New Roman" w:cs="Times New Roman" w:hint="eastAsia"/>
          <w:kern w:val="2"/>
          <w:sz w:val="28"/>
          <w:szCs w:val="28"/>
        </w:rPr>
        <w:t>分；省部级有突出贡献中青年专家</w:t>
      </w:r>
      <w:r w:rsidR="000265C0" w:rsidRPr="000265C0">
        <w:rPr>
          <w:rFonts w:ascii="仿宋_GB2312" w:eastAsia="仿宋_GB2312" w:hAnsi="Times New Roman" w:cs="Times New Roman"/>
          <w:kern w:val="2"/>
          <w:sz w:val="28"/>
          <w:szCs w:val="28"/>
        </w:rPr>
        <w:t>5</w:t>
      </w:r>
      <w:r w:rsidR="000265C0" w:rsidRPr="000265C0">
        <w:rPr>
          <w:rFonts w:ascii="仿宋_GB2312" w:eastAsia="仿宋_GB2312" w:hAnsi="Times New Roman" w:cs="Times New Roman" w:hint="eastAsia"/>
          <w:kern w:val="2"/>
          <w:sz w:val="28"/>
          <w:szCs w:val="28"/>
        </w:rPr>
        <w:t>分；省</w:t>
      </w:r>
      <w:r w:rsidR="000265C0" w:rsidRPr="000265C0">
        <w:rPr>
          <w:rFonts w:ascii="仿宋_GB2312" w:eastAsia="仿宋_GB2312" w:hAnsi="Times New Roman" w:cs="Times New Roman"/>
          <w:kern w:val="2"/>
          <w:sz w:val="28"/>
          <w:szCs w:val="28"/>
        </w:rPr>
        <w:t>“</w:t>
      </w:r>
      <w:r w:rsidR="000265C0" w:rsidRPr="000265C0">
        <w:rPr>
          <w:rFonts w:ascii="仿宋_GB2312" w:eastAsia="仿宋_GB2312" w:hAnsi="Times New Roman" w:cs="Times New Roman"/>
          <w:kern w:val="2"/>
          <w:sz w:val="28"/>
          <w:szCs w:val="28"/>
        </w:rPr>
        <w:t>333</w:t>
      </w:r>
      <w:r w:rsidR="000265C0" w:rsidRPr="000265C0">
        <w:rPr>
          <w:rFonts w:ascii="仿宋_GB2312" w:eastAsia="仿宋_GB2312" w:hAnsi="Times New Roman" w:cs="Times New Roman"/>
          <w:kern w:val="2"/>
          <w:sz w:val="28"/>
          <w:szCs w:val="28"/>
        </w:rPr>
        <w:t>”</w:t>
      </w:r>
      <w:r w:rsidR="000265C0" w:rsidRPr="000265C0">
        <w:rPr>
          <w:rFonts w:ascii="仿宋_GB2312" w:eastAsia="仿宋_GB2312" w:hAnsi="Times New Roman" w:cs="Times New Roman" w:hint="eastAsia"/>
          <w:kern w:val="2"/>
          <w:sz w:val="28"/>
          <w:szCs w:val="28"/>
        </w:rPr>
        <w:t>第一层次人选</w:t>
      </w:r>
      <w:r w:rsidR="000265C0" w:rsidRPr="000265C0">
        <w:rPr>
          <w:rFonts w:ascii="仿宋_GB2312" w:eastAsia="仿宋_GB2312" w:hAnsi="Times New Roman" w:cs="Times New Roman"/>
          <w:kern w:val="2"/>
          <w:sz w:val="28"/>
          <w:szCs w:val="28"/>
        </w:rPr>
        <w:t>10</w:t>
      </w:r>
      <w:r w:rsidR="000265C0" w:rsidRPr="000265C0">
        <w:rPr>
          <w:rFonts w:ascii="仿宋_GB2312" w:eastAsia="仿宋_GB2312" w:hAnsi="Times New Roman" w:cs="Times New Roman" w:hint="eastAsia"/>
          <w:kern w:val="2"/>
          <w:sz w:val="28"/>
          <w:szCs w:val="28"/>
        </w:rPr>
        <w:t>分、第二层次人选</w:t>
      </w:r>
      <w:r w:rsidR="000265C0" w:rsidRPr="000265C0">
        <w:rPr>
          <w:rFonts w:ascii="仿宋_GB2312" w:eastAsia="仿宋_GB2312" w:hAnsi="Times New Roman" w:cs="Times New Roman"/>
          <w:kern w:val="2"/>
          <w:sz w:val="28"/>
          <w:szCs w:val="28"/>
        </w:rPr>
        <w:t xml:space="preserve"> 8</w:t>
      </w:r>
      <w:r w:rsidR="000265C0" w:rsidRPr="000265C0">
        <w:rPr>
          <w:rFonts w:ascii="仿宋_GB2312" w:eastAsia="仿宋_GB2312" w:hAnsi="Times New Roman" w:cs="Times New Roman" w:hint="eastAsia"/>
          <w:kern w:val="2"/>
          <w:sz w:val="28"/>
          <w:szCs w:val="28"/>
        </w:rPr>
        <w:t>分，第三层次</w:t>
      </w:r>
      <w:r w:rsidR="000265C0" w:rsidRPr="000265C0">
        <w:rPr>
          <w:rFonts w:ascii="仿宋_GB2312" w:eastAsia="仿宋_GB2312" w:hAnsi="Times New Roman" w:cs="Times New Roman"/>
          <w:kern w:val="2"/>
          <w:sz w:val="28"/>
          <w:szCs w:val="28"/>
        </w:rPr>
        <w:t>5</w:t>
      </w:r>
      <w:r w:rsidR="000265C0" w:rsidRPr="000265C0">
        <w:rPr>
          <w:rFonts w:ascii="仿宋_GB2312" w:eastAsia="仿宋_GB2312" w:hAnsi="Times New Roman" w:cs="Times New Roman" w:hint="eastAsia"/>
          <w:kern w:val="2"/>
          <w:sz w:val="28"/>
          <w:szCs w:val="28"/>
        </w:rPr>
        <w:t>分；省六大高峰人才项目</w:t>
      </w:r>
      <w:r w:rsidR="000265C0" w:rsidRPr="000265C0">
        <w:rPr>
          <w:rFonts w:ascii="仿宋_GB2312" w:eastAsia="仿宋_GB2312" w:hAnsi="Times New Roman" w:cs="Times New Roman"/>
          <w:kern w:val="2"/>
          <w:sz w:val="28"/>
          <w:szCs w:val="28"/>
        </w:rPr>
        <w:t>8</w:t>
      </w:r>
      <w:r w:rsidR="000265C0" w:rsidRPr="000265C0">
        <w:rPr>
          <w:rFonts w:ascii="仿宋_GB2312" w:eastAsia="仿宋_GB2312" w:hAnsi="Times New Roman" w:cs="Times New Roman" w:hint="eastAsia"/>
          <w:kern w:val="2"/>
          <w:sz w:val="28"/>
          <w:szCs w:val="28"/>
        </w:rPr>
        <w:t>分；</w:t>
      </w:r>
      <w:r w:rsidR="000265C0" w:rsidRPr="000265C0">
        <w:rPr>
          <w:rFonts w:ascii="仿宋_GB2312" w:eastAsia="仿宋_GB2312" w:hAnsi="Times New Roman" w:cs="Times New Roman"/>
          <w:kern w:val="2"/>
          <w:sz w:val="28"/>
          <w:szCs w:val="28"/>
        </w:rPr>
        <w:t>“</w:t>
      </w:r>
      <w:r w:rsidR="000265C0" w:rsidRPr="000265C0">
        <w:rPr>
          <w:rFonts w:ascii="仿宋_GB2312" w:eastAsia="仿宋_GB2312" w:hAnsi="Times New Roman" w:cs="Times New Roman" w:hint="eastAsia"/>
          <w:kern w:val="2"/>
          <w:sz w:val="28"/>
          <w:szCs w:val="28"/>
        </w:rPr>
        <w:t>青蓝工程</w:t>
      </w:r>
      <w:r w:rsidR="000265C0" w:rsidRPr="000265C0">
        <w:rPr>
          <w:rFonts w:ascii="仿宋_GB2312" w:eastAsia="仿宋_GB2312" w:hAnsi="Times New Roman" w:cs="Times New Roman"/>
          <w:kern w:val="2"/>
          <w:sz w:val="28"/>
          <w:szCs w:val="28"/>
        </w:rPr>
        <w:t>”</w:t>
      </w:r>
      <w:r w:rsidR="000265C0" w:rsidRPr="000265C0">
        <w:rPr>
          <w:rFonts w:ascii="仿宋_GB2312" w:eastAsia="仿宋_GB2312" w:hAnsi="Times New Roman" w:cs="Times New Roman" w:hint="eastAsia"/>
          <w:kern w:val="2"/>
          <w:sz w:val="28"/>
          <w:szCs w:val="28"/>
        </w:rPr>
        <w:t>学术带头人</w:t>
      </w:r>
      <w:r w:rsidR="000265C0" w:rsidRPr="000265C0">
        <w:rPr>
          <w:rFonts w:ascii="仿宋_GB2312" w:eastAsia="仿宋_GB2312" w:hAnsi="Times New Roman" w:cs="Times New Roman"/>
          <w:kern w:val="2"/>
          <w:sz w:val="28"/>
          <w:szCs w:val="28"/>
        </w:rPr>
        <w:t>5</w:t>
      </w:r>
      <w:r w:rsidR="000265C0" w:rsidRPr="000265C0">
        <w:rPr>
          <w:rFonts w:ascii="仿宋_GB2312" w:eastAsia="仿宋_GB2312" w:hAnsi="Times New Roman" w:cs="Times New Roman" w:hint="eastAsia"/>
          <w:kern w:val="2"/>
          <w:sz w:val="28"/>
          <w:szCs w:val="28"/>
        </w:rPr>
        <w:t>分，</w:t>
      </w:r>
      <w:r w:rsidR="000265C0" w:rsidRPr="000265C0">
        <w:rPr>
          <w:rFonts w:ascii="仿宋_GB2312" w:eastAsia="仿宋_GB2312" w:hAnsi="Times New Roman" w:cs="Times New Roman"/>
          <w:kern w:val="2"/>
          <w:sz w:val="28"/>
          <w:szCs w:val="28"/>
        </w:rPr>
        <w:t>“</w:t>
      </w:r>
      <w:r w:rsidR="000265C0" w:rsidRPr="000265C0">
        <w:rPr>
          <w:rFonts w:ascii="仿宋_GB2312" w:eastAsia="仿宋_GB2312" w:hAnsi="Times New Roman" w:cs="Times New Roman" w:hint="eastAsia"/>
          <w:kern w:val="2"/>
          <w:sz w:val="28"/>
          <w:szCs w:val="28"/>
        </w:rPr>
        <w:t>青蓝工程</w:t>
      </w:r>
      <w:r w:rsidR="000265C0" w:rsidRPr="000265C0">
        <w:rPr>
          <w:rFonts w:ascii="仿宋_GB2312" w:eastAsia="仿宋_GB2312" w:hAnsi="Times New Roman" w:cs="Times New Roman"/>
          <w:kern w:val="2"/>
          <w:sz w:val="28"/>
          <w:szCs w:val="28"/>
        </w:rPr>
        <w:t>”</w:t>
      </w:r>
      <w:r w:rsidR="000265C0" w:rsidRPr="000265C0">
        <w:rPr>
          <w:rFonts w:ascii="仿宋_GB2312" w:eastAsia="仿宋_GB2312" w:hAnsi="Times New Roman" w:cs="Times New Roman" w:hint="eastAsia"/>
          <w:kern w:val="2"/>
          <w:sz w:val="28"/>
          <w:szCs w:val="28"/>
        </w:rPr>
        <w:t>骨干教师</w:t>
      </w:r>
      <w:r w:rsidR="000265C0" w:rsidRPr="000265C0">
        <w:rPr>
          <w:rFonts w:ascii="仿宋_GB2312" w:eastAsia="仿宋_GB2312" w:hAnsi="Times New Roman" w:cs="Times New Roman"/>
          <w:kern w:val="2"/>
          <w:sz w:val="28"/>
          <w:szCs w:val="28"/>
        </w:rPr>
        <w:t>2</w:t>
      </w:r>
      <w:r w:rsidR="000265C0" w:rsidRPr="000265C0">
        <w:rPr>
          <w:rFonts w:ascii="仿宋_GB2312" w:eastAsia="仿宋_GB2312" w:hAnsi="Times New Roman" w:cs="Times New Roman" w:hint="eastAsia"/>
          <w:kern w:val="2"/>
          <w:sz w:val="28"/>
          <w:szCs w:val="28"/>
        </w:rPr>
        <w:t>分；</w:t>
      </w:r>
      <w:r w:rsidR="000265C0" w:rsidRPr="000265C0">
        <w:rPr>
          <w:rFonts w:ascii="仿宋_GB2312" w:eastAsia="仿宋_GB2312" w:hAnsi="Times New Roman" w:cs="Times New Roman"/>
          <w:kern w:val="2"/>
          <w:sz w:val="28"/>
          <w:szCs w:val="28"/>
        </w:rPr>
        <w:t xml:space="preserve"> </w:t>
      </w:r>
    </w:p>
    <w:p w:rsidR="000265C0" w:rsidRPr="000265C0" w:rsidRDefault="000265C0" w:rsidP="00F12482">
      <w:pPr>
        <w:pStyle w:val="Default"/>
        <w:spacing w:line="480" w:lineRule="exact"/>
        <w:ind w:firstLineChars="200" w:firstLine="560"/>
        <w:rPr>
          <w:rFonts w:ascii="仿宋_GB2312" w:eastAsia="仿宋_GB2312" w:hAnsi="Times New Roman" w:cs="Times New Roman"/>
          <w:kern w:val="2"/>
          <w:sz w:val="28"/>
          <w:szCs w:val="28"/>
        </w:rPr>
      </w:pPr>
      <w:r w:rsidRPr="000265C0">
        <w:rPr>
          <w:rFonts w:ascii="仿宋_GB2312" w:eastAsia="仿宋_GB2312" w:hAnsi="Times New Roman" w:cs="Times New Roman" w:hint="eastAsia"/>
          <w:kern w:val="2"/>
          <w:sz w:val="28"/>
          <w:szCs w:val="28"/>
        </w:rPr>
        <w:t>（</w:t>
      </w:r>
      <w:r w:rsidR="00F12482">
        <w:rPr>
          <w:rFonts w:ascii="仿宋_GB2312" w:eastAsia="仿宋_GB2312" w:hAnsi="Times New Roman" w:cs="Times New Roman" w:hint="eastAsia"/>
          <w:kern w:val="2"/>
          <w:sz w:val="28"/>
          <w:szCs w:val="28"/>
        </w:rPr>
        <w:t>2</w:t>
      </w:r>
      <w:r w:rsidRPr="000265C0">
        <w:rPr>
          <w:rFonts w:ascii="仿宋_GB2312" w:eastAsia="仿宋_GB2312" w:hAnsi="Times New Roman" w:cs="Times New Roman" w:hint="eastAsia"/>
          <w:kern w:val="2"/>
          <w:sz w:val="28"/>
          <w:szCs w:val="28"/>
        </w:rPr>
        <w:t>）国家级劳动模范</w:t>
      </w:r>
      <w:r w:rsidRPr="000265C0">
        <w:rPr>
          <w:rFonts w:ascii="仿宋_GB2312" w:eastAsia="仿宋_GB2312" w:hAnsi="Times New Roman" w:cs="Times New Roman"/>
          <w:kern w:val="2"/>
          <w:sz w:val="28"/>
          <w:szCs w:val="28"/>
        </w:rPr>
        <w:t>10</w:t>
      </w:r>
      <w:r w:rsidRPr="000265C0">
        <w:rPr>
          <w:rFonts w:ascii="仿宋_GB2312" w:eastAsia="仿宋_GB2312" w:hAnsi="Times New Roman" w:cs="Times New Roman" w:hint="eastAsia"/>
          <w:kern w:val="2"/>
          <w:sz w:val="28"/>
          <w:szCs w:val="28"/>
        </w:rPr>
        <w:t>分、省级劳动模范</w:t>
      </w:r>
      <w:r w:rsidRPr="000265C0">
        <w:rPr>
          <w:rFonts w:ascii="仿宋_GB2312" w:eastAsia="仿宋_GB2312" w:hAnsi="Times New Roman" w:cs="Times New Roman"/>
          <w:kern w:val="2"/>
          <w:sz w:val="28"/>
          <w:szCs w:val="28"/>
        </w:rPr>
        <w:t>8</w:t>
      </w:r>
      <w:r w:rsidRPr="000265C0">
        <w:rPr>
          <w:rFonts w:ascii="仿宋_GB2312" w:eastAsia="仿宋_GB2312" w:hAnsi="Times New Roman" w:cs="Times New Roman" w:hint="eastAsia"/>
          <w:kern w:val="2"/>
          <w:sz w:val="28"/>
          <w:szCs w:val="28"/>
        </w:rPr>
        <w:t>分、市级劳动模范</w:t>
      </w:r>
      <w:r w:rsidRPr="000265C0">
        <w:rPr>
          <w:rFonts w:ascii="仿宋_GB2312" w:eastAsia="仿宋_GB2312" w:hAnsi="Times New Roman" w:cs="Times New Roman"/>
          <w:kern w:val="2"/>
          <w:sz w:val="28"/>
          <w:szCs w:val="28"/>
        </w:rPr>
        <w:t>5</w:t>
      </w:r>
      <w:r w:rsidRPr="000265C0">
        <w:rPr>
          <w:rFonts w:ascii="仿宋_GB2312" w:eastAsia="仿宋_GB2312" w:hAnsi="Times New Roman" w:cs="Times New Roman" w:hint="eastAsia"/>
          <w:kern w:val="2"/>
          <w:sz w:val="28"/>
          <w:szCs w:val="28"/>
        </w:rPr>
        <w:t>分；国家教学名师</w:t>
      </w:r>
      <w:r w:rsidRPr="000265C0">
        <w:rPr>
          <w:rFonts w:ascii="仿宋_GB2312" w:eastAsia="仿宋_GB2312" w:hAnsi="Times New Roman" w:cs="Times New Roman"/>
          <w:kern w:val="2"/>
          <w:sz w:val="28"/>
          <w:szCs w:val="28"/>
        </w:rPr>
        <w:t>10</w:t>
      </w:r>
      <w:r w:rsidRPr="000265C0">
        <w:rPr>
          <w:rFonts w:ascii="仿宋_GB2312" w:eastAsia="仿宋_GB2312" w:hAnsi="Times New Roman" w:cs="Times New Roman" w:hint="eastAsia"/>
          <w:kern w:val="2"/>
          <w:sz w:val="28"/>
          <w:szCs w:val="28"/>
        </w:rPr>
        <w:t>分、省级教学名师</w:t>
      </w:r>
      <w:r w:rsidRPr="000265C0">
        <w:rPr>
          <w:rFonts w:ascii="仿宋_GB2312" w:eastAsia="仿宋_GB2312" w:hAnsi="Times New Roman" w:cs="Times New Roman"/>
          <w:kern w:val="2"/>
          <w:sz w:val="28"/>
          <w:szCs w:val="28"/>
        </w:rPr>
        <w:t>8</w:t>
      </w:r>
      <w:r w:rsidRPr="000265C0">
        <w:rPr>
          <w:rFonts w:ascii="仿宋_GB2312" w:eastAsia="仿宋_GB2312" w:hAnsi="Times New Roman" w:cs="Times New Roman" w:hint="eastAsia"/>
          <w:kern w:val="2"/>
          <w:sz w:val="28"/>
          <w:szCs w:val="28"/>
        </w:rPr>
        <w:t>分、市级教学名师</w:t>
      </w:r>
      <w:r w:rsidRPr="000265C0">
        <w:rPr>
          <w:rFonts w:ascii="仿宋_GB2312" w:eastAsia="仿宋_GB2312" w:hAnsi="Times New Roman" w:cs="Times New Roman"/>
          <w:kern w:val="2"/>
          <w:sz w:val="28"/>
          <w:szCs w:val="28"/>
        </w:rPr>
        <w:t>5</w:t>
      </w:r>
      <w:r w:rsidRPr="000265C0">
        <w:rPr>
          <w:rFonts w:ascii="仿宋_GB2312" w:eastAsia="仿宋_GB2312" w:hAnsi="Times New Roman" w:cs="Times New Roman" w:hint="eastAsia"/>
          <w:kern w:val="2"/>
          <w:sz w:val="28"/>
          <w:szCs w:val="28"/>
        </w:rPr>
        <w:t>分；国家优秀教学工作者</w:t>
      </w:r>
      <w:r w:rsidRPr="000265C0">
        <w:rPr>
          <w:rFonts w:ascii="仿宋_GB2312" w:eastAsia="仿宋_GB2312" w:hAnsi="Times New Roman" w:cs="Times New Roman"/>
          <w:kern w:val="2"/>
          <w:sz w:val="28"/>
          <w:szCs w:val="28"/>
        </w:rPr>
        <w:t>6</w:t>
      </w:r>
      <w:r w:rsidRPr="000265C0">
        <w:rPr>
          <w:rFonts w:ascii="仿宋_GB2312" w:eastAsia="仿宋_GB2312" w:hAnsi="Times New Roman" w:cs="Times New Roman" w:hint="eastAsia"/>
          <w:kern w:val="2"/>
          <w:sz w:val="28"/>
          <w:szCs w:val="28"/>
        </w:rPr>
        <w:t>分、省级优秀教学工作者</w:t>
      </w:r>
      <w:r w:rsidRPr="000265C0">
        <w:rPr>
          <w:rFonts w:ascii="仿宋_GB2312" w:eastAsia="仿宋_GB2312" w:hAnsi="Times New Roman" w:cs="Times New Roman"/>
          <w:kern w:val="2"/>
          <w:sz w:val="28"/>
          <w:szCs w:val="28"/>
        </w:rPr>
        <w:t>5</w:t>
      </w:r>
      <w:r w:rsidRPr="000265C0">
        <w:rPr>
          <w:rFonts w:ascii="仿宋_GB2312" w:eastAsia="仿宋_GB2312" w:hAnsi="Times New Roman" w:cs="Times New Roman" w:hint="eastAsia"/>
          <w:kern w:val="2"/>
          <w:sz w:val="28"/>
          <w:szCs w:val="28"/>
        </w:rPr>
        <w:t>分、市级优秀教学工作者</w:t>
      </w:r>
      <w:r w:rsidRPr="000265C0">
        <w:rPr>
          <w:rFonts w:ascii="仿宋_GB2312" w:eastAsia="仿宋_GB2312" w:hAnsi="Times New Roman" w:cs="Times New Roman"/>
          <w:kern w:val="2"/>
          <w:sz w:val="28"/>
          <w:szCs w:val="28"/>
        </w:rPr>
        <w:t>4</w:t>
      </w:r>
      <w:r w:rsidRPr="000265C0">
        <w:rPr>
          <w:rFonts w:ascii="仿宋_GB2312" w:eastAsia="仿宋_GB2312" w:hAnsi="Times New Roman" w:cs="Times New Roman" w:hint="eastAsia"/>
          <w:kern w:val="2"/>
          <w:sz w:val="28"/>
          <w:szCs w:val="28"/>
        </w:rPr>
        <w:t>分；国家级技术专家</w:t>
      </w:r>
      <w:r w:rsidRPr="000265C0">
        <w:rPr>
          <w:rFonts w:ascii="仿宋_GB2312" w:eastAsia="仿宋_GB2312" w:hAnsi="Times New Roman" w:cs="Times New Roman"/>
          <w:kern w:val="2"/>
          <w:sz w:val="28"/>
          <w:szCs w:val="28"/>
        </w:rPr>
        <w:t>6</w:t>
      </w:r>
      <w:r w:rsidRPr="000265C0">
        <w:rPr>
          <w:rFonts w:ascii="仿宋_GB2312" w:eastAsia="仿宋_GB2312" w:hAnsi="Times New Roman" w:cs="Times New Roman" w:hint="eastAsia"/>
          <w:kern w:val="2"/>
          <w:sz w:val="28"/>
          <w:szCs w:val="28"/>
        </w:rPr>
        <w:t>分、省级技术专家</w:t>
      </w:r>
      <w:r w:rsidRPr="000265C0">
        <w:rPr>
          <w:rFonts w:ascii="仿宋_GB2312" w:eastAsia="仿宋_GB2312" w:hAnsi="Times New Roman" w:cs="Times New Roman"/>
          <w:kern w:val="2"/>
          <w:sz w:val="28"/>
          <w:szCs w:val="28"/>
        </w:rPr>
        <w:t>5</w:t>
      </w:r>
      <w:r w:rsidRPr="000265C0">
        <w:rPr>
          <w:rFonts w:ascii="仿宋_GB2312" w:eastAsia="仿宋_GB2312" w:hAnsi="Times New Roman" w:cs="Times New Roman" w:hint="eastAsia"/>
          <w:kern w:val="2"/>
          <w:sz w:val="28"/>
          <w:szCs w:val="28"/>
        </w:rPr>
        <w:t>分、市级技术专家</w:t>
      </w:r>
      <w:r w:rsidRPr="000265C0">
        <w:rPr>
          <w:rFonts w:ascii="仿宋_GB2312" w:eastAsia="仿宋_GB2312" w:hAnsi="Times New Roman" w:cs="Times New Roman"/>
          <w:kern w:val="2"/>
          <w:sz w:val="28"/>
          <w:szCs w:val="28"/>
        </w:rPr>
        <w:t>4</w:t>
      </w:r>
      <w:r w:rsidRPr="000265C0">
        <w:rPr>
          <w:rFonts w:ascii="仿宋_GB2312" w:eastAsia="仿宋_GB2312" w:hAnsi="Times New Roman" w:cs="Times New Roman" w:hint="eastAsia"/>
          <w:kern w:val="2"/>
          <w:sz w:val="28"/>
          <w:szCs w:val="28"/>
        </w:rPr>
        <w:t>分；</w:t>
      </w:r>
      <w:r w:rsidRPr="000265C0">
        <w:rPr>
          <w:rFonts w:ascii="仿宋_GB2312" w:eastAsia="仿宋_GB2312" w:hAnsi="Times New Roman" w:cs="Times New Roman"/>
          <w:kern w:val="2"/>
          <w:sz w:val="28"/>
          <w:szCs w:val="28"/>
        </w:rPr>
        <w:t xml:space="preserve"> </w:t>
      </w:r>
    </w:p>
    <w:p w:rsidR="00F12482" w:rsidRDefault="00F12482" w:rsidP="00F12482">
      <w:pPr>
        <w:pStyle w:val="Default"/>
        <w:spacing w:line="480" w:lineRule="exact"/>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 xml:space="preserve">   </w:t>
      </w:r>
      <w:r w:rsidR="000265C0" w:rsidRPr="000265C0">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3</w:t>
      </w:r>
      <w:r w:rsidR="000265C0" w:rsidRPr="000265C0">
        <w:rPr>
          <w:rFonts w:ascii="仿宋_GB2312" w:eastAsia="仿宋_GB2312" w:hAnsi="Times New Roman" w:cs="Times New Roman" w:hint="eastAsia"/>
          <w:kern w:val="2"/>
          <w:sz w:val="28"/>
          <w:szCs w:val="28"/>
        </w:rPr>
        <w:t>）学校专业</w:t>
      </w:r>
      <w:r>
        <w:rPr>
          <w:rFonts w:ascii="仿宋_GB2312" w:eastAsia="仿宋_GB2312" w:hAnsi="Times New Roman" w:cs="Times New Roman" w:hint="eastAsia"/>
          <w:kern w:val="2"/>
          <w:sz w:val="28"/>
          <w:szCs w:val="28"/>
        </w:rPr>
        <w:t>群</w:t>
      </w:r>
      <w:r w:rsidRPr="000265C0">
        <w:rPr>
          <w:rFonts w:ascii="仿宋_GB2312" w:eastAsia="仿宋_GB2312" w:hAnsi="Times New Roman" w:cs="Times New Roman" w:hint="eastAsia"/>
          <w:kern w:val="2"/>
          <w:sz w:val="28"/>
          <w:szCs w:val="28"/>
        </w:rPr>
        <w:t>带</w:t>
      </w:r>
      <w:r w:rsidR="000265C0" w:rsidRPr="000265C0">
        <w:rPr>
          <w:rFonts w:ascii="仿宋_GB2312" w:eastAsia="仿宋_GB2312" w:hAnsi="Times New Roman" w:cs="Times New Roman" w:hint="eastAsia"/>
          <w:kern w:val="2"/>
          <w:sz w:val="28"/>
          <w:szCs w:val="28"/>
        </w:rPr>
        <w:t>头人</w:t>
      </w:r>
      <w:r w:rsidR="000265C0" w:rsidRPr="000265C0">
        <w:rPr>
          <w:rFonts w:ascii="仿宋_GB2312" w:eastAsia="仿宋_GB2312" w:hAnsi="Times New Roman" w:cs="Times New Roman"/>
          <w:kern w:val="2"/>
          <w:sz w:val="28"/>
          <w:szCs w:val="28"/>
        </w:rPr>
        <w:t>2</w:t>
      </w:r>
      <w:r w:rsidR="000265C0" w:rsidRPr="000265C0">
        <w:rPr>
          <w:rFonts w:ascii="仿宋_GB2312" w:eastAsia="仿宋_GB2312" w:hAnsi="Times New Roman" w:cs="Times New Roman" w:hint="eastAsia"/>
          <w:kern w:val="2"/>
          <w:sz w:val="28"/>
          <w:szCs w:val="28"/>
        </w:rPr>
        <w:t>分、学校专业负责人</w:t>
      </w:r>
      <w:r w:rsidR="000265C0" w:rsidRPr="000265C0">
        <w:rPr>
          <w:rFonts w:ascii="仿宋_GB2312" w:eastAsia="仿宋_GB2312" w:hAnsi="Times New Roman" w:cs="Times New Roman"/>
          <w:kern w:val="2"/>
          <w:sz w:val="28"/>
          <w:szCs w:val="28"/>
        </w:rPr>
        <w:t>1.5</w:t>
      </w:r>
      <w:r w:rsidR="000265C0" w:rsidRPr="000265C0">
        <w:rPr>
          <w:rFonts w:ascii="仿宋_GB2312" w:eastAsia="仿宋_GB2312" w:hAnsi="Times New Roman" w:cs="Times New Roman" w:hint="eastAsia"/>
          <w:kern w:val="2"/>
          <w:sz w:val="28"/>
          <w:szCs w:val="28"/>
        </w:rPr>
        <w:t>分；</w:t>
      </w:r>
      <w:r w:rsidR="000265C0" w:rsidRPr="000265C0">
        <w:rPr>
          <w:rFonts w:ascii="仿宋_GB2312" w:eastAsia="仿宋_GB2312" w:hAnsi="Times New Roman" w:cs="Times New Roman"/>
          <w:kern w:val="2"/>
          <w:sz w:val="28"/>
          <w:szCs w:val="28"/>
        </w:rPr>
        <w:t xml:space="preserve"> </w:t>
      </w:r>
    </w:p>
    <w:p w:rsidR="000265C0" w:rsidRPr="000265C0" w:rsidRDefault="000265C0" w:rsidP="00F12482">
      <w:pPr>
        <w:pStyle w:val="Default"/>
        <w:spacing w:line="480" w:lineRule="exact"/>
        <w:ind w:firstLineChars="150" w:firstLine="420"/>
        <w:rPr>
          <w:rFonts w:ascii="仿宋_GB2312" w:eastAsia="仿宋_GB2312" w:hAnsi="Times New Roman" w:cs="Times New Roman"/>
          <w:kern w:val="2"/>
          <w:sz w:val="28"/>
          <w:szCs w:val="28"/>
        </w:rPr>
      </w:pPr>
      <w:r w:rsidRPr="000265C0">
        <w:rPr>
          <w:rFonts w:ascii="仿宋_GB2312" w:eastAsia="仿宋_GB2312" w:hAnsi="Times New Roman" w:cs="Times New Roman" w:hint="eastAsia"/>
          <w:kern w:val="2"/>
          <w:sz w:val="28"/>
          <w:szCs w:val="28"/>
        </w:rPr>
        <w:t>（</w:t>
      </w:r>
      <w:r w:rsidR="00F12482">
        <w:rPr>
          <w:rFonts w:ascii="仿宋_GB2312" w:eastAsia="仿宋_GB2312" w:hAnsi="Times New Roman" w:cs="Times New Roman" w:hint="eastAsia"/>
          <w:kern w:val="2"/>
          <w:sz w:val="28"/>
          <w:szCs w:val="28"/>
        </w:rPr>
        <w:t>4</w:t>
      </w:r>
      <w:r w:rsidRPr="000265C0">
        <w:rPr>
          <w:rFonts w:ascii="仿宋_GB2312" w:eastAsia="仿宋_GB2312" w:hAnsi="Times New Roman" w:cs="Times New Roman" w:hint="eastAsia"/>
          <w:kern w:val="2"/>
          <w:sz w:val="28"/>
          <w:szCs w:val="28"/>
        </w:rPr>
        <w:t>）与从事专业技术岗位相关的注册资格证书每个</w:t>
      </w:r>
      <w:r w:rsidRPr="000265C0">
        <w:rPr>
          <w:rFonts w:ascii="仿宋_GB2312" w:eastAsia="仿宋_GB2312" w:hAnsi="Times New Roman" w:cs="Times New Roman"/>
          <w:kern w:val="2"/>
          <w:sz w:val="28"/>
          <w:szCs w:val="28"/>
        </w:rPr>
        <w:t>2</w:t>
      </w:r>
      <w:r w:rsidRPr="000265C0">
        <w:rPr>
          <w:rFonts w:ascii="仿宋_GB2312" w:eastAsia="仿宋_GB2312" w:hAnsi="Times New Roman" w:cs="Times New Roman" w:hint="eastAsia"/>
          <w:kern w:val="2"/>
          <w:sz w:val="28"/>
          <w:szCs w:val="28"/>
        </w:rPr>
        <w:t>分，高级认证证书每个</w:t>
      </w:r>
      <w:r w:rsidRPr="000265C0">
        <w:rPr>
          <w:rFonts w:ascii="仿宋_GB2312" w:eastAsia="仿宋_GB2312" w:hAnsi="Times New Roman" w:cs="Times New Roman"/>
          <w:kern w:val="2"/>
          <w:sz w:val="28"/>
          <w:szCs w:val="28"/>
        </w:rPr>
        <w:t>2</w:t>
      </w:r>
      <w:r w:rsidRPr="000265C0">
        <w:rPr>
          <w:rFonts w:ascii="仿宋_GB2312" w:eastAsia="仿宋_GB2312" w:hAnsi="Times New Roman" w:cs="Times New Roman" w:hint="eastAsia"/>
          <w:kern w:val="2"/>
          <w:sz w:val="28"/>
          <w:szCs w:val="28"/>
        </w:rPr>
        <w:t>分、中级认证证书每个</w:t>
      </w:r>
      <w:r w:rsidRPr="000265C0">
        <w:rPr>
          <w:rFonts w:ascii="仿宋_GB2312" w:eastAsia="仿宋_GB2312" w:hAnsi="Times New Roman" w:cs="Times New Roman"/>
          <w:kern w:val="2"/>
          <w:sz w:val="28"/>
          <w:szCs w:val="28"/>
        </w:rPr>
        <w:t>1</w:t>
      </w:r>
      <w:r w:rsidRPr="000265C0">
        <w:rPr>
          <w:rFonts w:ascii="仿宋_GB2312" w:eastAsia="仿宋_GB2312" w:hAnsi="Times New Roman" w:cs="Times New Roman" w:hint="eastAsia"/>
          <w:kern w:val="2"/>
          <w:sz w:val="28"/>
          <w:szCs w:val="28"/>
        </w:rPr>
        <w:t>分、初级认证证书每个</w:t>
      </w:r>
      <w:r w:rsidRPr="000265C0">
        <w:rPr>
          <w:rFonts w:ascii="仿宋_GB2312" w:eastAsia="仿宋_GB2312" w:hAnsi="Times New Roman" w:cs="Times New Roman"/>
          <w:kern w:val="2"/>
          <w:sz w:val="28"/>
          <w:szCs w:val="28"/>
        </w:rPr>
        <w:t>0.5</w:t>
      </w:r>
      <w:r w:rsidRPr="000265C0">
        <w:rPr>
          <w:rFonts w:ascii="仿宋_GB2312" w:eastAsia="仿宋_GB2312" w:hAnsi="Times New Roman" w:cs="Times New Roman" w:hint="eastAsia"/>
          <w:kern w:val="2"/>
          <w:sz w:val="28"/>
          <w:szCs w:val="28"/>
        </w:rPr>
        <w:t>分，实行职业资格准入制相关的职业资格准入条件证书除外。</w:t>
      </w:r>
      <w:r w:rsidRPr="000265C0">
        <w:rPr>
          <w:rFonts w:ascii="仿宋_GB2312" w:eastAsia="仿宋_GB2312" w:hAnsi="Times New Roman" w:cs="Times New Roman"/>
          <w:kern w:val="2"/>
          <w:sz w:val="28"/>
          <w:szCs w:val="28"/>
        </w:rPr>
        <w:t xml:space="preserve"> </w:t>
      </w:r>
    </w:p>
    <w:p w:rsidR="000265C0" w:rsidRPr="00F12482" w:rsidRDefault="00F12482" w:rsidP="00F12482">
      <w:pPr>
        <w:pStyle w:val="Default"/>
        <w:spacing w:line="480" w:lineRule="exact"/>
        <w:ind w:firstLineChars="200" w:firstLine="562"/>
        <w:rPr>
          <w:rFonts w:ascii="仿宋_GB2312" w:eastAsia="仿宋_GB2312" w:hAnsi="Times New Roman" w:cs="Times New Roman"/>
          <w:b/>
          <w:kern w:val="2"/>
          <w:sz w:val="28"/>
          <w:szCs w:val="28"/>
        </w:rPr>
      </w:pPr>
      <w:r w:rsidRPr="00F12482">
        <w:rPr>
          <w:rFonts w:ascii="仿宋_GB2312" w:eastAsia="仿宋_GB2312" w:hAnsi="Times New Roman" w:cs="Times New Roman" w:hint="eastAsia"/>
          <w:b/>
          <w:kern w:val="2"/>
          <w:sz w:val="28"/>
          <w:szCs w:val="28"/>
        </w:rPr>
        <w:t>4.</w:t>
      </w:r>
      <w:r w:rsidR="000265C0" w:rsidRPr="00F12482">
        <w:rPr>
          <w:rFonts w:ascii="仿宋_GB2312" w:eastAsia="仿宋_GB2312" w:hAnsi="Times New Roman" w:cs="Times New Roman"/>
          <w:b/>
          <w:kern w:val="2"/>
          <w:sz w:val="28"/>
          <w:szCs w:val="28"/>
        </w:rPr>
        <w:t xml:space="preserve"> </w:t>
      </w:r>
      <w:r w:rsidR="000265C0" w:rsidRPr="00F12482">
        <w:rPr>
          <w:rFonts w:ascii="仿宋_GB2312" w:eastAsia="仿宋_GB2312" w:hAnsi="Times New Roman" w:cs="Times New Roman" w:hint="eastAsia"/>
          <w:b/>
          <w:kern w:val="2"/>
          <w:sz w:val="28"/>
          <w:szCs w:val="28"/>
        </w:rPr>
        <w:t>学术成果（</w:t>
      </w:r>
      <w:r w:rsidR="000265C0" w:rsidRPr="00F12482">
        <w:rPr>
          <w:rFonts w:ascii="仿宋_GB2312" w:eastAsia="仿宋_GB2312" w:hAnsi="Times New Roman" w:cs="Times New Roman"/>
          <w:b/>
          <w:kern w:val="2"/>
          <w:sz w:val="28"/>
          <w:szCs w:val="28"/>
        </w:rPr>
        <w:t>30</w:t>
      </w:r>
      <w:r w:rsidR="000265C0" w:rsidRPr="00F12482">
        <w:rPr>
          <w:rFonts w:ascii="仿宋_GB2312" w:eastAsia="仿宋_GB2312" w:hAnsi="Times New Roman" w:cs="Times New Roman" w:hint="eastAsia"/>
          <w:b/>
          <w:kern w:val="2"/>
          <w:sz w:val="28"/>
          <w:szCs w:val="28"/>
        </w:rPr>
        <w:t>分）</w:t>
      </w:r>
      <w:r w:rsidR="000265C0" w:rsidRPr="00F12482">
        <w:rPr>
          <w:rFonts w:ascii="仿宋_GB2312" w:eastAsia="仿宋_GB2312" w:hAnsi="Times New Roman" w:cs="Times New Roman"/>
          <w:b/>
          <w:kern w:val="2"/>
          <w:sz w:val="28"/>
          <w:szCs w:val="28"/>
        </w:rPr>
        <w:t xml:space="preserve"> </w:t>
      </w:r>
    </w:p>
    <w:p w:rsidR="000265C0" w:rsidRPr="000265C0" w:rsidRDefault="000265C0" w:rsidP="00F12482">
      <w:pPr>
        <w:pStyle w:val="Default"/>
        <w:spacing w:line="480" w:lineRule="exact"/>
        <w:ind w:firstLineChars="200" w:firstLine="560"/>
        <w:rPr>
          <w:rFonts w:ascii="仿宋_GB2312" w:eastAsia="仿宋_GB2312" w:hAnsi="Times New Roman" w:cs="Times New Roman"/>
          <w:kern w:val="2"/>
          <w:sz w:val="28"/>
          <w:szCs w:val="28"/>
        </w:rPr>
      </w:pPr>
      <w:r w:rsidRPr="000265C0">
        <w:rPr>
          <w:rFonts w:ascii="仿宋_GB2312" w:eastAsia="仿宋_GB2312" w:hAnsi="Times New Roman" w:cs="Times New Roman" w:hint="eastAsia"/>
          <w:kern w:val="2"/>
          <w:sz w:val="28"/>
          <w:szCs w:val="28"/>
        </w:rPr>
        <w:t>（</w:t>
      </w:r>
      <w:r w:rsidR="00F12482">
        <w:rPr>
          <w:rFonts w:ascii="仿宋_GB2312" w:eastAsia="仿宋_GB2312" w:hAnsi="Times New Roman" w:cs="Times New Roman" w:hint="eastAsia"/>
          <w:kern w:val="2"/>
          <w:sz w:val="28"/>
          <w:szCs w:val="28"/>
        </w:rPr>
        <w:t>1</w:t>
      </w:r>
      <w:r w:rsidRPr="000265C0">
        <w:rPr>
          <w:rFonts w:ascii="仿宋_GB2312" w:eastAsia="仿宋_GB2312" w:hAnsi="Times New Roman" w:cs="Times New Roman" w:hint="eastAsia"/>
          <w:kern w:val="2"/>
          <w:sz w:val="28"/>
          <w:szCs w:val="28"/>
        </w:rPr>
        <w:t>）</w:t>
      </w:r>
      <w:r w:rsidRPr="000265C0">
        <w:rPr>
          <w:rFonts w:ascii="仿宋_GB2312" w:eastAsia="仿宋_GB2312" w:hAnsi="Times New Roman" w:cs="Times New Roman"/>
          <w:kern w:val="2"/>
          <w:sz w:val="28"/>
          <w:szCs w:val="28"/>
        </w:rPr>
        <w:t>SCI</w:t>
      </w:r>
      <w:r w:rsidRPr="000265C0">
        <w:rPr>
          <w:rFonts w:ascii="仿宋_GB2312" w:eastAsia="仿宋_GB2312" w:hAnsi="Times New Roman" w:cs="Times New Roman" w:hint="eastAsia"/>
          <w:kern w:val="2"/>
          <w:sz w:val="28"/>
          <w:szCs w:val="28"/>
        </w:rPr>
        <w:t>、</w:t>
      </w:r>
      <w:r w:rsidRPr="000265C0">
        <w:rPr>
          <w:rFonts w:ascii="仿宋_GB2312" w:eastAsia="仿宋_GB2312" w:hAnsi="Times New Roman" w:cs="Times New Roman"/>
          <w:kern w:val="2"/>
          <w:sz w:val="28"/>
          <w:szCs w:val="28"/>
        </w:rPr>
        <w:t>EI</w:t>
      </w:r>
      <w:r w:rsidRPr="000265C0">
        <w:rPr>
          <w:rFonts w:ascii="仿宋_GB2312" w:eastAsia="仿宋_GB2312" w:hAnsi="Times New Roman" w:cs="Times New Roman" w:hint="eastAsia"/>
          <w:kern w:val="2"/>
          <w:sz w:val="28"/>
          <w:szCs w:val="28"/>
        </w:rPr>
        <w:t>论文一篇</w:t>
      </w:r>
      <w:r w:rsidRPr="000265C0">
        <w:rPr>
          <w:rFonts w:ascii="仿宋_GB2312" w:eastAsia="仿宋_GB2312" w:hAnsi="Times New Roman" w:cs="Times New Roman"/>
          <w:kern w:val="2"/>
          <w:sz w:val="28"/>
          <w:szCs w:val="28"/>
        </w:rPr>
        <w:t>3</w:t>
      </w:r>
      <w:r w:rsidRPr="000265C0">
        <w:rPr>
          <w:rFonts w:ascii="仿宋_GB2312" w:eastAsia="仿宋_GB2312" w:hAnsi="Times New Roman" w:cs="Times New Roman" w:hint="eastAsia"/>
          <w:kern w:val="2"/>
          <w:sz w:val="28"/>
          <w:szCs w:val="28"/>
        </w:rPr>
        <w:t>分，</w:t>
      </w:r>
      <w:r w:rsidRPr="000265C0">
        <w:rPr>
          <w:rFonts w:ascii="仿宋_GB2312" w:eastAsia="仿宋_GB2312" w:hAnsi="Times New Roman" w:cs="Times New Roman"/>
          <w:kern w:val="2"/>
          <w:sz w:val="28"/>
          <w:szCs w:val="28"/>
        </w:rPr>
        <w:t>ISTP</w:t>
      </w:r>
      <w:r w:rsidRPr="000265C0">
        <w:rPr>
          <w:rFonts w:ascii="仿宋_GB2312" w:eastAsia="仿宋_GB2312" w:hAnsi="Times New Roman" w:cs="Times New Roman" w:hint="eastAsia"/>
          <w:kern w:val="2"/>
          <w:sz w:val="28"/>
          <w:szCs w:val="28"/>
        </w:rPr>
        <w:t>、</w:t>
      </w:r>
      <w:r w:rsidRPr="000265C0">
        <w:rPr>
          <w:rFonts w:ascii="仿宋_GB2312" w:eastAsia="仿宋_GB2312" w:hAnsi="Times New Roman" w:cs="Times New Roman"/>
          <w:kern w:val="2"/>
          <w:sz w:val="28"/>
          <w:szCs w:val="28"/>
        </w:rPr>
        <w:t>CSSCI(</w:t>
      </w:r>
      <w:r w:rsidRPr="000265C0">
        <w:rPr>
          <w:rFonts w:ascii="仿宋_GB2312" w:eastAsia="仿宋_GB2312" w:hAnsi="Times New Roman" w:cs="Times New Roman" w:hint="eastAsia"/>
          <w:kern w:val="2"/>
          <w:sz w:val="28"/>
          <w:szCs w:val="28"/>
        </w:rPr>
        <w:t>核心</w:t>
      </w:r>
      <w:r w:rsidRPr="000265C0">
        <w:rPr>
          <w:rFonts w:ascii="仿宋_GB2312" w:eastAsia="仿宋_GB2312" w:hAnsi="Times New Roman" w:cs="Times New Roman"/>
          <w:kern w:val="2"/>
          <w:sz w:val="28"/>
          <w:szCs w:val="28"/>
        </w:rPr>
        <w:t>)</w:t>
      </w:r>
      <w:r w:rsidRPr="000265C0">
        <w:rPr>
          <w:rFonts w:ascii="仿宋_GB2312" w:eastAsia="仿宋_GB2312" w:hAnsi="Times New Roman" w:cs="Times New Roman" w:hint="eastAsia"/>
          <w:kern w:val="2"/>
          <w:sz w:val="28"/>
          <w:szCs w:val="28"/>
        </w:rPr>
        <w:t>论文一篇</w:t>
      </w:r>
      <w:r w:rsidRPr="000265C0">
        <w:rPr>
          <w:rFonts w:ascii="仿宋_GB2312" w:eastAsia="仿宋_GB2312" w:hAnsi="Times New Roman" w:cs="Times New Roman"/>
          <w:kern w:val="2"/>
          <w:sz w:val="28"/>
          <w:szCs w:val="28"/>
        </w:rPr>
        <w:t>2</w:t>
      </w:r>
      <w:r w:rsidRPr="000265C0">
        <w:rPr>
          <w:rFonts w:ascii="仿宋_GB2312" w:eastAsia="仿宋_GB2312" w:hAnsi="Times New Roman" w:cs="Times New Roman" w:hint="eastAsia"/>
          <w:kern w:val="2"/>
          <w:sz w:val="28"/>
          <w:szCs w:val="28"/>
        </w:rPr>
        <w:t>分，全国核心期刊、</w:t>
      </w:r>
      <w:r w:rsidRPr="000265C0">
        <w:rPr>
          <w:rFonts w:ascii="仿宋_GB2312" w:eastAsia="仿宋_GB2312" w:hAnsi="Times New Roman" w:cs="Times New Roman"/>
          <w:kern w:val="2"/>
          <w:sz w:val="28"/>
          <w:szCs w:val="28"/>
        </w:rPr>
        <w:t>CSSCI(</w:t>
      </w:r>
      <w:r w:rsidRPr="000265C0">
        <w:rPr>
          <w:rFonts w:ascii="仿宋_GB2312" w:eastAsia="仿宋_GB2312" w:hAnsi="Times New Roman" w:cs="Times New Roman" w:hint="eastAsia"/>
          <w:kern w:val="2"/>
          <w:sz w:val="28"/>
          <w:szCs w:val="28"/>
        </w:rPr>
        <w:t>扩展版</w:t>
      </w:r>
      <w:r w:rsidRPr="000265C0">
        <w:rPr>
          <w:rFonts w:ascii="仿宋_GB2312" w:eastAsia="仿宋_GB2312" w:hAnsi="Times New Roman" w:cs="Times New Roman"/>
          <w:kern w:val="2"/>
          <w:sz w:val="28"/>
          <w:szCs w:val="28"/>
        </w:rPr>
        <w:t>)</w:t>
      </w:r>
      <w:r w:rsidRPr="000265C0">
        <w:rPr>
          <w:rFonts w:ascii="仿宋_GB2312" w:eastAsia="仿宋_GB2312" w:hAnsi="Times New Roman" w:cs="Times New Roman" w:hint="eastAsia"/>
          <w:kern w:val="2"/>
          <w:sz w:val="28"/>
          <w:szCs w:val="28"/>
        </w:rPr>
        <w:t>、人大复印全文检索论文一篇</w:t>
      </w:r>
      <w:r w:rsidRPr="000265C0">
        <w:rPr>
          <w:rFonts w:ascii="仿宋_GB2312" w:eastAsia="仿宋_GB2312" w:hAnsi="Times New Roman" w:cs="Times New Roman"/>
          <w:kern w:val="2"/>
          <w:sz w:val="28"/>
          <w:szCs w:val="28"/>
        </w:rPr>
        <w:t>1.5</w:t>
      </w:r>
      <w:r w:rsidRPr="000265C0">
        <w:rPr>
          <w:rFonts w:ascii="仿宋_GB2312" w:eastAsia="仿宋_GB2312" w:hAnsi="Times New Roman" w:cs="Times New Roman" w:hint="eastAsia"/>
          <w:kern w:val="2"/>
          <w:sz w:val="28"/>
          <w:szCs w:val="28"/>
        </w:rPr>
        <w:t>分，省级刊物一篇</w:t>
      </w:r>
      <w:r w:rsidRPr="000265C0">
        <w:rPr>
          <w:rFonts w:ascii="仿宋_GB2312" w:eastAsia="仿宋_GB2312" w:hAnsi="Times New Roman" w:cs="Times New Roman"/>
          <w:kern w:val="2"/>
          <w:sz w:val="28"/>
          <w:szCs w:val="28"/>
        </w:rPr>
        <w:t>1</w:t>
      </w:r>
      <w:r w:rsidRPr="000265C0">
        <w:rPr>
          <w:rFonts w:ascii="仿宋_GB2312" w:eastAsia="仿宋_GB2312" w:hAnsi="Times New Roman" w:cs="Times New Roman" w:hint="eastAsia"/>
          <w:kern w:val="2"/>
          <w:sz w:val="28"/>
          <w:szCs w:val="28"/>
        </w:rPr>
        <w:t>分；</w:t>
      </w:r>
      <w:r w:rsidRPr="000265C0">
        <w:rPr>
          <w:rFonts w:ascii="仿宋_GB2312" w:eastAsia="仿宋_GB2312" w:hAnsi="Times New Roman" w:cs="Times New Roman"/>
          <w:kern w:val="2"/>
          <w:sz w:val="28"/>
          <w:szCs w:val="28"/>
        </w:rPr>
        <w:t xml:space="preserve"> </w:t>
      </w:r>
    </w:p>
    <w:p w:rsidR="000265C0" w:rsidRDefault="000265C0" w:rsidP="00F12482">
      <w:pPr>
        <w:pStyle w:val="Default"/>
        <w:spacing w:line="480" w:lineRule="exact"/>
        <w:ind w:firstLineChars="200" w:firstLine="560"/>
        <w:rPr>
          <w:rFonts w:ascii="仿宋_GB2312" w:eastAsia="仿宋_GB2312" w:hAnsi="Times New Roman" w:cs="Times New Roman"/>
          <w:kern w:val="2"/>
          <w:sz w:val="28"/>
          <w:szCs w:val="28"/>
        </w:rPr>
      </w:pPr>
      <w:r w:rsidRPr="000265C0">
        <w:rPr>
          <w:rFonts w:ascii="仿宋_GB2312" w:eastAsia="仿宋_GB2312" w:hAnsi="Times New Roman" w:cs="Times New Roman" w:hint="eastAsia"/>
          <w:kern w:val="2"/>
          <w:sz w:val="28"/>
          <w:szCs w:val="28"/>
        </w:rPr>
        <w:t>（</w:t>
      </w:r>
      <w:r w:rsidR="00F12482">
        <w:rPr>
          <w:rFonts w:ascii="仿宋_GB2312" w:eastAsia="仿宋_GB2312" w:hAnsi="Times New Roman" w:cs="Times New Roman" w:hint="eastAsia"/>
          <w:kern w:val="2"/>
          <w:sz w:val="28"/>
          <w:szCs w:val="28"/>
        </w:rPr>
        <w:t>2</w:t>
      </w:r>
      <w:r w:rsidRPr="000265C0">
        <w:rPr>
          <w:rFonts w:ascii="仿宋_GB2312" w:eastAsia="仿宋_GB2312" w:hAnsi="Times New Roman" w:cs="Times New Roman" w:hint="eastAsia"/>
          <w:kern w:val="2"/>
          <w:sz w:val="28"/>
          <w:szCs w:val="28"/>
        </w:rPr>
        <w:t>）发明专利每项</w:t>
      </w:r>
      <w:r w:rsidRPr="000265C0">
        <w:rPr>
          <w:rFonts w:ascii="仿宋_GB2312" w:eastAsia="仿宋_GB2312" w:hAnsi="Times New Roman" w:cs="Times New Roman"/>
          <w:kern w:val="2"/>
          <w:sz w:val="28"/>
          <w:szCs w:val="28"/>
        </w:rPr>
        <w:t>3</w:t>
      </w:r>
      <w:r w:rsidRPr="000265C0">
        <w:rPr>
          <w:rFonts w:ascii="仿宋_GB2312" w:eastAsia="仿宋_GB2312" w:hAnsi="Times New Roman" w:cs="Times New Roman" w:hint="eastAsia"/>
          <w:kern w:val="2"/>
          <w:sz w:val="28"/>
          <w:szCs w:val="28"/>
        </w:rPr>
        <w:t>分，实用新型专利每项</w:t>
      </w:r>
      <w:r w:rsidRPr="000265C0">
        <w:rPr>
          <w:rFonts w:ascii="仿宋_GB2312" w:eastAsia="仿宋_GB2312" w:hAnsi="Times New Roman" w:cs="Times New Roman"/>
          <w:kern w:val="2"/>
          <w:sz w:val="28"/>
          <w:szCs w:val="28"/>
        </w:rPr>
        <w:t>2</w:t>
      </w:r>
      <w:r w:rsidRPr="000265C0">
        <w:rPr>
          <w:rFonts w:ascii="仿宋_GB2312" w:eastAsia="仿宋_GB2312" w:hAnsi="Times New Roman" w:cs="Times New Roman" w:hint="eastAsia"/>
          <w:kern w:val="2"/>
          <w:sz w:val="28"/>
          <w:szCs w:val="28"/>
        </w:rPr>
        <w:t>分，外观设计专利</w:t>
      </w:r>
      <w:r w:rsidRPr="000265C0">
        <w:rPr>
          <w:rFonts w:ascii="仿宋_GB2312" w:eastAsia="仿宋_GB2312" w:hAnsi="Times New Roman" w:cs="Times New Roman"/>
          <w:kern w:val="2"/>
          <w:sz w:val="28"/>
          <w:szCs w:val="28"/>
        </w:rPr>
        <w:t>1</w:t>
      </w:r>
      <w:r w:rsidRPr="000265C0">
        <w:rPr>
          <w:rFonts w:ascii="仿宋_GB2312" w:eastAsia="仿宋_GB2312" w:hAnsi="Times New Roman" w:cs="Times New Roman" w:hint="eastAsia"/>
          <w:kern w:val="2"/>
          <w:sz w:val="28"/>
          <w:szCs w:val="28"/>
        </w:rPr>
        <w:t>分；软件著作权每个</w:t>
      </w:r>
      <w:r w:rsidRPr="000265C0">
        <w:rPr>
          <w:rFonts w:ascii="仿宋_GB2312" w:eastAsia="仿宋_GB2312" w:hAnsi="Times New Roman" w:cs="Times New Roman"/>
          <w:kern w:val="2"/>
          <w:sz w:val="28"/>
          <w:szCs w:val="28"/>
        </w:rPr>
        <w:t>2</w:t>
      </w:r>
      <w:r w:rsidRPr="000265C0">
        <w:rPr>
          <w:rFonts w:ascii="仿宋_GB2312" w:eastAsia="仿宋_GB2312" w:hAnsi="Times New Roman" w:cs="Times New Roman" w:hint="eastAsia"/>
          <w:kern w:val="2"/>
          <w:sz w:val="28"/>
          <w:szCs w:val="28"/>
        </w:rPr>
        <w:t>分；</w:t>
      </w:r>
      <w:r w:rsidRPr="000265C0">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lastRenderedPageBreak/>
        <w:t>（</w:t>
      </w:r>
      <w:r>
        <w:rPr>
          <w:rFonts w:ascii="仿宋_GB2312" w:eastAsia="仿宋_GB2312" w:hAnsi="Times New Roman" w:cs="Times New Roman" w:hint="eastAsia"/>
          <w:kern w:val="2"/>
          <w:sz w:val="28"/>
          <w:szCs w:val="28"/>
        </w:rPr>
        <w:t>3</w:t>
      </w:r>
      <w:r w:rsidRPr="00F12482">
        <w:rPr>
          <w:rFonts w:ascii="仿宋_GB2312" w:eastAsia="仿宋_GB2312" w:hAnsi="Times New Roman" w:cs="Times New Roman" w:hint="eastAsia"/>
          <w:kern w:val="2"/>
          <w:sz w:val="28"/>
          <w:szCs w:val="28"/>
        </w:rPr>
        <w:t>）专著</w:t>
      </w:r>
      <w:r w:rsidRPr="00F12482">
        <w:rPr>
          <w:rFonts w:ascii="仿宋_GB2312" w:eastAsia="仿宋_GB2312" w:hAnsi="Times New Roman" w:cs="Times New Roman"/>
          <w:kern w:val="2"/>
          <w:sz w:val="28"/>
          <w:szCs w:val="28"/>
        </w:rPr>
        <w:t xml:space="preserve"> 2</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w:t>
      </w:r>
      <w:r w:rsidRPr="00F12482">
        <w:rPr>
          <w:rFonts w:ascii="仿宋_GB2312" w:eastAsia="仿宋_GB2312" w:hAnsi="Times New Roman" w:cs="Times New Roman" w:hint="eastAsia"/>
          <w:kern w:val="2"/>
          <w:sz w:val="28"/>
          <w:szCs w:val="28"/>
        </w:rPr>
        <w:t>每</w:t>
      </w:r>
      <w:r w:rsidRPr="00F12482">
        <w:rPr>
          <w:rFonts w:ascii="仿宋_GB2312" w:eastAsia="仿宋_GB2312" w:hAnsi="Times New Roman" w:cs="Times New Roman"/>
          <w:kern w:val="2"/>
          <w:sz w:val="28"/>
          <w:szCs w:val="28"/>
        </w:rPr>
        <w:t>10</w:t>
      </w:r>
      <w:r w:rsidRPr="00F12482">
        <w:rPr>
          <w:rFonts w:ascii="仿宋_GB2312" w:eastAsia="仿宋_GB2312" w:hAnsi="Times New Roman" w:cs="Times New Roman" w:hint="eastAsia"/>
          <w:kern w:val="2"/>
          <w:sz w:val="28"/>
          <w:szCs w:val="28"/>
        </w:rPr>
        <w:t>万字，编著</w:t>
      </w:r>
      <w:r w:rsidRPr="00F12482">
        <w:rPr>
          <w:rFonts w:ascii="仿宋_GB2312" w:eastAsia="仿宋_GB2312" w:hAnsi="Times New Roman" w:cs="Times New Roman"/>
          <w:kern w:val="2"/>
          <w:sz w:val="28"/>
          <w:szCs w:val="28"/>
        </w:rPr>
        <w:t>1</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w:t>
      </w:r>
      <w:r w:rsidRPr="00F12482">
        <w:rPr>
          <w:rFonts w:ascii="仿宋_GB2312" w:eastAsia="仿宋_GB2312" w:hAnsi="Times New Roman" w:cs="Times New Roman" w:hint="eastAsia"/>
          <w:kern w:val="2"/>
          <w:sz w:val="28"/>
          <w:szCs w:val="28"/>
        </w:rPr>
        <w:t>每</w:t>
      </w:r>
      <w:r w:rsidRPr="00F12482">
        <w:rPr>
          <w:rFonts w:ascii="仿宋_GB2312" w:eastAsia="仿宋_GB2312" w:hAnsi="Times New Roman" w:cs="Times New Roman"/>
          <w:kern w:val="2"/>
          <w:sz w:val="28"/>
          <w:szCs w:val="28"/>
        </w:rPr>
        <w:t>10</w:t>
      </w:r>
      <w:r w:rsidRPr="00F12482">
        <w:rPr>
          <w:rFonts w:ascii="仿宋_GB2312" w:eastAsia="仿宋_GB2312" w:hAnsi="Times New Roman" w:cs="Times New Roman" w:hint="eastAsia"/>
          <w:kern w:val="2"/>
          <w:sz w:val="28"/>
          <w:szCs w:val="28"/>
        </w:rPr>
        <w:t>万字；主编国家精品（规划）教材</w:t>
      </w:r>
      <w:r w:rsidRPr="00F12482">
        <w:rPr>
          <w:rFonts w:ascii="仿宋_GB2312" w:eastAsia="仿宋_GB2312" w:hAnsi="Times New Roman" w:cs="Times New Roman"/>
          <w:kern w:val="2"/>
          <w:sz w:val="28"/>
          <w:szCs w:val="28"/>
        </w:rPr>
        <w:t>2</w:t>
      </w:r>
      <w:r w:rsidRPr="00F12482">
        <w:rPr>
          <w:rFonts w:ascii="仿宋_GB2312" w:eastAsia="仿宋_GB2312" w:hAnsi="Times New Roman" w:cs="Times New Roman" w:hint="eastAsia"/>
          <w:kern w:val="2"/>
          <w:sz w:val="28"/>
          <w:szCs w:val="28"/>
        </w:rPr>
        <w:t>分，主编省级精品（规划）教材</w:t>
      </w:r>
      <w:r w:rsidRPr="00F12482">
        <w:rPr>
          <w:rFonts w:ascii="仿宋_GB2312" w:eastAsia="仿宋_GB2312" w:hAnsi="Times New Roman" w:cs="Times New Roman"/>
          <w:kern w:val="2"/>
          <w:sz w:val="28"/>
          <w:szCs w:val="28"/>
        </w:rPr>
        <w:t>1</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200" w:firstLine="562"/>
        <w:rPr>
          <w:rFonts w:ascii="仿宋_GB2312" w:eastAsia="仿宋_GB2312" w:hAnsi="Times New Roman" w:cs="Times New Roman"/>
          <w:b/>
          <w:kern w:val="2"/>
          <w:sz w:val="28"/>
          <w:szCs w:val="28"/>
        </w:rPr>
      </w:pPr>
      <w:r w:rsidRPr="00F12482">
        <w:rPr>
          <w:rFonts w:ascii="仿宋_GB2312" w:eastAsia="仿宋_GB2312" w:hAnsi="Times New Roman" w:cs="Times New Roman" w:hint="eastAsia"/>
          <w:b/>
          <w:kern w:val="2"/>
          <w:sz w:val="28"/>
          <w:szCs w:val="28"/>
        </w:rPr>
        <w:t>5.科研服务（</w:t>
      </w:r>
      <w:r w:rsidRPr="00F12482">
        <w:rPr>
          <w:rFonts w:ascii="仿宋_GB2312" w:eastAsia="仿宋_GB2312" w:hAnsi="Times New Roman" w:cs="Times New Roman"/>
          <w:b/>
          <w:kern w:val="2"/>
          <w:sz w:val="28"/>
          <w:szCs w:val="28"/>
        </w:rPr>
        <w:t>30</w:t>
      </w:r>
      <w:r w:rsidRPr="00F12482">
        <w:rPr>
          <w:rFonts w:ascii="仿宋_GB2312" w:eastAsia="仿宋_GB2312" w:hAnsi="Times New Roman" w:cs="Times New Roman" w:hint="eastAsia"/>
          <w:b/>
          <w:kern w:val="2"/>
          <w:sz w:val="28"/>
          <w:szCs w:val="28"/>
        </w:rPr>
        <w:t>分）</w:t>
      </w:r>
      <w:r w:rsidRPr="00F12482">
        <w:rPr>
          <w:rFonts w:ascii="仿宋_GB2312" w:eastAsia="仿宋_GB2312" w:hAnsi="Times New Roman" w:cs="Times New Roman"/>
          <w:b/>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1</w:t>
      </w:r>
      <w:r w:rsidRPr="00F12482">
        <w:rPr>
          <w:rFonts w:ascii="仿宋_GB2312" w:eastAsia="仿宋_GB2312" w:hAnsi="Times New Roman" w:cs="Times New Roman" w:hint="eastAsia"/>
          <w:kern w:val="2"/>
          <w:sz w:val="28"/>
          <w:szCs w:val="28"/>
        </w:rPr>
        <w:t>）纵向到帐理工科</w:t>
      </w:r>
      <w:r w:rsidRPr="00F12482">
        <w:rPr>
          <w:rFonts w:ascii="仿宋_GB2312" w:eastAsia="仿宋_GB2312" w:hAnsi="Times New Roman" w:cs="Times New Roman"/>
          <w:kern w:val="2"/>
          <w:sz w:val="28"/>
          <w:szCs w:val="28"/>
        </w:rPr>
        <w:t>10</w:t>
      </w:r>
      <w:r w:rsidRPr="00F12482">
        <w:rPr>
          <w:rFonts w:ascii="仿宋_GB2312" w:eastAsia="仿宋_GB2312" w:hAnsi="Times New Roman" w:cs="Times New Roman" w:hint="eastAsia"/>
          <w:kern w:val="2"/>
          <w:sz w:val="28"/>
          <w:szCs w:val="28"/>
        </w:rPr>
        <w:t>万元</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分、社科类</w:t>
      </w:r>
      <w:r w:rsidRPr="00F12482">
        <w:rPr>
          <w:rFonts w:ascii="仿宋_GB2312" w:eastAsia="仿宋_GB2312" w:hAnsi="Times New Roman" w:cs="Times New Roman"/>
          <w:kern w:val="2"/>
          <w:sz w:val="28"/>
          <w:szCs w:val="28"/>
        </w:rPr>
        <w:t>4</w:t>
      </w:r>
      <w:r w:rsidRPr="00F12482">
        <w:rPr>
          <w:rFonts w:ascii="仿宋_GB2312" w:eastAsia="仿宋_GB2312" w:hAnsi="Times New Roman" w:cs="Times New Roman" w:hint="eastAsia"/>
          <w:kern w:val="2"/>
          <w:sz w:val="28"/>
          <w:szCs w:val="28"/>
        </w:rPr>
        <w:t>万元</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2</w:t>
      </w:r>
      <w:r w:rsidRPr="00F12482">
        <w:rPr>
          <w:rFonts w:ascii="仿宋_GB2312" w:eastAsia="仿宋_GB2312" w:hAnsi="Times New Roman" w:cs="Times New Roman" w:hint="eastAsia"/>
          <w:kern w:val="2"/>
          <w:sz w:val="28"/>
          <w:szCs w:val="28"/>
        </w:rPr>
        <w:t>）横向到帐理工科</w:t>
      </w:r>
      <w:r w:rsidRPr="00F12482">
        <w:rPr>
          <w:rFonts w:ascii="仿宋_GB2312" w:eastAsia="仿宋_GB2312" w:hAnsi="Times New Roman" w:cs="Times New Roman"/>
          <w:kern w:val="2"/>
          <w:sz w:val="28"/>
          <w:szCs w:val="28"/>
        </w:rPr>
        <w:t>10</w:t>
      </w:r>
      <w:r w:rsidRPr="00F12482">
        <w:rPr>
          <w:rFonts w:ascii="仿宋_GB2312" w:eastAsia="仿宋_GB2312" w:hAnsi="Times New Roman" w:cs="Times New Roman" w:hint="eastAsia"/>
          <w:kern w:val="2"/>
          <w:sz w:val="28"/>
          <w:szCs w:val="28"/>
        </w:rPr>
        <w:t>万元</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分、社科类</w:t>
      </w:r>
      <w:r w:rsidRPr="00F12482">
        <w:rPr>
          <w:rFonts w:ascii="仿宋_GB2312" w:eastAsia="仿宋_GB2312" w:hAnsi="Times New Roman" w:cs="Times New Roman"/>
          <w:kern w:val="2"/>
          <w:sz w:val="28"/>
          <w:szCs w:val="28"/>
        </w:rPr>
        <w:t>4</w:t>
      </w:r>
      <w:r w:rsidRPr="00F12482">
        <w:rPr>
          <w:rFonts w:ascii="仿宋_GB2312" w:eastAsia="仿宋_GB2312" w:hAnsi="Times New Roman" w:cs="Times New Roman" w:hint="eastAsia"/>
          <w:kern w:val="2"/>
          <w:sz w:val="28"/>
          <w:szCs w:val="28"/>
        </w:rPr>
        <w:t>万元</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3</w:t>
      </w:r>
      <w:r w:rsidRPr="00F12482">
        <w:rPr>
          <w:rFonts w:ascii="仿宋_GB2312" w:eastAsia="仿宋_GB2312" w:hAnsi="Times New Roman" w:cs="Times New Roman" w:hint="eastAsia"/>
          <w:kern w:val="2"/>
          <w:sz w:val="28"/>
          <w:szCs w:val="28"/>
        </w:rPr>
        <w:t>）为政府、行业或企业技术服务</w:t>
      </w:r>
      <w:r w:rsidRPr="00F12482">
        <w:rPr>
          <w:rFonts w:ascii="仿宋_GB2312" w:eastAsia="仿宋_GB2312" w:hAnsi="Times New Roman" w:cs="Times New Roman"/>
          <w:kern w:val="2"/>
          <w:sz w:val="28"/>
          <w:szCs w:val="28"/>
        </w:rPr>
        <w:t>1</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w:t>
      </w:r>
      <w:r w:rsidRPr="00F12482">
        <w:rPr>
          <w:rFonts w:ascii="仿宋_GB2312" w:eastAsia="仿宋_GB2312" w:hAnsi="Times New Roman" w:cs="Times New Roman" w:hint="eastAsia"/>
          <w:kern w:val="2"/>
          <w:sz w:val="28"/>
          <w:szCs w:val="28"/>
        </w:rPr>
        <w:t>次（提供协议或其它佐证材料）。</w:t>
      </w:r>
      <w:r w:rsidRPr="00F12482">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200" w:firstLine="562"/>
        <w:rPr>
          <w:rFonts w:ascii="仿宋_GB2312" w:eastAsia="仿宋_GB2312" w:hAnsi="Times New Roman" w:cs="Times New Roman"/>
          <w:b/>
          <w:kern w:val="2"/>
          <w:sz w:val="28"/>
          <w:szCs w:val="28"/>
        </w:rPr>
      </w:pPr>
      <w:r w:rsidRPr="00F12482">
        <w:rPr>
          <w:rFonts w:ascii="仿宋_GB2312" w:eastAsia="仿宋_GB2312" w:hAnsi="Times New Roman" w:cs="Times New Roman" w:hint="eastAsia"/>
          <w:b/>
          <w:kern w:val="2"/>
          <w:sz w:val="28"/>
          <w:szCs w:val="28"/>
        </w:rPr>
        <w:t>6.成果奖励（</w:t>
      </w:r>
      <w:r w:rsidRPr="00F12482">
        <w:rPr>
          <w:rFonts w:ascii="仿宋_GB2312" w:eastAsia="仿宋_GB2312" w:hAnsi="Times New Roman" w:cs="Times New Roman"/>
          <w:b/>
          <w:kern w:val="2"/>
          <w:sz w:val="28"/>
          <w:szCs w:val="28"/>
        </w:rPr>
        <w:t>30</w:t>
      </w:r>
      <w:r w:rsidRPr="00F12482">
        <w:rPr>
          <w:rFonts w:ascii="仿宋_GB2312" w:eastAsia="仿宋_GB2312" w:hAnsi="Times New Roman" w:cs="Times New Roman" w:hint="eastAsia"/>
          <w:b/>
          <w:kern w:val="2"/>
          <w:sz w:val="28"/>
          <w:szCs w:val="28"/>
        </w:rPr>
        <w:t>分）</w:t>
      </w:r>
      <w:r w:rsidRPr="00F12482">
        <w:rPr>
          <w:rFonts w:ascii="仿宋_GB2312" w:eastAsia="仿宋_GB2312" w:hAnsi="Times New Roman" w:cs="Times New Roman"/>
          <w:b/>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1</w:t>
      </w:r>
      <w:r w:rsidRPr="00F12482">
        <w:rPr>
          <w:rFonts w:ascii="仿宋_GB2312" w:eastAsia="仿宋_GB2312" w:hAnsi="Times New Roman" w:cs="Times New Roman" w:hint="eastAsia"/>
          <w:kern w:val="2"/>
          <w:sz w:val="28"/>
          <w:szCs w:val="28"/>
        </w:rPr>
        <w:t>）国家级优秀教学成果一等奖</w:t>
      </w:r>
      <w:r w:rsidRPr="00F12482">
        <w:rPr>
          <w:rFonts w:ascii="仿宋_GB2312" w:eastAsia="仿宋_GB2312" w:hAnsi="Times New Roman" w:cs="Times New Roman"/>
          <w:kern w:val="2"/>
          <w:sz w:val="28"/>
          <w:szCs w:val="28"/>
        </w:rPr>
        <w:t>10</w:t>
      </w:r>
      <w:r w:rsidRPr="00F12482">
        <w:rPr>
          <w:rFonts w:ascii="仿宋_GB2312" w:eastAsia="仿宋_GB2312" w:hAnsi="Times New Roman" w:cs="Times New Roman" w:hint="eastAsia"/>
          <w:kern w:val="2"/>
          <w:sz w:val="28"/>
          <w:szCs w:val="28"/>
        </w:rPr>
        <w:t>分、二等奖</w:t>
      </w:r>
      <w:r w:rsidRPr="00F12482">
        <w:rPr>
          <w:rFonts w:ascii="仿宋_GB2312" w:eastAsia="仿宋_GB2312" w:hAnsi="Times New Roman" w:cs="Times New Roman"/>
          <w:kern w:val="2"/>
          <w:sz w:val="28"/>
          <w:szCs w:val="28"/>
        </w:rPr>
        <w:t>8</w:t>
      </w:r>
      <w:r w:rsidRPr="00F12482">
        <w:rPr>
          <w:rFonts w:ascii="仿宋_GB2312" w:eastAsia="仿宋_GB2312" w:hAnsi="Times New Roman" w:cs="Times New Roman" w:hint="eastAsia"/>
          <w:kern w:val="2"/>
          <w:sz w:val="28"/>
          <w:szCs w:val="28"/>
        </w:rPr>
        <w:t>分、三等奖</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分；省级优秀教学成果特等奖</w:t>
      </w:r>
      <w:r w:rsidRPr="00F12482">
        <w:rPr>
          <w:rFonts w:ascii="仿宋_GB2312" w:eastAsia="仿宋_GB2312" w:hAnsi="Times New Roman" w:cs="Times New Roman"/>
          <w:kern w:val="2"/>
          <w:sz w:val="28"/>
          <w:szCs w:val="28"/>
        </w:rPr>
        <w:t>8</w:t>
      </w:r>
      <w:r w:rsidRPr="00F12482">
        <w:rPr>
          <w:rFonts w:ascii="仿宋_GB2312" w:eastAsia="仿宋_GB2312" w:hAnsi="Times New Roman" w:cs="Times New Roman" w:hint="eastAsia"/>
          <w:kern w:val="2"/>
          <w:sz w:val="28"/>
          <w:szCs w:val="28"/>
        </w:rPr>
        <w:t>分、一等奖</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分、二等奖</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分、三等奖</w:t>
      </w:r>
      <w:r w:rsidRPr="00F12482">
        <w:rPr>
          <w:rFonts w:ascii="仿宋_GB2312" w:eastAsia="仿宋_GB2312" w:hAnsi="Times New Roman" w:cs="Times New Roman"/>
          <w:kern w:val="2"/>
          <w:sz w:val="28"/>
          <w:szCs w:val="28"/>
        </w:rPr>
        <w:t>2</w:t>
      </w:r>
      <w:r w:rsidRPr="00F12482">
        <w:rPr>
          <w:rFonts w:ascii="仿宋_GB2312" w:eastAsia="仿宋_GB2312" w:hAnsi="Times New Roman" w:cs="Times New Roman" w:hint="eastAsia"/>
          <w:kern w:val="2"/>
          <w:sz w:val="28"/>
          <w:szCs w:val="28"/>
        </w:rPr>
        <w:t>分（不重复计分）；</w:t>
      </w:r>
      <w:r w:rsidRPr="00F12482">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2</w:t>
      </w:r>
      <w:r w:rsidRPr="00F12482">
        <w:rPr>
          <w:rFonts w:ascii="仿宋_GB2312" w:eastAsia="仿宋_GB2312" w:hAnsi="Times New Roman" w:cs="Times New Roman" w:hint="eastAsia"/>
          <w:kern w:val="2"/>
          <w:sz w:val="28"/>
          <w:szCs w:val="28"/>
        </w:rPr>
        <w:t>）国家级科技进步一等奖</w:t>
      </w:r>
      <w:r w:rsidRPr="00F12482">
        <w:rPr>
          <w:rFonts w:ascii="仿宋_GB2312" w:eastAsia="仿宋_GB2312" w:hAnsi="Times New Roman" w:cs="Times New Roman"/>
          <w:kern w:val="2"/>
          <w:sz w:val="28"/>
          <w:szCs w:val="28"/>
        </w:rPr>
        <w:t>10</w:t>
      </w:r>
      <w:r w:rsidRPr="00F12482">
        <w:rPr>
          <w:rFonts w:ascii="仿宋_GB2312" w:eastAsia="仿宋_GB2312" w:hAnsi="Times New Roman" w:cs="Times New Roman" w:hint="eastAsia"/>
          <w:kern w:val="2"/>
          <w:sz w:val="28"/>
          <w:szCs w:val="28"/>
        </w:rPr>
        <w:t>分、二等奖</w:t>
      </w:r>
      <w:r w:rsidRPr="00F12482">
        <w:rPr>
          <w:rFonts w:ascii="仿宋_GB2312" w:eastAsia="仿宋_GB2312" w:hAnsi="Times New Roman" w:cs="Times New Roman"/>
          <w:kern w:val="2"/>
          <w:sz w:val="28"/>
          <w:szCs w:val="28"/>
        </w:rPr>
        <w:t>8</w:t>
      </w:r>
      <w:r w:rsidRPr="00F12482">
        <w:rPr>
          <w:rFonts w:ascii="仿宋_GB2312" w:eastAsia="仿宋_GB2312" w:hAnsi="Times New Roman" w:cs="Times New Roman" w:hint="eastAsia"/>
          <w:kern w:val="2"/>
          <w:sz w:val="28"/>
          <w:szCs w:val="28"/>
        </w:rPr>
        <w:t>分、三等奖</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分；省级科技进步一等奖</w:t>
      </w:r>
      <w:r w:rsidRPr="00F12482">
        <w:rPr>
          <w:rFonts w:ascii="仿宋_GB2312" w:eastAsia="仿宋_GB2312" w:hAnsi="Times New Roman" w:cs="Times New Roman"/>
          <w:kern w:val="2"/>
          <w:sz w:val="28"/>
          <w:szCs w:val="28"/>
        </w:rPr>
        <w:t>8</w:t>
      </w:r>
      <w:r w:rsidRPr="00F12482">
        <w:rPr>
          <w:rFonts w:ascii="仿宋_GB2312" w:eastAsia="仿宋_GB2312" w:hAnsi="Times New Roman" w:cs="Times New Roman" w:hint="eastAsia"/>
          <w:kern w:val="2"/>
          <w:sz w:val="28"/>
          <w:szCs w:val="28"/>
        </w:rPr>
        <w:t>分、二等奖</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分、三等奖</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分；市级科技进步一等奖</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分、二等奖</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分、三等奖</w:t>
      </w:r>
      <w:r w:rsidRPr="00F12482">
        <w:rPr>
          <w:rFonts w:ascii="仿宋_GB2312" w:eastAsia="仿宋_GB2312" w:hAnsi="Times New Roman" w:cs="Times New Roman"/>
          <w:kern w:val="2"/>
          <w:sz w:val="28"/>
          <w:szCs w:val="28"/>
        </w:rPr>
        <w:t>2</w:t>
      </w:r>
      <w:r w:rsidRPr="00F12482">
        <w:rPr>
          <w:rFonts w:ascii="仿宋_GB2312" w:eastAsia="仿宋_GB2312" w:hAnsi="Times New Roman" w:cs="Times New Roman" w:hint="eastAsia"/>
          <w:kern w:val="2"/>
          <w:sz w:val="28"/>
          <w:szCs w:val="28"/>
        </w:rPr>
        <w:t>分（不重复计分）；</w:t>
      </w:r>
      <w:r w:rsidRPr="00F12482">
        <w:rPr>
          <w:rFonts w:ascii="仿宋_GB2312" w:eastAsia="仿宋_GB2312" w:hAnsi="Times New Roman" w:cs="Times New Roman"/>
          <w:kern w:val="2"/>
          <w:sz w:val="28"/>
          <w:szCs w:val="28"/>
        </w:rPr>
        <w:t xml:space="preserve"> </w:t>
      </w:r>
    </w:p>
    <w:p w:rsid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3</w:t>
      </w:r>
      <w:r w:rsidRPr="00F12482">
        <w:rPr>
          <w:rFonts w:ascii="仿宋_GB2312" w:eastAsia="仿宋_GB2312" w:hAnsi="Times New Roman" w:cs="Times New Roman" w:hint="eastAsia"/>
          <w:kern w:val="2"/>
          <w:sz w:val="28"/>
          <w:szCs w:val="28"/>
        </w:rPr>
        <w:t>）省部级教学、科研成果一等奖</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分、二等奖</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分、三等奖</w:t>
      </w:r>
      <w:r w:rsidRPr="00F12482">
        <w:rPr>
          <w:rFonts w:ascii="仿宋_GB2312" w:eastAsia="仿宋_GB2312" w:hAnsi="Times New Roman" w:cs="Times New Roman"/>
          <w:kern w:val="2"/>
          <w:sz w:val="28"/>
          <w:szCs w:val="28"/>
        </w:rPr>
        <w:t>2</w:t>
      </w:r>
      <w:r w:rsidRPr="00F12482">
        <w:rPr>
          <w:rFonts w:ascii="仿宋_GB2312" w:eastAsia="仿宋_GB2312" w:hAnsi="Times New Roman" w:cs="Times New Roman" w:hint="eastAsia"/>
          <w:kern w:val="2"/>
          <w:sz w:val="28"/>
          <w:szCs w:val="28"/>
        </w:rPr>
        <w:t>分；市厅级教学、科研成果一等奖</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分、二等奖</w:t>
      </w:r>
      <w:r w:rsidRPr="00F12482">
        <w:rPr>
          <w:rFonts w:ascii="仿宋_GB2312" w:eastAsia="仿宋_GB2312" w:hAnsi="Times New Roman" w:cs="Times New Roman"/>
          <w:kern w:val="2"/>
          <w:sz w:val="28"/>
          <w:szCs w:val="28"/>
        </w:rPr>
        <w:t>2</w:t>
      </w:r>
      <w:r w:rsidRPr="00F12482">
        <w:rPr>
          <w:rFonts w:ascii="仿宋_GB2312" w:eastAsia="仿宋_GB2312" w:hAnsi="Times New Roman" w:cs="Times New Roman" w:hint="eastAsia"/>
          <w:kern w:val="2"/>
          <w:sz w:val="28"/>
          <w:szCs w:val="28"/>
        </w:rPr>
        <w:t>分、三等奖</w:t>
      </w:r>
      <w:r w:rsidRPr="00F12482">
        <w:rPr>
          <w:rFonts w:ascii="仿宋_GB2312" w:eastAsia="仿宋_GB2312" w:hAnsi="Times New Roman" w:cs="Times New Roman"/>
          <w:kern w:val="2"/>
          <w:sz w:val="28"/>
          <w:szCs w:val="28"/>
        </w:rPr>
        <w:t>1</w:t>
      </w:r>
      <w:r w:rsidRPr="00F12482">
        <w:rPr>
          <w:rFonts w:ascii="仿宋_GB2312" w:eastAsia="仿宋_GB2312" w:hAnsi="Times New Roman" w:cs="Times New Roman" w:hint="eastAsia"/>
          <w:kern w:val="2"/>
          <w:sz w:val="28"/>
          <w:szCs w:val="28"/>
        </w:rPr>
        <w:t>分；校级教学、科研成果一等奖</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分、二等奖</w:t>
      </w:r>
      <w:r w:rsidRPr="00F12482">
        <w:rPr>
          <w:rFonts w:ascii="仿宋_GB2312" w:eastAsia="仿宋_GB2312" w:hAnsi="Times New Roman" w:cs="Times New Roman"/>
          <w:kern w:val="2"/>
          <w:sz w:val="28"/>
          <w:szCs w:val="28"/>
        </w:rPr>
        <w:t>2</w:t>
      </w:r>
      <w:r w:rsidRPr="00F12482">
        <w:rPr>
          <w:rFonts w:ascii="仿宋_GB2312" w:eastAsia="仿宋_GB2312" w:hAnsi="Times New Roman" w:cs="Times New Roman" w:hint="eastAsia"/>
          <w:kern w:val="2"/>
          <w:sz w:val="28"/>
          <w:szCs w:val="28"/>
        </w:rPr>
        <w:t>分、三等奖</w:t>
      </w:r>
      <w:r w:rsidRPr="00F12482">
        <w:rPr>
          <w:rFonts w:ascii="仿宋_GB2312" w:eastAsia="仿宋_GB2312" w:hAnsi="Times New Roman" w:cs="Times New Roman"/>
          <w:kern w:val="2"/>
          <w:sz w:val="28"/>
          <w:szCs w:val="28"/>
        </w:rPr>
        <w:t>1</w:t>
      </w:r>
      <w:r w:rsidRPr="00F12482">
        <w:rPr>
          <w:rFonts w:ascii="仿宋_GB2312" w:eastAsia="仿宋_GB2312" w:hAnsi="Times New Roman" w:cs="Times New Roman" w:hint="eastAsia"/>
          <w:kern w:val="2"/>
          <w:sz w:val="28"/>
          <w:szCs w:val="28"/>
        </w:rPr>
        <w:t>分（不重复计分）；</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4</w:t>
      </w:r>
      <w:r w:rsidRPr="00F12482">
        <w:rPr>
          <w:rFonts w:ascii="仿宋_GB2312" w:eastAsia="仿宋_GB2312" w:hAnsi="Times New Roman" w:cs="Times New Roman" w:hint="eastAsia"/>
          <w:kern w:val="2"/>
          <w:sz w:val="28"/>
          <w:szCs w:val="28"/>
        </w:rPr>
        <w:t>）通过国家级鉴定的课题一项</w:t>
      </w:r>
      <w:r w:rsidRPr="00F12482">
        <w:rPr>
          <w:rFonts w:ascii="仿宋_GB2312" w:eastAsia="仿宋_GB2312" w:hAnsi="Times New Roman" w:cs="Times New Roman"/>
          <w:kern w:val="2"/>
          <w:sz w:val="28"/>
          <w:szCs w:val="28"/>
        </w:rPr>
        <w:t>10</w:t>
      </w:r>
      <w:r w:rsidRPr="00F12482">
        <w:rPr>
          <w:rFonts w:ascii="仿宋_GB2312" w:eastAsia="仿宋_GB2312" w:hAnsi="Times New Roman" w:cs="Times New Roman" w:hint="eastAsia"/>
          <w:kern w:val="2"/>
          <w:sz w:val="28"/>
          <w:szCs w:val="28"/>
        </w:rPr>
        <w:t>分；通过省级鉴定的课题一项</w:t>
      </w:r>
      <w:r w:rsidRPr="00F12482">
        <w:rPr>
          <w:rFonts w:ascii="仿宋_GB2312" w:eastAsia="仿宋_GB2312" w:hAnsi="Times New Roman" w:cs="Times New Roman"/>
          <w:kern w:val="2"/>
          <w:sz w:val="28"/>
          <w:szCs w:val="28"/>
        </w:rPr>
        <w:t>8</w:t>
      </w:r>
      <w:r w:rsidRPr="00F12482">
        <w:rPr>
          <w:rFonts w:ascii="仿宋_GB2312" w:eastAsia="仿宋_GB2312" w:hAnsi="Times New Roman" w:cs="Times New Roman" w:hint="eastAsia"/>
          <w:kern w:val="2"/>
          <w:sz w:val="28"/>
          <w:szCs w:val="28"/>
        </w:rPr>
        <w:t>分；通过市级鉴定的课题一项</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分；通过院级鉴定的课题一项</w:t>
      </w:r>
      <w:r w:rsidRPr="00F12482">
        <w:rPr>
          <w:rFonts w:ascii="仿宋_GB2312" w:eastAsia="仿宋_GB2312" w:hAnsi="Times New Roman" w:cs="Times New Roman"/>
          <w:kern w:val="2"/>
          <w:sz w:val="28"/>
          <w:szCs w:val="28"/>
        </w:rPr>
        <w:t>2</w:t>
      </w:r>
      <w:r w:rsidRPr="00F12482">
        <w:rPr>
          <w:rFonts w:ascii="仿宋_GB2312" w:eastAsia="仿宋_GB2312" w:hAnsi="Times New Roman" w:cs="Times New Roman" w:hint="eastAsia"/>
          <w:kern w:val="2"/>
          <w:sz w:val="28"/>
          <w:szCs w:val="28"/>
        </w:rPr>
        <w:t>分（不重复计分）；</w:t>
      </w:r>
      <w:r w:rsidRPr="00F12482">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5</w:t>
      </w:r>
      <w:r w:rsidRPr="00F12482">
        <w:rPr>
          <w:rFonts w:ascii="仿宋_GB2312" w:eastAsia="仿宋_GB2312" w:hAnsi="Times New Roman" w:cs="Times New Roman" w:hint="eastAsia"/>
          <w:kern w:val="2"/>
          <w:sz w:val="28"/>
          <w:szCs w:val="28"/>
        </w:rPr>
        <w:t>）论文获国家级一等奖每个</w:t>
      </w:r>
      <w:r w:rsidRPr="00F12482">
        <w:rPr>
          <w:rFonts w:ascii="仿宋_GB2312" w:eastAsia="仿宋_GB2312" w:hAnsi="Times New Roman" w:cs="Times New Roman"/>
          <w:kern w:val="2"/>
          <w:sz w:val="28"/>
          <w:szCs w:val="28"/>
        </w:rPr>
        <w:t>2</w:t>
      </w:r>
      <w:r w:rsidRPr="00F12482">
        <w:rPr>
          <w:rFonts w:ascii="仿宋_GB2312" w:eastAsia="仿宋_GB2312" w:hAnsi="Times New Roman" w:cs="Times New Roman" w:hint="eastAsia"/>
          <w:kern w:val="2"/>
          <w:sz w:val="28"/>
          <w:szCs w:val="28"/>
        </w:rPr>
        <w:t>分，二等奖每个</w:t>
      </w:r>
      <w:r w:rsidRPr="00F12482">
        <w:rPr>
          <w:rFonts w:ascii="仿宋_GB2312" w:eastAsia="仿宋_GB2312" w:hAnsi="Times New Roman" w:cs="Times New Roman"/>
          <w:kern w:val="2"/>
          <w:sz w:val="28"/>
          <w:szCs w:val="28"/>
        </w:rPr>
        <w:t>1.5</w:t>
      </w:r>
      <w:r w:rsidRPr="00F12482">
        <w:rPr>
          <w:rFonts w:ascii="仿宋_GB2312" w:eastAsia="仿宋_GB2312" w:hAnsi="Times New Roman" w:cs="Times New Roman" w:hint="eastAsia"/>
          <w:kern w:val="2"/>
          <w:sz w:val="28"/>
          <w:szCs w:val="28"/>
        </w:rPr>
        <w:t>分、三等奖每个</w:t>
      </w:r>
      <w:r w:rsidRPr="00F12482">
        <w:rPr>
          <w:rFonts w:ascii="仿宋_GB2312" w:eastAsia="仿宋_GB2312" w:hAnsi="Times New Roman" w:cs="Times New Roman"/>
          <w:kern w:val="2"/>
          <w:sz w:val="28"/>
          <w:szCs w:val="28"/>
        </w:rPr>
        <w:t>1</w:t>
      </w:r>
      <w:r w:rsidRPr="00F12482">
        <w:rPr>
          <w:rFonts w:ascii="仿宋_GB2312" w:eastAsia="仿宋_GB2312" w:hAnsi="Times New Roman" w:cs="Times New Roman" w:hint="eastAsia"/>
          <w:kern w:val="2"/>
          <w:sz w:val="28"/>
          <w:szCs w:val="28"/>
        </w:rPr>
        <w:t>分；论文省级一等奖每个</w:t>
      </w:r>
      <w:r w:rsidRPr="00F12482">
        <w:rPr>
          <w:rFonts w:ascii="仿宋_GB2312" w:eastAsia="仿宋_GB2312" w:hAnsi="Times New Roman" w:cs="Times New Roman"/>
          <w:kern w:val="2"/>
          <w:sz w:val="28"/>
          <w:szCs w:val="28"/>
        </w:rPr>
        <w:t>1.5</w:t>
      </w:r>
      <w:r w:rsidRPr="00F12482">
        <w:rPr>
          <w:rFonts w:ascii="仿宋_GB2312" w:eastAsia="仿宋_GB2312" w:hAnsi="Times New Roman" w:cs="Times New Roman" w:hint="eastAsia"/>
          <w:kern w:val="2"/>
          <w:sz w:val="28"/>
          <w:szCs w:val="28"/>
        </w:rPr>
        <w:t>分，二等奖每个</w:t>
      </w:r>
      <w:r w:rsidRPr="00F12482">
        <w:rPr>
          <w:rFonts w:ascii="仿宋_GB2312" w:eastAsia="仿宋_GB2312" w:hAnsi="Times New Roman" w:cs="Times New Roman"/>
          <w:kern w:val="2"/>
          <w:sz w:val="28"/>
          <w:szCs w:val="28"/>
        </w:rPr>
        <w:t>1</w:t>
      </w:r>
      <w:r w:rsidRPr="00F12482">
        <w:rPr>
          <w:rFonts w:ascii="仿宋_GB2312" w:eastAsia="仿宋_GB2312" w:hAnsi="Times New Roman" w:cs="Times New Roman" w:hint="eastAsia"/>
          <w:kern w:val="2"/>
          <w:sz w:val="28"/>
          <w:szCs w:val="28"/>
        </w:rPr>
        <w:t>分，三等奖每个</w:t>
      </w:r>
      <w:r w:rsidRPr="00F12482">
        <w:rPr>
          <w:rFonts w:ascii="仿宋_GB2312" w:eastAsia="仿宋_GB2312" w:hAnsi="Times New Roman" w:cs="Times New Roman"/>
          <w:kern w:val="2"/>
          <w:sz w:val="28"/>
          <w:szCs w:val="28"/>
        </w:rPr>
        <w:t>0.5</w:t>
      </w:r>
      <w:r w:rsidRPr="00F12482">
        <w:rPr>
          <w:rFonts w:ascii="仿宋_GB2312" w:eastAsia="仿宋_GB2312" w:hAnsi="Times New Roman" w:cs="Times New Roman" w:hint="eastAsia"/>
          <w:kern w:val="2"/>
          <w:sz w:val="28"/>
          <w:szCs w:val="28"/>
        </w:rPr>
        <w:t>分（不重复计分）；</w:t>
      </w:r>
      <w:r w:rsidRPr="00F12482">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6</w:t>
      </w:r>
      <w:r w:rsidRPr="00F12482">
        <w:rPr>
          <w:rFonts w:ascii="仿宋_GB2312" w:eastAsia="仿宋_GB2312" w:hAnsi="Times New Roman" w:cs="Times New Roman" w:hint="eastAsia"/>
          <w:kern w:val="2"/>
          <w:sz w:val="28"/>
          <w:szCs w:val="28"/>
        </w:rPr>
        <w:t>）年终考核优秀每次</w:t>
      </w:r>
      <w:r w:rsidRPr="00F12482">
        <w:rPr>
          <w:rFonts w:ascii="仿宋_GB2312" w:eastAsia="仿宋_GB2312" w:hAnsi="Times New Roman" w:cs="Times New Roman"/>
          <w:kern w:val="2"/>
          <w:sz w:val="28"/>
          <w:szCs w:val="28"/>
        </w:rPr>
        <w:t>1</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w:t>
      </w:r>
      <w:r w:rsidRPr="00F12482">
        <w:rPr>
          <w:rFonts w:ascii="仿宋_GB2312" w:eastAsia="仿宋_GB2312" w:hAnsi="Times New Roman" w:cs="Times New Roman" w:hint="eastAsia"/>
          <w:kern w:val="2"/>
          <w:sz w:val="28"/>
          <w:szCs w:val="28"/>
        </w:rPr>
        <w:t>院级先进个人每次</w:t>
      </w:r>
      <w:r w:rsidRPr="00F12482">
        <w:rPr>
          <w:rFonts w:ascii="仿宋_GB2312" w:eastAsia="仿宋_GB2312" w:hAnsi="Times New Roman" w:cs="Times New Roman"/>
          <w:kern w:val="2"/>
          <w:sz w:val="28"/>
          <w:szCs w:val="28"/>
        </w:rPr>
        <w:t>0.5</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150" w:firstLine="422"/>
        <w:rPr>
          <w:rFonts w:ascii="仿宋_GB2312" w:eastAsia="仿宋_GB2312" w:hAnsi="Times New Roman" w:cs="Times New Roman"/>
          <w:b/>
          <w:kern w:val="2"/>
          <w:sz w:val="28"/>
          <w:szCs w:val="28"/>
        </w:rPr>
      </w:pPr>
      <w:r w:rsidRPr="00F12482">
        <w:rPr>
          <w:rFonts w:ascii="仿宋_GB2312" w:eastAsia="仿宋_GB2312" w:hAnsi="Times New Roman" w:cs="Times New Roman" w:hint="eastAsia"/>
          <w:b/>
          <w:kern w:val="2"/>
          <w:sz w:val="28"/>
          <w:szCs w:val="28"/>
        </w:rPr>
        <w:t>7.建设工作（</w:t>
      </w:r>
      <w:r w:rsidRPr="00F12482">
        <w:rPr>
          <w:rFonts w:ascii="仿宋_GB2312" w:eastAsia="仿宋_GB2312" w:hAnsi="Times New Roman" w:cs="Times New Roman"/>
          <w:b/>
          <w:kern w:val="2"/>
          <w:sz w:val="28"/>
          <w:szCs w:val="28"/>
        </w:rPr>
        <w:t>30</w:t>
      </w:r>
      <w:r w:rsidRPr="00F12482">
        <w:rPr>
          <w:rFonts w:ascii="仿宋_GB2312" w:eastAsia="仿宋_GB2312" w:hAnsi="Times New Roman" w:cs="Times New Roman" w:hint="eastAsia"/>
          <w:b/>
          <w:kern w:val="2"/>
          <w:sz w:val="28"/>
          <w:szCs w:val="28"/>
        </w:rPr>
        <w:t>分）</w:t>
      </w:r>
      <w:r w:rsidRPr="00F12482">
        <w:rPr>
          <w:rFonts w:ascii="仿宋_GB2312" w:eastAsia="仿宋_GB2312" w:hAnsi="Times New Roman" w:cs="Times New Roman"/>
          <w:b/>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1</w:t>
      </w:r>
      <w:r w:rsidRPr="00F12482">
        <w:rPr>
          <w:rFonts w:ascii="仿宋_GB2312" w:eastAsia="仿宋_GB2312" w:hAnsi="Times New Roman" w:cs="Times New Roman" w:hint="eastAsia"/>
          <w:kern w:val="2"/>
          <w:sz w:val="28"/>
          <w:szCs w:val="28"/>
        </w:rPr>
        <w:t>）国家级重点专业（群）建设每个</w:t>
      </w:r>
      <w:r w:rsidRPr="00F12482">
        <w:rPr>
          <w:rFonts w:ascii="仿宋_GB2312" w:eastAsia="仿宋_GB2312" w:hAnsi="Times New Roman" w:cs="Times New Roman"/>
          <w:kern w:val="2"/>
          <w:sz w:val="28"/>
          <w:szCs w:val="28"/>
        </w:rPr>
        <w:t>8</w:t>
      </w:r>
      <w:r w:rsidRPr="00F12482">
        <w:rPr>
          <w:rFonts w:ascii="仿宋_GB2312" w:eastAsia="仿宋_GB2312" w:hAnsi="Times New Roman" w:cs="Times New Roman" w:hint="eastAsia"/>
          <w:kern w:val="2"/>
          <w:sz w:val="28"/>
          <w:szCs w:val="28"/>
        </w:rPr>
        <w:t>分，省级品牌、特色专业建设每个</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分，省级重点专业（群）每个</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2</w:t>
      </w:r>
      <w:r w:rsidRPr="00F12482">
        <w:rPr>
          <w:rFonts w:ascii="仿宋_GB2312" w:eastAsia="仿宋_GB2312" w:hAnsi="Times New Roman" w:cs="Times New Roman" w:hint="eastAsia"/>
          <w:kern w:val="2"/>
          <w:sz w:val="28"/>
          <w:szCs w:val="28"/>
        </w:rPr>
        <w:t>）国家级实训基地建设每个</w:t>
      </w:r>
      <w:r w:rsidRPr="00F12482">
        <w:rPr>
          <w:rFonts w:ascii="仿宋_GB2312" w:eastAsia="仿宋_GB2312" w:hAnsi="Times New Roman" w:cs="Times New Roman"/>
          <w:kern w:val="2"/>
          <w:sz w:val="28"/>
          <w:szCs w:val="28"/>
        </w:rPr>
        <w:t>8</w:t>
      </w:r>
      <w:r w:rsidRPr="00F12482">
        <w:rPr>
          <w:rFonts w:ascii="仿宋_GB2312" w:eastAsia="仿宋_GB2312" w:hAnsi="Times New Roman" w:cs="Times New Roman" w:hint="eastAsia"/>
          <w:kern w:val="2"/>
          <w:sz w:val="28"/>
          <w:szCs w:val="28"/>
        </w:rPr>
        <w:t>分，省级实训基地建设每个</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分，校级实训基地建设每个</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 xml:space="preserve"> </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lastRenderedPageBreak/>
        <w:t>（</w:t>
      </w:r>
      <w:r>
        <w:rPr>
          <w:rFonts w:ascii="仿宋_GB2312" w:eastAsia="仿宋_GB2312" w:hAnsi="Times New Roman" w:cs="Times New Roman" w:hint="eastAsia"/>
          <w:kern w:val="2"/>
          <w:sz w:val="28"/>
          <w:szCs w:val="28"/>
        </w:rPr>
        <w:t>3</w:t>
      </w:r>
      <w:r w:rsidRPr="00F12482">
        <w:rPr>
          <w:rFonts w:ascii="仿宋_GB2312" w:eastAsia="仿宋_GB2312" w:hAnsi="Times New Roman" w:cs="Times New Roman" w:hint="eastAsia"/>
          <w:kern w:val="2"/>
          <w:sz w:val="28"/>
          <w:szCs w:val="28"/>
        </w:rPr>
        <w:t>）国家级课程（资源）建设每个</w:t>
      </w:r>
      <w:r w:rsidRPr="00F12482">
        <w:rPr>
          <w:rFonts w:ascii="仿宋_GB2312" w:eastAsia="仿宋_GB2312" w:hAnsi="Times New Roman" w:cs="Times New Roman"/>
          <w:kern w:val="2"/>
          <w:sz w:val="28"/>
          <w:szCs w:val="28"/>
        </w:rPr>
        <w:t>8</w:t>
      </w:r>
      <w:r w:rsidRPr="00F12482">
        <w:rPr>
          <w:rFonts w:ascii="仿宋_GB2312" w:eastAsia="仿宋_GB2312" w:hAnsi="Times New Roman" w:cs="Times New Roman" w:hint="eastAsia"/>
          <w:kern w:val="2"/>
          <w:sz w:val="28"/>
          <w:szCs w:val="28"/>
        </w:rPr>
        <w:t>分，省级课程（资源）建设每个</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分，院级课程（资源）建设每个</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 xml:space="preserve"> </w:t>
      </w:r>
    </w:p>
    <w:p w:rsidR="00F12482" w:rsidRPr="000265C0"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4</w:t>
      </w:r>
      <w:r w:rsidRPr="00F12482">
        <w:rPr>
          <w:rFonts w:ascii="仿宋_GB2312" w:eastAsia="仿宋_GB2312" w:hAnsi="Times New Roman" w:cs="Times New Roman" w:hint="eastAsia"/>
          <w:kern w:val="2"/>
          <w:sz w:val="28"/>
          <w:szCs w:val="28"/>
        </w:rPr>
        <w:t>）国家级重点实验室、工程中心建设每个</w:t>
      </w:r>
      <w:r w:rsidRPr="00F12482">
        <w:rPr>
          <w:rFonts w:ascii="仿宋_GB2312" w:eastAsia="仿宋_GB2312" w:hAnsi="Times New Roman" w:cs="Times New Roman"/>
          <w:kern w:val="2"/>
          <w:sz w:val="28"/>
          <w:szCs w:val="28"/>
        </w:rPr>
        <w:t>8</w:t>
      </w:r>
      <w:r w:rsidRPr="00F12482">
        <w:rPr>
          <w:rFonts w:ascii="仿宋_GB2312" w:eastAsia="仿宋_GB2312" w:hAnsi="Times New Roman" w:cs="Times New Roman" w:hint="eastAsia"/>
          <w:kern w:val="2"/>
          <w:sz w:val="28"/>
          <w:szCs w:val="28"/>
        </w:rPr>
        <w:t>分，省级重点实验室、工程中心建设每个</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分，市级重点实验室、工程中心建设每个</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w:t>
      </w:r>
    </w:p>
    <w:p w:rsidR="00F12482"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5</w:t>
      </w:r>
      <w:r w:rsidRPr="00F12482">
        <w:rPr>
          <w:rFonts w:ascii="仿宋_GB2312" w:eastAsia="仿宋_GB2312" w:hAnsi="Times New Roman" w:cs="Times New Roman" w:hint="eastAsia"/>
          <w:kern w:val="2"/>
          <w:sz w:val="28"/>
          <w:szCs w:val="28"/>
        </w:rPr>
        <w:t>）国家级优秀教学团队、科研创新团队建设每个</w:t>
      </w:r>
      <w:r w:rsidRPr="00F12482">
        <w:rPr>
          <w:rFonts w:ascii="仿宋_GB2312" w:eastAsia="仿宋_GB2312" w:hAnsi="Times New Roman" w:cs="Times New Roman"/>
          <w:kern w:val="2"/>
          <w:sz w:val="28"/>
          <w:szCs w:val="28"/>
        </w:rPr>
        <w:t>8</w:t>
      </w:r>
      <w:r w:rsidRPr="00F12482">
        <w:rPr>
          <w:rFonts w:ascii="仿宋_GB2312" w:eastAsia="仿宋_GB2312" w:hAnsi="Times New Roman" w:cs="Times New Roman" w:hint="eastAsia"/>
          <w:kern w:val="2"/>
          <w:sz w:val="28"/>
          <w:szCs w:val="28"/>
        </w:rPr>
        <w:t>分，省级优秀教学团队、科研创新团队建设每个</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w:t>
      </w:r>
      <w:r w:rsidRPr="00F12482">
        <w:rPr>
          <w:rFonts w:ascii="仿宋_GB2312" w:eastAsia="仿宋_GB2312" w:hAnsi="Times New Roman" w:cs="Times New Roman"/>
          <w:kern w:val="2"/>
          <w:sz w:val="28"/>
          <w:szCs w:val="28"/>
        </w:rPr>
        <w:t xml:space="preserve"> </w:t>
      </w:r>
    </w:p>
    <w:p w:rsidR="000265C0" w:rsidRPr="00F12482" w:rsidRDefault="00F12482" w:rsidP="00F12482">
      <w:pPr>
        <w:pStyle w:val="Default"/>
        <w:spacing w:line="480" w:lineRule="exact"/>
        <w:ind w:firstLineChars="150" w:firstLine="420"/>
        <w:rPr>
          <w:rFonts w:ascii="仿宋_GB2312" w:eastAsia="仿宋_GB2312" w:hAnsi="Times New Roman" w:cs="Times New Roman"/>
          <w:kern w:val="2"/>
          <w:sz w:val="28"/>
          <w:szCs w:val="28"/>
        </w:rPr>
      </w:pPr>
      <w:r w:rsidRPr="00F12482">
        <w:rPr>
          <w:rFonts w:ascii="仿宋_GB2312" w:eastAsia="仿宋_GB2312" w:hAnsi="Times New Roman" w:cs="Times New Roman" w:hint="eastAsia"/>
          <w:kern w:val="2"/>
          <w:sz w:val="28"/>
          <w:szCs w:val="28"/>
        </w:rPr>
        <w:t>（</w:t>
      </w:r>
      <w:r>
        <w:rPr>
          <w:rFonts w:ascii="仿宋_GB2312" w:eastAsia="仿宋_GB2312" w:hAnsi="Times New Roman" w:cs="Times New Roman" w:hint="eastAsia"/>
          <w:kern w:val="2"/>
          <w:sz w:val="28"/>
          <w:szCs w:val="28"/>
        </w:rPr>
        <w:t>6</w:t>
      </w:r>
      <w:r w:rsidRPr="00F12482">
        <w:rPr>
          <w:rFonts w:ascii="仿宋_GB2312" w:eastAsia="仿宋_GB2312" w:hAnsi="Times New Roman" w:cs="Times New Roman" w:hint="eastAsia"/>
          <w:kern w:val="2"/>
          <w:sz w:val="28"/>
          <w:szCs w:val="28"/>
        </w:rPr>
        <w:t>）国级级现代学徒制试点项目建设每个</w:t>
      </w:r>
      <w:r w:rsidRPr="00F12482">
        <w:rPr>
          <w:rFonts w:ascii="仿宋_GB2312" w:eastAsia="仿宋_GB2312" w:hAnsi="Times New Roman" w:cs="Times New Roman"/>
          <w:kern w:val="2"/>
          <w:sz w:val="28"/>
          <w:szCs w:val="28"/>
        </w:rPr>
        <w:t>5</w:t>
      </w:r>
      <w:r w:rsidRPr="00F12482">
        <w:rPr>
          <w:rFonts w:ascii="仿宋_GB2312" w:eastAsia="仿宋_GB2312" w:hAnsi="Times New Roman" w:cs="Times New Roman" w:hint="eastAsia"/>
          <w:kern w:val="2"/>
          <w:sz w:val="28"/>
          <w:szCs w:val="28"/>
        </w:rPr>
        <w:t>分，省级现代学徒制试点项目建设每个</w:t>
      </w:r>
      <w:r w:rsidRPr="00F12482">
        <w:rPr>
          <w:rFonts w:ascii="仿宋_GB2312" w:eastAsia="仿宋_GB2312" w:hAnsi="Times New Roman" w:cs="Times New Roman"/>
          <w:kern w:val="2"/>
          <w:sz w:val="28"/>
          <w:szCs w:val="28"/>
        </w:rPr>
        <w:t>3</w:t>
      </w:r>
      <w:r w:rsidRPr="00F12482">
        <w:rPr>
          <w:rFonts w:ascii="仿宋_GB2312" w:eastAsia="仿宋_GB2312" w:hAnsi="Times New Roman" w:cs="Times New Roman" w:hint="eastAsia"/>
          <w:kern w:val="2"/>
          <w:sz w:val="28"/>
          <w:szCs w:val="28"/>
        </w:rPr>
        <w:t>分；</w:t>
      </w:r>
    </w:p>
    <w:p w:rsidR="000265C0" w:rsidRPr="007D6E0D" w:rsidRDefault="008E5E0F" w:rsidP="007D6E0D">
      <w:pPr>
        <w:pStyle w:val="Default"/>
        <w:spacing w:line="480" w:lineRule="exact"/>
        <w:ind w:firstLineChars="150" w:firstLine="422"/>
        <w:rPr>
          <w:rFonts w:ascii="仿宋_GB2312" w:eastAsia="仿宋_GB2312" w:hAnsi="Times New Roman" w:cs="Times New Roman"/>
          <w:b/>
          <w:kern w:val="2"/>
          <w:sz w:val="28"/>
          <w:szCs w:val="28"/>
        </w:rPr>
      </w:pPr>
      <w:r w:rsidRPr="007D6E0D">
        <w:rPr>
          <w:rFonts w:ascii="仿宋_GB2312" w:eastAsia="仿宋_GB2312" w:hAnsi="Times New Roman" w:cs="Times New Roman" w:hint="eastAsia"/>
          <w:b/>
          <w:kern w:val="2"/>
          <w:sz w:val="28"/>
          <w:szCs w:val="28"/>
        </w:rPr>
        <w:t>8.</w:t>
      </w:r>
      <w:r w:rsidR="000265C0" w:rsidRPr="007D6E0D">
        <w:rPr>
          <w:rFonts w:ascii="仿宋_GB2312" w:eastAsia="仿宋_GB2312" w:hAnsi="Times New Roman" w:cs="Times New Roman"/>
          <w:b/>
          <w:kern w:val="2"/>
          <w:sz w:val="28"/>
          <w:szCs w:val="28"/>
        </w:rPr>
        <w:t xml:space="preserve"> 育人工作（20分） </w:t>
      </w:r>
    </w:p>
    <w:p w:rsidR="000265C0" w:rsidRPr="008E5E0F" w:rsidRDefault="000265C0" w:rsidP="008E5E0F">
      <w:pPr>
        <w:pStyle w:val="Default"/>
        <w:spacing w:line="480" w:lineRule="exact"/>
        <w:ind w:firstLineChars="150" w:firstLine="420"/>
        <w:rPr>
          <w:rFonts w:ascii="仿宋_GB2312" w:eastAsia="仿宋_GB2312" w:hAnsi="Times New Roman" w:cs="Times New Roman"/>
          <w:kern w:val="2"/>
          <w:sz w:val="28"/>
          <w:szCs w:val="28"/>
        </w:rPr>
      </w:pPr>
      <w:r w:rsidRPr="008E5E0F">
        <w:rPr>
          <w:rFonts w:ascii="仿宋_GB2312" w:eastAsia="仿宋_GB2312" w:hAnsi="Times New Roman" w:cs="Times New Roman"/>
          <w:kern w:val="2"/>
          <w:sz w:val="28"/>
          <w:szCs w:val="28"/>
        </w:rPr>
        <w:t>（</w:t>
      </w:r>
      <w:r w:rsidR="008E5E0F">
        <w:rPr>
          <w:rFonts w:ascii="仿宋_GB2312" w:eastAsia="仿宋_GB2312" w:hAnsi="Times New Roman" w:cs="Times New Roman" w:hint="eastAsia"/>
          <w:kern w:val="2"/>
          <w:sz w:val="28"/>
          <w:szCs w:val="28"/>
        </w:rPr>
        <w:t>1</w:t>
      </w:r>
      <w:r w:rsidRPr="008E5E0F">
        <w:rPr>
          <w:rFonts w:ascii="仿宋_GB2312" w:eastAsia="仿宋_GB2312" w:hAnsi="Times New Roman" w:cs="Times New Roman"/>
          <w:kern w:val="2"/>
          <w:sz w:val="28"/>
          <w:szCs w:val="28"/>
        </w:rPr>
        <w:t xml:space="preserve">）指导学生获得发明专利每项3分、实用新型专利每项2分、外观设计专利每项1分； </w:t>
      </w:r>
    </w:p>
    <w:p w:rsidR="000265C0" w:rsidRPr="008E5E0F" w:rsidRDefault="000265C0" w:rsidP="008E5E0F">
      <w:pPr>
        <w:pStyle w:val="Default"/>
        <w:spacing w:line="480" w:lineRule="exact"/>
        <w:ind w:firstLineChars="150" w:firstLine="420"/>
        <w:rPr>
          <w:rFonts w:ascii="仿宋_GB2312" w:eastAsia="仿宋_GB2312" w:hAnsi="Times New Roman" w:cs="Times New Roman"/>
          <w:kern w:val="2"/>
          <w:sz w:val="28"/>
          <w:szCs w:val="28"/>
        </w:rPr>
      </w:pPr>
      <w:r w:rsidRPr="008E5E0F">
        <w:rPr>
          <w:rFonts w:ascii="仿宋_GB2312" w:eastAsia="仿宋_GB2312" w:hAnsi="Times New Roman" w:cs="Times New Roman"/>
          <w:kern w:val="2"/>
          <w:sz w:val="28"/>
          <w:szCs w:val="28"/>
        </w:rPr>
        <w:t>（</w:t>
      </w:r>
      <w:r w:rsidR="008E5E0F">
        <w:rPr>
          <w:rFonts w:ascii="仿宋_GB2312" w:eastAsia="仿宋_GB2312" w:hAnsi="Times New Roman" w:cs="Times New Roman" w:hint="eastAsia"/>
          <w:kern w:val="2"/>
          <w:sz w:val="28"/>
          <w:szCs w:val="28"/>
        </w:rPr>
        <w:t>2</w:t>
      </w:r>
      <w:r w:rsidRPr="008E5E0F">
        <w:rPr>
          <w:rFonts w:ascii="仿宋_GB2312" w:eastAsia="仿宋_GB2312" w:hAnsi="Times New Roman" w:cs="Times New Roman"/>
          <w:kern w:val="2"/>
          <w:sz w:val="28"/>
          <w:szCs w:val="28"/>
        </w:rPr>
        <w:t xml:space="preserve">）指导学生参加职业技能大赛获得国家级一等奖每个3分、二等奖每个2分、三等奖每个1分；省级一等奖每个1.5分，二等奖每个1分，三等奖每个0.5分（不重复计分）； </w:t>
      </w:r>
    </w:p>
    <w:p w:rsidR="000265C0" w:rsidRPr="008E5E0F" w:rsidRDefault="000265C0" w:rsidP="008E5E0F">
      <w:pPr>
        <w:pStyle w:val="Default"/>
        <w:spacing w:line="480" w:lineRule="exact"/>
        <w:ind w:firstLineChars="150" w:firstLine="420"/>
        <w:rPr>
          <w:rFonts w:ascii="仿宋_GB2312" w:eastAsia="仿宋_GB2312" w:hAnsi="Times New Roman" w:cs="Times New Roman"/>
          <w:kern w:val="2"/>
          <w:sz w:val="28"/>
          <w:szCs w:val="28"/>
        </w:rPr>
      </w:pPr>
      <w:r w:rsidRPr="008E5E0F">
        <w:rPr>
          <w:rFonts w:ascii="仿宋_GB2312" w:eastAsia="仿宋_GB2312" w:hAnsi="Times New Roman" w:cs="Times New Roman"/>
          <w:kern w:val="2"/>
          <w:sz w:val="28"/>
          <w:szCs w:val="28"/>
        </w:rPr>
        <w:t>（</w:t>
      </w:r>
      <w:r w:rsidR="008E5E0F">
        <w:rPr>
          <w:rFonts w:ascii="仿宋_GB2312" w:eastAsia="仿宋_GB2312" w:hAnsi="Times New Roman" w:cs="Times New Roman" w:hint="eastAsia"/>
          <w:kern w:val="2"/>
          <w:sz w:val="28"/>
          <w:szCs w:val="28"/>
        </w:rPr>
        <w:t>3</w:t>
      </w:r>
      <w:r w:rsidRPr="008E5E0F">
        <w:rPr>
          <w:rFonts w:ascii="仿宋_GB2312" w:eastAsia="仿宋_GB2312" w:hAnsi="Times New Roman" w:cs="Times New Roman"/>
          <w:kern w:val="2"/>
          <w:sz w:val="28"/>
          <w:szCs w:val="28"/>
        </w:rPr>
        <w:t xml:space="preserve">）指导学生获得省优秀毕业设计一等奖每个3分，二等奖每个2分，三等奖每个1分，优秀毕业设计团队奖每个3分； </w:t>
      </w:r>
    </w:p>
    <w:p w:rsidR="000265C0" w:rsidRPr="008E5E0F" w:rsidRDefault="000265C0" w:rsidP="008E5E0F">
      <w:pPr>
        <w:pStyle w:val="Default"/>
        <w:spacing w:line="480" w:lineRule="exact"/>
        <w:ind w:firstLineChars="150" w:firstLine="420"/>
        <w:rPr>
          <w:rFonts w:ascii="仿宋_GB2312" w:eastAsia="仿宋_GB2312" w:hAnsi="Times New Roman" w:cs="Times New Roman"/>
          <w:kern w:val="2"/>
          <w:sz w:val="28"/>
          <w:szCs w:val="28"/>
        </w:rPr>
      </w:pPr>
      <w:r w:rsidRPr="008E5E0F">
        <w:rPr>
          <w:rFonts w:ascii="仿宋_GB2312" w:eastAsia="仿宋_GB2312" w:hAnsi="Times New Roman" w:cs="Times New Roman"/>
          <w:kern w:val="2"/>
          <w:sz w:val="28"/>
          <w:szCs w:val="28"/>
        </w:rPr>
        <w:t>（</w:t>
      </w:r>
      <w:r w:rsidR="008E5E0F">
        <w:rPr>
          <w:rFonts w:ascii="仿宋_GB2312" w:eastAsia="仿宋_GB2312" w:hAnsi="Times New Roman" w:cs="Times New Roman" w:hint="eastAsia"/>
          <w:kern w:val="2"/>
          <w:sz w:val="28"/>
          <w:szCs w:val="28"/>
        </w:rPr>
        <w:t>4</w:t>
      </w:r>
      <w:r w:rsidRPr="008E5E0F">
        <w:rPr>
          <w:rFonts w:ascii="仿宋_GB2312" w:eastAsia="仿宋_GB2312" w:hAnsi="Times New Roman" w:cs="Times New Roman"/>
          <w:kern w:val="2"/>
          <w:sz w:val="28"/>
          <w:szCs w:val="28"/>
        </w:rPr>
        <w:t xml:space="preserve">）组织校园文化育人活动获国家级一等奖每个2分，二等奖每个1.5分、三等奖每个1分；省级一等奖每个1.5分，二等奖每个1分，三等奖每个0.5分（不重复计分）； </w:t>
      </w:r>
    </w:p>
    <w:p w:rsidR="000265C0" w:rsidRPr="008E5E0F" w:rsidRDefault="000265C0" w:rsidP="008E5E0F">
      <w:pPr>
        <w:pStyle w:val="Default"/>
        <w:spacing w:line="480" w:lineRule="exact"/>
        <w:ind w:firstLineChars="150" w:firstLine="420"/>
        <w:rPr>
          <w:rFonts w:ascii="仿宋_GB2312" w:eastAsia="仿宋_GB2312" w:hAnsi="Times New Roman" w:cs="Times New Roman"/>
          <w:kern w:val="2"/>
          <w:sz w:val="28"/>
          <w:szCs w:val="28"/>
        </w:rPr>
      </w:pPr>
      <w:r w:rsidRPr="008E5E0F">
        <w:rPr>
          <w:rFonts w:ascii="仿宋_GB2312" w:eastAsia="仿宋_GB2312" w:hAnsi="Times New Roman" w:cs="Times New Roman"/>
          <w:kern w:val="2"/>
          <w:sz w:val="28"/>
          <w:szCs w:val="28"/>
        </w:rPr>
        <w:t>（</w:t>
      </w:r>
      <w:r w:rsidR="008E5E0F">
        <w:rPr>
          <w:rFonts w:ascii="仿宋_GB2312" w:eastAsia="仿宋_GB2312" w:hAnsi="Times New Roman" w:cs="Times New Roman" w:hint="eastAsia"/>
          <w:kern w:val="2"/>
          <w:sz w:val="28"/>
          <w:szCs w:val="28"/>
        </w:rPr>
        <w:t>5</w:t>
      </w:r>
      <w:r w:rsidRPr="008E5E0F">
        <w:rPr>
          <w:rFonts w:ascii="仿宋_GB2312" w:eastAsia="仿宋_GB2312" w:hAnsi="Times New Roman" w:cs="Times New Roman"/>
          <w:kern w:val="2"/>
          <w:sz w:val="28"/>
          <w:szCs w:val="28"/>
        </w:rPr>
        <w:t>）担任班主任每年1分。</w:t>
      </w:r>
    </w:p>
    <w:p w:rsidR="000265C0" w:rsidRPr="008E5E0F" w:rsidRDefault="000265C0" w:rsidP="008E5E0F">
      <w:pPr>
        <w:pStyle w:val="Default"/>
        <w:spacing w:line="480" w:lineRule="exact"/>
        <w:ind w:firstLineChars="150" w:firstLine="420"/>
        <w:rPr>
          <w:rFonts w:ascii="仿宋_GB2312" w:eastAsia="仿宋_GB2312" w:hAnsi="Times New Roman" w:cs="Times New Roman"/>
          <w:kern w:val="2"/>
          <w:sz w:val="28"/>
          <w:szCs w:val="28"/>
        </w:rPr>
      </w:pPr>
    </w:p>
    <w:p w:rsidR="00A37C8E" w:rsidRPr="001F6E40" w:rsidRDefault="00E07DB2" w:rsidP="003C2B29">
      <w:pPr>
        <w:spacing w:line="480" w:lineRule="exact"/>
        <w:ind w:firstLineChars="250" w:firstLine="703"/>
        <w:rPr>
          <w:rFonts w:ascii="仿宋_GB2312" w:eastAsia="仿宋_GB2312" w:hAnsi="宋体"/>
          <w:b/>
          <w:color w:val="000000"/>
          <w:sz w:val="28"/>
          <w:szCs w:val="28"/>
        </w:rPr>
      </w:pPr>
      <w:r>
        <w:rPr>
          <w:rFonts w:ascii="仿宋_GB2312" w:eastAsia="仿宋_GB2312" w:hAnsi="宋体" w:hint="eastAsia"/>
          <w:b/>
          <w:color w:val="000000"/>
          <w:sz w:val="28"/>
          <w:szCs w:val="28"/>
        </w:rPr>
        <w:t>四、</w:t>
      </w:r>
      <w:r w:rsidR="00A37C8E" w:rsidRPr="001F6E40">
        <w:rPr>
          <w:rFonts w:ascii="仿宋_GB2312" w:eastAsia="仿宋_GB2312" w:hAnsi="宋体" w:hint="eastAsia"/>
          <w:b/>
          <w:color w:val="000000"/>
          <w:sz w:val="28"/>
          <w:szCs w:val="28"/>
        </w:rPr>
        <w:t>其他说明事项</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（1）上述所列条件中“XXX以上”均含本级；高一级岗位聘用条件（四、七、十级除外）可作为下级岗位推荐条件使用；任职年限为实年。</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（2）出版专著、主编或参编教材、论文折算办法参照</w:t>
      </w:r>
      <w:r w:rsidRPr="00531459">
        <w:rPr>
          <w:rFonts w:ascii="仿宋_GB2312" w:eastAsia="仿宋_GB2312" w:hAnsi="宋体" w:cs="宋体" w:hint="eastAsia"/>
          <w:color w:val="000000"/>
          <w:kern w:val="0"/>
          <w:sz w:val="28"/>
          <w:szCs w:val="28"/>
        </w:rPr>
        <w:t>《盐城工业职业技术学院教师岗位设置与聘用管理实施细则》执行</w:t>
      </w:r>
      <w:r w:rsidRPr="00531459">
        <w:rPr>
          <w:rFonts w:ascii="仿宋_GB2312" w:eastAsia="仿宋_GB2312" w:hAnsi="宋体" w:hint="eastAsia"/>
          <w:color w:val="000000"/>
          <w:sz w:val="28"/>
          <w:szCs w:val="28"/>
        </w:rPr>
        <w:t>。</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（3）在会计、审计、图书、档案、基建等具有专业技术要求的</w:t>
      </w:r>
      <w:r w:rsidRPr="00531459">
        <w:rPr>
          <w:rFonts w:ascii="仿宋_GB2312" w:eastAsia="仿宋_GB2312" w:hAnsi="宋体" w:hint="eastAsia"/>
          <w:color w:val="000000"/>
          <w:sz w:val="28"/>
          <w:szCs w:val="28"/>
        </w:rPr>
        <w:lastRenderedPageBreak/>
        <w:t>岗位上工作的人员，其专业技术职务与所聘岗位不一致的，在岗位聘用时只能聘至本层级岗位的最低等级。</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（4）优秀人才、特殊人才或为学院发展和专业建设作出突出贡献的其他专业技术人员，可根据需要由院长提名，经学院岗位聘用与考核工作委员会讨论通过后，可聘任到相应级别岗位。</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（5）未列入的聘用条件,可由岗位考核聘任工作组比照文件中相关的聘用条件，初步认定符合聘用等级报岗位聘用与考核工作委员会评审。</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6）行政处室主要承担管理职能的人员，具有其他专业技术职称，但因工作需要没有或不是主要履行其他专业岗位职责的，如其他条件符合要求，可以申报相应专业职级的中档，聘用后按相应专业职级中档要求进行考核。</w:t>
      </w:r>
    </w:p>
    <w:p w:rsidR="00A37C8E" w:rsidRPr="00531459" w:rsidRDefault="00A37C8E" w:rsidP="003C2B29">
      <w:pPr>
        <w:spacing w:line="480" w:lineRule="exact"/>
        <w:ind w:firstLineChars="196" w:firstLine="551"/>
        <w:rPr>
          <w:rFonts w:ascii="仿宋_GB2312" w:eastAsia="仿宋_GB2312"/>
          <w:b/>
          <w:color w:val="000000"/>
          <w:sz w:val="28"/>
          <w:szCs w:val="28"/>
        </w:rPr>
      </w:pPr>
      <w:r w:rsidRPr="00531459">
        <w:rPr>
          <w:rFonts w:ascii="仿宋_GB2312" w:eastAsia="仿宋_GB2312" w:hAnsi="宋体" w:hint="eastAsia"/>
          <w:b/>
          <w:color w:val="000000"/>
          <w:sz w:val="28"/>
          <w:szCs w:val="28"/>
        </w:rPr>
        <w:t>(</w:t>
      </w:r>
      <w:r w:rsidR="00E07DB2">
        <w:rPr>
          <w:rFonts w:ascii="仿宋_GB2312" w:eastAsia="仿宋_GB2312" w:hAnsi="宋体" w:hint="eastAsia"/>
          <w:b/>
          <w:color w:val="000000"/>
          <w:sz w:val="28"/>
          <w:szCs w:val="28"/>
        </w:rPr>
        <w:t>五</w:t>
      </w:r>
      <w:r w:rsidRPr="00531459">
        <w:rPr>
          <w:rFonts w:ascii="仿宋_GB2312" w:eastAsia="仿宋_GB2312" w:hAnsi="宋体" w:hint="eastAsia"/>
          <w:b/>
          <w:color w:val="000000"/>
          <w:sz w:val="28"/>
          <w:szCs w:val="28"/>
        </w:rPr>
        <w:t>)</w:t>
      </w:r>
      <w:r w:rsidRPr="00531459">
        <w:rPr>
          <w:rFonts w:ascii="仿宋_GB2312" w:eastAsia="仿宋_GB2312" w:hint="eastAsia"/>
          <w:b/>
          <w:color w:val="000000"/>
          <w:sz w:val="28"/>
          <w:szCs w:val="28"/>
        </w:rPr>
        <w:t>聘用组织</w:t>
      </w:r>
    </w:p>
    <w:p w:rsidR="00A37C8E" w:rsidRPr="00531459" w:rsidRDefault="00A37C8E" w:rsidP="00A37C8E">
      <w:pPr>
        <w:spacing w:line="480" w:lineRule="exact"/>
        <w:ind w:firstLineChars="196" w:firstLine="549"/>
        <w:rPr>
          <w:rFonts w:ascii="仿宋_GB2312" w:eastAsia="仿宋_GB2312" w:hAnsi="宋体"/>
          <w:color w:val="000000"/>
          <w:sz w:val="28"/>
          <w:szCs w:val="28"/>
        </w:rPr>
      </w:pPr>
      <w:r w:rsidRPr="00531459">
        <w:rPr>
          <w:rFonts w:ascii="仿宋_GB2312" w:eastAsia="仿宋_GB2312" w:hAnsi="宋体" w:hint="eastAsia"/>
          <w:color w:val="000000"/>
          <w:sz w:val="28"/>
          <w:szCs w:val="28"/>
        </w:rPr>
        <w:t>学院成立岗位聘用与考核工作委员会，全面负责学院岗位聘用与考核工作。</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Ansi="宋体" w:hint="eastAsia"/>
          <w:b/>
          <w:color w:val="000000"/>
          <w:sz w:val="28"/>
          <w:szCs w:val="28"/>
        </w:rPr>
        <w:t>(</w:t>
      </w:r>
      <w:r w:rsidR="00E07DB2">
        <w:rPr>
          <w:rFonts w:ascii="仿宋_GB2312" w:eastAsia="仿宋_GB2312" w:hAnsi="宋体" w:hint="eastAsia"/>
          <w:b/>
          <w:color w:val="000000"/>
          <w:sz w:val="28"/>
          <w:szCs w:val="28"/>
        </w:rPr>
        <w:t>六</w:t>
      </w:r>
      <w:r w:rsidRPr="00531459">
        <w:rPr>
          <w:rFonts w:ascii="仿宋_GB2312" w:eastAsia="仿宋_GB2312" w:hAnsi="宋体" w:hint="eastAsia"/>
          <w:b/>
          <w:color w:val="000000"/>
          <w:sz w:val="28"/>
          <w:szCs w:val="28"/>
        </w:rPr>
        <w:t>)</w:t>
      </w:r>
      <w:r w:rsidRPr="00531459">
        <w:rPr>
          <w:rFonts w:ascii="仿宋_GB2312" w:eastAsia="仿宋_GB2312" w:hint="eastAsia"/>
          <w:b/>
          <w:color w:val="000000"/>
          <w:sz w:val="28"/>
          <w:szCs w:val="28"/>
        </w:rPr>
        <w:t>聘任程序</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1.各系、各部门成立相应的聘用管理工作小组负责具体的聘用工作。</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2.</w:t>
      </w:r>
      <w:r w:rsidRPr="00531459">
        <w:rPr>
          <w:rFonts w:ascii="仿宋_GB2312" w:eastAsia="仿宋_GB2312" w:hAnsi="宋体" w:hint="eastAsia"/>
          <w:color w:val="000000"/>
          <w:sz w:val="28"/>
          <w:szCs w:val="28"/>
        </w:rPr>
        <w:t>公布岗位。学院聘用与考核工作委员会提出其他专业技术岗位的聘用方案，并公布其他专业技术岗位总量、岗位职责和聘用条件。</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3.</w:t>
      </w:r>
      <w:r w:rsidRPr="00531459">
        <w:rPr>
          <w:rFonts w:ascii="仿宋_GB2312" w:eastAsia="仿宋_GB2312" w:hAnsi="宋体" w:hint="eastAsia"/>
          <w:color w:val="000000"/>
          <w:sz w:val="28"/>
          <w:szCs w:val="28"/>
        </w:rPr>
        <w:t>个人申报。符合聘用条件的人员填写《其他专业技术岗位聘用申请表》，同时须附上本人申报岗位上岗条件的有关说明和材料。</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4.</w:t>
      </w:r>
      <w:r w:rsidRPr="00531459">
        <w:rPr>
          <w:rFonts w:ascii="仿宋_GB2312" w:eastAsia="仿宋_GB2312" w:hAnsi="宋体" w:hint="eastAsia"/>
          <w:color w:val="000000"/>
          <w:sz w:val="28"/>
          <w:szCs w:val="28"/>
        </w:rPr>
        <w:t>资格审查。相关聘用工作小组对应聘人员的资格、条件进行初审，并对照条件进行审查，确定拟聘人员及拟聘岗位的推荐名单，并报学院聘用与考核工作委员会。</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5.</w:t>
      </w:r>
      <w:r w:rsidRPr="00531459">
        <w:rPr>
          <w:rFonts w:ascii="仿宋_GB2312" w:eastAsia="仿宋_GB2312" w:hAnsi="宋体" w:hint="eastAsia"/>
          <w:color w:val="000000"/>
          <w:sz w:val="28"/>
          <w:szCs w:val="28"/>
        </w:rPr>
        <w:t>公布聘用结果。学院聘用与考核工作委员会对各部门拟聘人员名单以及拟聘岗位进行审议后，一定范围内公布聘用结果。</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6.签订聘用合同。</w:t>
      </w:r>
      <w:r w:rsidRPr="00531459">
        <w:rPr>
          <w:rFonts w:ascii="仿宋_GB2312" w:eastAsia="仿宋_GB2312" w:hAnsi="宋体" w:hint="eastAsia"/>
          <w:color w:val="000000"/>
          <w:sz w:val="28"/>
          <w:szCs w:val="28"/>
        </w:rPr>
        <w:t>聘用合同书一式三份，应聘者、聘用单位和人事处各保留一份。</w:t>
      </w: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lastRenderedPageBreak/>
        <w:t>四、聘用期限</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其他专业技术岗位聘用期限为三年，聘用周期结束后，需重新参加岗位聘任。聘期内工作岗位类别发生变化和新进人员按相应职称的基础级别岗位当月聘用，引进人才按学院确定的岗位直接聘用，聘期到学院规定的聘用周期结束为止。</w:t>
      </w: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五、聘用和岗位考核</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（一）晋升聘用到高一级其他专业技术职务中基础级岗位（四级、七级、十级、十二级），其推荐条件必须符合教育部门、人事部门或学院相应专业技术职务的晋升规定。</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二）出现重大工作失误，或给学院的声誉造成重大不良影响，或者使学院蒙受重大经济损失的人员，视其情节，低聘或解聘其现有岗位，且1-3年内不得参加高一级岗位的聘用。在聘用过程中弄虚作假的，一经查实即视为无效聘用，并追究相关责任。</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（三）建立科学的考核体系，</w:t>
      </w:r>
      <w:r w:rsidRPr="00531459">
        <w:rPr>
          <w:rFonts w:ascii="仿宋_GB2312" w:eastAsia="仿宋_GB2312" w:hAnsi="宋体" w:hint="eastAsia"/>
          <w:color w:val="000000"/>
          <w:sz w:val="28"/>
          <w:szCs w:val="28"/>
        </w:rPr>
        <w:t>分为年度考核和聘期考核，以年度考核为主。考核应以其他专业技术岗位职责为基础，重实绩、重贡献、重服务，定性与定量相结合。考核结果作为工资调整、岗位变动、奖惩和续聘或解聘的依据。</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（四）聘期届满进行考核，考核合格者，可以续聘原岗位或竞聘高一级岗位。</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（五）</w:t>
      </w:r>
      <w:r w:rsidRPr="00531459">
        <w:rPr>
          <w:rFonts w:ascii="仿宋_GB2312" w:eastAsia="仿宋_GB2312" w:hAnsi="宋体" w:hint="eastAsia"/>
          <w:color w:val="000000"/>
          <w:sz w:val="28"/>
          <w:szCs w:val="28"/>
        </w:rPr>
        <w:t>聘期未满达到退休年龄的受聘人员按有关规定办理退休手续。</w:t>
      </w: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六、其他</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（一）本实施细则未尽事宜按上级文件和学院有关规定执行。</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（二）本实施细则的解释权，在学院岗位聘用与考核工作委员会。在委员会闭会期间，由学院人事处、科</w:t>
      </w:r>
      <w:r>
        <w:rPr>
          <w:rFonts w:ascii="仿宋_GB2312" w:eastAsia="仿宋_GB2312" w:hint="eastAsia"/>
          <w:color w:val="000000"/>
          <w:sz w:val="28"/>
          <w:szCs w:val="28"/>
        </w:rPr>
        <w:t>技</w:t>
      </w:r>
      <w:r w:rsidRPr="00531459">
        <w:rPr>
          <w:rFonts w:ascii="仿宋_GB2312" w:eastAsia="仿宋_GB2312" w:hint="eastAsia"/>
          <w:color w:val="000000"/>
          <w:sz w:val="28"/>
          <w:szCs w:val="28"/>
        </w:rPr>
        <w:t>产业处负责解释。</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（三）本实施细则自发布之日起执行</w:t>
      </w:r>
      <w:r w:rsidRPr="00531459">
        <w:rPr>
          <w:rFonts w:ascii="仿宋_GB2312" w:eastAsia="仿宋_GB2312" w:hAnsi="宋体" w:hint="eastAsia"/>
          <w:color w:val="000000"/>
          <w:sz w:val="28"/>
          <w:szCs w:val="28"/>
        </w:rPr>
        <w:t>，原学院各项相关制度与本实施细则相抵触者，以本实施细则为准。</w:t>
      </w:r>
    </w:p>
    <w:p w:rsidR="00A37C8E" w:rsidRPr="00531459" w:rsidRDefault="00A37C8E" w:rsidP="00A37C8E">
      <w:pPr>
        <w:spacing w:line="480" w:lineRule="exact"/>
        <w:ind w:firstLineChars="200" w:firstLine="560"/>
        <w:rPr>
          <w:rFonts w:ascii="仿宋_GB2312" w:eastAsia="仿宋_GB2312"/>
          <w:color w:val="000000"/>
          <w:sz w:val="28"/>
          <w:szCs w:val="28"/>
        </w:rPr>
      </w:pPr>
    </w:p>
    <w:p w:rsidR="00A37C8E" w:rsidRPr="00531459" w:rsidRDefault="00A37C8E" w:rsidP="00A37C8E">
      <w:pPr>
        <w:spacing w:line="480" w:lineRule="exact"/>
        <w:ind w:firstLineChars="200" w:firstLine="560"/>
        <w:rPr>
          <w:rFonts w:ascii="仿宋_GB2312" w:eastAsia="仿宋_GB2312"/>
          <w:color w:val="000000"/>
          <w:sz w:val="28"/>
          <w:szCs w:val="28"/>
        </w:rPr>
      </w:pPr>
    </w:p>
    <w:p w:rsidR="00A37C8E" w:rsidRPr="00531459" w:rsidRDefault="00A37C8E" w:rsidP="00A37C8E">
      <w:pPr>
        <w:spacing w:line="480" w:lineRule="exact"/>
        <w:rPr>
          <w:rFonts w:ascii="仿宋_GB2312" w:eastAsia="仿宋_GB2312"/>
          <w:color w:val="000000"/>
          <w:sz w:val="28"/>
          <w:szCs w:val="28"/>
        </w:rPr>
      </w:pPr>
      <w:r w:rsidRPr="00531459">
        <w:rPr>
          <w:rFonts w:ascii="仿宋_GB2312" w:eastAsia="仿宋_GB2312" w:hint="eastAsia"/>
          <w:color w:val="000000"/>
          <w:sz w:val="28"/>
          <w:szCs w:val="28"/>
        </w:rPr>
        <w:lastRenderedPageBreak/>
        <w:t>附件</w:t>
      </w:r>
      <w:r>
        <w:rPr>
          <w:rFonts w:ascii="仿宋_GB2312" w:eastAsia="仿宋_GB2312" w:hint="eastAsia"/>
          <w:color w:val="000000"/>
          <w:sz w:val="28"/>
          <w:szCs w:val="28"/>
        </w:rPr>
        <w:t>3</w:t>
      </w:r>
      <w:r w:rsidRPr="00531459">
        <w:rPr>
          <w:rFonts w:ascii="仿宋_GB2312" w:eastAsia="仿宋_GB2312" w:hint="eastAsia"/>
          <w:color w:val="000000"/>
          <w:sz w:val="28"/>
          <w:szCs w:val="28"/>
        </w:rPr>
        <w:t xml:space="preserve">：      </w:t>
      </w:r>
    </w:p>
    <w:p w:rsidR="00A37C8E" w:rsidRPr="00531459" w:rsidRDefault="00A37C8E" w:rsidP="00A37C8E">
      <w:pPr>
        <w:spacing w:line="480" w:lineRule="exact"/>
        <w:jc w:val="center"/>
        <w:rPr>
          <w:rFonts w:ascii="宋体" w:hAnsi="宋体"/>
          <w:b/>
          <w:color w:val="000000"/>
          <w:sz w:val="36"/>
          <w:szCs w:val="36"/>
        </w:rPr>
      </w:pPr>
      <w:r w:rsidRPr="00531459">
        <w:rPr>
          <w:rFonts w:ascii="宋体" w:hAnsi="宋体" w:hint="eastAsia"/>
          <w:b/>
          <w:color w:val="000000"/>
          <w:sz w:val="36"/>
          <w:szCs w:val="36"/>
        </w:rPr>
        <w:t>盐城工业职业技术学院</w:t>
      </w:r>
    </w:p>
    <w:p w:rsidR="00A37C8E" w:rsidRPr="00531459" w:rsidRDefault="00A37C8E" w:rsidP="00A37C8E">
      <w:pPr>
        <w:spacing w:line="480" w:lineRule="exact"/>
        <w:jc w:val="center"/>
        <w:rPr>
          <w:rFonts w:ascii="宋体" w:hAnsi="宋体"/>
          <w:b/>
          <w:color w:val="000000"/>
          <w:sz w:val="36"/>
          <w:szCs w:val="36"/>
        </w:rPr>
      </w:pPr>
      <w:r w:rsidRPr="00531459">
        <w:rPr>
          <w:rFonts w:ascii="宋体" w:hAnsi="宋体" w:hint="eastAsia"/>
          <w:b/>
          <w:color w:val="000000"/>
          <w:sz w:val="36"/>
          <w:szCs w:val="36"/>
        </w:rPr>
        <w:t>管理岗位设置与聘用管理实施细则</w:t>
      </w:r>
    </w:p>
    <w:p w:rsidR="00A37C8E" w:rsidRPr="00531459" w:rsidRDefault="00A37C8E" w:rsidP="00A37C8E">
      <w:pPr>
        <w:spacing w:line="480" w:lineRule="exact"/>
        <w:jc w:val="center"/>
        <w:rPr>
          <w:rFonts w:ascii="宋体" w:hAnsi="宋体"/>
          <w:b/>
          <w:color w:val="000000"/>
          <w:sz w:val="36"/>
          <w:szCs w:val="36"/>
        </w:rPr>
      </w:pP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为做好我</w:t>
      </w:r>
      <w:r w:rsidR="00A32ED8">
        <w:rPr>
          <w:rFonts w:ascii="仿宋_GB2312" w:eastAsia="仿宋_GB2312" w:hint="eastAsia"/>
          <w:color w:val="000000"/>
          <w:sz w:val="28"/>
          <w:szCs w:val="28"/>
        </w:rPr>
        <w:t>校</w:t>
      </w:r>
      <w:r w:rsidRPr="00531459">
        <w:rPr>
          <w:rFonts w:ascii="仿宋_GB2312" w:eastAsia="仿宋_GB2312" w:hint="eastAsia"/>
          <w:color w:val="000000"/>
          <w:sz w:val="28"/>
          <w:szCs w:val="28"/>
        </w:rPr>
        <w:t>管理岗位设置、聘用和管理工作，建设一支德才兼备、精干高效的职业化、专业化管理队伍，全面提升学院管理工作水平，根据《江苏省高等学校岗位设置管理实施意见》（苏人通[2009]113号）和《盐城工业职业技术学院岗位设置实施方案》，特制定本实施细则。</w:t>
      </w:r>
    </w:p>
    <w:p w:rsidR="00A37C8E" w:rsidRPr="00531459" w:rsidRDefault="00A37C8E" w:rsidP="008136F1">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一、管理岗位设置原则</w:t>
      </w:r>
    </w:p>
    <w:p w:rsidR="00A37C8E" w:rsidRPr="00531459" w:rsidRDefault="00A37C8E" w:rsidP="008136F1">
      <w:pPr>
        <w:pStyle w:val="Default"/>
        <w:spacing w:line="480" w:lineRule="exact"/>
        <w:ind w:firstLine="554"/>
        <w:rPr>
          <w:rFonts w:ascii="仿宋_GB2312" w:eastAsia="仿宋_GB2312"/>
          <w:sz w:val="28"/>
          <w:szCs w:val="28"/>
        </w:rPr>
      </w:pPr>
      <w:r w:rsidRPr="00531459">
        <w:rPr>
          <w:rFonts w:ascii="仿宋_GB2312" w:eastAsia="仿宋_GB2312" w:hint="eastAsia"/>
          <w:sz w:val="28"/>
          <w:szCs w:val="28"/>
        </w:rPr>
        <w:t>管理岗位是指为保障学</w:t>
      </w:r>
      <w:r w:rsidR="00A32ED8">
        <w:rPr>
          <w:rFonts w:ascii="仿宋_GB2312" w:eastAsia="仿宋_GB2312" w:hint="eastAsia"/>
          <w:sz w:val="28"/>
          <w:szCs w:val="28"/>
        </w:rPr>
        <w:t>校</w:t>
      </w:r>
      <w:r w:rsidRPr="00531459">
        <w:rPr>
          <w:rFonts w:ascii="仿宋_GB2312" w:eastAsia="仿宋_GB2312" w:hint="eastAsia"/>
          <w:sz w:val="28"/>
          <w:szCs w:val="28"/>
        </w:rPr>
        <w:t>高效运转，</w:t>
      </w:r>
      <w:r w:rsidR="008136F1">
        <w:t xml:space="preserve"> </w:t>
      </w:r>
      <w:r w:rsidR="008136F1">
        <w:rPr>
          <w:rFonts w:ascii="仿宋_GB2312" w:eastAsia="仿宋_GB2312" w:hAnsi="Times New Roman" w:cs="Times New Roman" w:hint="eastAsia"/>
          <w:kern w:val="2"/>
          <w:sz w:val="28"/>
          <w:szCs w:val="28"/>
        </w:rPr>
        <w:t>在</w:t>
      </w:r>
      <w:r w:rsidR="008136F1" w:rsidRPr="008136F1">
        <w:rPr>
          <w:rFonts w:ascii="仿宋_GB2312" w:eastAsia="仿宋_GB2312" w:hAnsi="Times New Roman" w:cs="Times New Roman" w:hint="eastAsia"/>
          <w:kern w:val="2"/>
          <w:sz w:val="28"/>
          <w:szCs w:val="28"/>
        </w:rPr>
        <w:t>学校内设机构和人员组织、管理、协调等事务的工作岗位，包括校级领导岗位、院（</w:t>
      </w:r>
      <w:r w:rsidR="00A32ED8">
        <w:rPr>
          <w:rFonts w:ascii="仿宋_GB2312" w:eastAsia="仿宋_GB2312" w:hAnsi="Times New Roman" w:cs="Times New Roman" w:hint="eastAsia"/>
          <w:kern w:val="2"/>
          <w:sz w:val="28"/>
          <w:szCs w:val="28"/>
        </w:rPr>
        <w:t>中心</w:t>
      </w:r>
      <w:r w:rsidR="008136F1" w:rsidRPr="008136F1">
        <w:rPr>
          <w:rFonts w:ascii="仿宋_GB2312" w:eastAsia="仿宋_GB2312" w:hAnsi="Times New Roman" w:cs="Times New Roman" w:hint="eastAsia"/>
          <w:kern w:val="2"/>
          <w:sz w:val="28"/>
          <w:szCs w:val="28"/>
        </w:rPr>
        <w:t>）以及其他内设机构的领导岗位和普通管理岗位。</w:t>
      </w:r>
      <w:r w:rsidRPr="00531459">
        <w:rPr>
          <w:rFonts w:ascii="仿宋_GB2312" w:eastAsia="仿宋_GB2312" w:hint="eastAsia"/>
          <w:sz w:val="28"/>
          <w:szCs w:val="28"/>
        </w:rPr>
        <w:t>学</w:t>
      </w:r>
      <w:r w:rsidR="008136F1">
        <w:rPr>
          <w:rFonts w:ascii="仿宋_GB2312" w:eastAsia="仿宋_GB2312" w:hint="eastAsia"/>
          <w:sz w:val="28"/>
          <w:szCs w:val="28"/>
        </w:rPr>
        <w:t>校</w:t>
      </w:r>
      <w:r w:rsidRPr="00531459">
        <w:rPr>
          <w:rFonts w:ascii="仿宋_GB2312" w:eastAsia="仿宋_GB2312" w:hint="eastAsia"/>
          <w:sz w:val="28"/>
          <w:szCs w:val="28"/>
        </w:rPr>
        <w:t>管理岗位工作人员实行职员制度，职员是指在学院中专门从事管理工作的人员。学院职员实行职员职务与职员职级相结合的职员管理制度，职员职务指管理人员所担任的领导职务，主要体现岗位领导职责、工作能力和工作实绩。职员职级指管理人员的岗位级别等级，主要体现管理职责和工作实绩。管理岗位设置工作应遵循以下原则：</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（一）科学合理，按需设岗。从服务学</w:t>
      </w:r>
      <w:r>
        <w:rPr>
          <w:rFonts w:ascii="仿宋_GB2312" w:eastAsia="仿宋_GB2312" w:hAnsi="宋体" w:hint="eastAsia"/>
          <w:color w:val="000000"/>
          <w:sz w:val="28"/>
          <w:szCs w:val="28"/>
        </w:rPr>
        <w:t>院</w:t>
      </w:r>
      <w:r w:rsidRPr="00531459">
        <w:rPr>
          <w:rFonts w:ascii="仿宋_GB2312" w:eastAsia="仿宋_GB2312" w:hAnsi="宋体" w:hint="eastAsia"/>
          <w:color w:val="000000"/>
          <w:sz w:val="28"/>
          <w:szCs w:val="28"/>
        </w:rPr>
        <w:t>教学科研、人才培养和服务社会的需要出发，对管理岗位统筹规划与科学设置。</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（二）总量控制，保证重点。优先满足系部管理需要，充分保证主要职能部门管理需要，适当控制其他管理岗位。</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（三）优化结构，精干高效。对管理岗位进行合理资源配置，培养一支精干高效、高素质、高水平、专业化的管理队伍，提高工作效率，提升管理水平。</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（四）动态调整，逐步到位。根据学院事业发展需要规划，留有余地，逐步到位。结合工作实际进行动态管理，适当调控。</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（五）坚持公开、公平、公正，采取聘约管理。</w:t>
      </w: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二、管理岗位设置</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lastRenderedPageBreak/>
        <w:t>（一）岗位总量</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学院管理岗位总量控制在学院岗位总量的20%以下。</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w:t>
      </w:r>
      <w:r w:rsidR="008145D4">
        <w:rPr>
          <w:rFonts w:ascii="仿宋_GB2312" w:eastAsia="仿宋_GB2312" w:hint="eastAsia"/>
          <w:b/>
          <w:color w:val="000000"/>
          <w:sz w:val="28"/>
          <w:szCs w:val="28"/>
        </w:rPr>
        <w:t>二</w:t>
      </w:r>
      <w:r w:rsidRPr="00531459">
        <w:rPr>
          <w:rFonts w:ascii="仿宋_GB2312" w:eastAsia="仿宋_GB2312" w:hint="eastAsia"/>
          <w:b/>
          <w:color w:val="000000"/>
          <w:sz w:val="28"/>
          <w:szCs w:val="28"/>
        </w:rPr>
        <w:t>）岗位等级及结构比例</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管理岗位分为七个等级，即四至十级职员岗位。厅级副职、处级正职、处级副职、科级正职、科级副职、科员、办事员分别对应四至十级岗位。</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四、五级职员岗位数，按上级部门任命的院级领导班子的职数确定；六至十级职员岗位数，由学院组织、人事部门在确定职能、机构、编制的基础上，根据各部门管理工作的职责、难易程度进行职员的岗位设置；六、七级职员岗位数量占管理岗位总量的比例控制在40%以内，六级及以上职员岗位数量占管理岗位总量的比例控制在25%以内。</w:t>
      </w:r>
    </w:p>
    <w:p w:rsidR="00A37C8E" w:rsidRPr="00531459" w:rsidRDefault="008145D4" w:rsidP="00A37C8E">
      <w:pPr>
        <w:spacing w:line="48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本</w:t>
      </w:r>
      <w:r w:rsidR="00A37C8E" w:rsidRPr="00531459">
        <w:rPr>
          <w:rFonts w:ascii="仿宋_GB2312" w:eastAsia="仿宋_GB2312" w:hint="eastAsia"/>
          <w:color w:val="000000"/>
          <w:sz w:val="28"/>
          <w:szCs w:val="28"/>
        </w:rPr>
        <w:t>次聘任，以现有管理岗位数以及管理工作的实际需要进行岗位设置和聘用。</w:t>
      </w:r>
    </w:p>
    <w:p w:rsidR="00A37C8E" w:rsidRPr="00531459" w:rsidRDefault="00A37C8E" w:rsidP="00A37C8E">
      <w:pPr>
        <w:widowControl/>
        <w:adjustRightInd w:val="0"/>
        <w:spacing w:line="480" w:lineRule="exact"/>
        <w:ind w:right="-100" w:firstLineChars="196" w:firstLine="551"/>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三、管理岗位聘任</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（一）聘任范围</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我</w:t>
      </w:r>
      <w:r w:rsidR="008145D4">
        <w:rPr>
          <w:rFonts w:ascii="仿宋_GB2312" w:eastAsia="仿宋_GB2312" w:hint="eastAsia"/>
          <w:color w:val="000000"/>
          <w:sz w:val="28"/>
          <w:szCs w:val="28"/>
        </w:rPr>
        <w:t>校</w:t>
      </w:r>
      <w:r w:rsidRPr="00531459">
        <w:rPr>
          <w:rFonts w:ascii="仿宋_GB2312" w:eastAsia="仿宋_GB2312" w:hint="eastAsia"/>
          <w:color w:val="000000"/>
          <w:sz w:val="28"/>
          <w:szCs w:val="28"/>
        </w:rPr>
        <w:t>事业编制内人员可以应聘管理岗位。</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（二）岗位职责</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1.基本职责</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（1）四、五级岗位</w:t>
      </w:r>
      <w:r w:rsidR="005631B2" w:rsidRPr="004F2A24">
        <w:rPr>
          <w:rFonts w:ascii="仿宋_GB2312" w:eastAsia="仿宋_GB2312" w:hint="eastAsia"/>
          <w:sz w:val="28"/>
          <w:szCs w:val="28"/>
        </w:rPr>
        <w:t>基本职责</w:t>
      </w:r>
      <w:r w:rsidRPr="00531459">
        <w:rPr>
          <w:rFonts w:ascii="仿宋_GB2312" w:eastAsia="仿宋_GB2312" w:hint="eastAsia"/>
          <w:color w:val="000000"/>
          <w:sz w:val="28"/>
          <w:szCs w:val="28"/>
        </w:rPr>
        <w:t>：主持或分管学院某些方面的管理工作，或者独立承担某些方面的专门性管理工作；负责制定分管工作的发展规划与主要工作措施，拟定相关的重要文件，领导分管单位中层干部的工作。</w:t>
      </w:r>
    </w:p>
    <w:p w:rsidR="008145D4" w:rsidRDefault="00A37C8E" w:rsidP="008145D4">
      <w:pPr>
        <w:pStyle w:val="Default"/>
        <w:spacing w:line="480" w:lineRule="exact"/>
        <w:ind w:firstLine="554"/>
        <w:rPr>
          <w:rFonts w:ascii="仿宋_GB2312" w:eastAsia="仿宋_GB2312"/>
          <w:sz w:val="28"/>
          <w:szCs w:val="28"/>
        </w:rPr>
      </w:pPr>
      <w:r w:rsidRPr="00531459">
        <w:rPr>
          <w:rFonts w:ascii="仿宋_GB2312" w:eastAsia="仿宋_GB2312" w:hint="eastAsia"/>
          <w:sz w:val="28"/>
          <w:szCs w:val="28"/>
        </w:rPr>
        <w:t>（2）</w:t>
      </w:r>
      <w:r w:rsidR="008145D4">
        <w:rPr>
          <w:rFonts w:ascii="仿宋_GB2312" w:eastAsia="仿宋_GB2312" w:hint="eastAsia"/>
          <w:sz w:val="28"/>
          <w:szCs w:val="28"/>
        </w:rPr>
        <w:t>六级岗位</w:t>
      </w:r>
      <w:r w:rsidR="005631B2" w:rsidRPr="004F2A24">
        <w:rPr>
          <w:rFonts w:ascii="仿宋_GB2312" w:eastAsia="仿宋_GB2312" w:hAnsi="Times New Roman" w:cs="Times New Roman" w:hint="eastAsia"/>
          <w:kern w:val="2"/>
          <w:sz w:val="28"/>
          <w:szCs w:val="28"/>
        </w:rPr>
        <w:t>基本职责</w:t>
      </w:r>
      <w:r w:rsidR="008145D4">
        <w:rPr>
          <w:rFonts w:ascii="仿宋_GB2312" w:eastAsia="仿宋_GB2312" w:hint="eastAsia"/>
          <w:sz w:val="28"/>
          <w:szCs w:val="28"/>
        </w:rPr>
        <w:t>：</w:t>
      </w:r>
    </w:p>
    <w:p w:rsidR="008145D4" w:rsidRDefault="004F2A24" w:rsidP="008145D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①</w:t>
      </w:r>
      <w:r w:rsidR="008145D4" w:rsidRPr="008145D4">
        <w:rPr>
          <w:rFonts w:ascii="仿宋_GB2312" w:eastAsia="仿宋_GB2312" w:hAnsi="Times New Roman" w:cs="Times New Roman"/>
          <w:kern w:val="2"/>
          <w:sz w:val="28"/>
          <w:szCs w:val="28"/>
        </w:rPr>
        <w:t>全面负责学院处级单位党政工作；</w:t>
      </w:r>
    </w:p>
    <w:p w:rsidR="008145D4" w:rsidRDefault="004F2A24" w:rsidP="008145D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②</w:t>
      </w:r>
      <w:r w:rsidR="008145D4" w:rsidRPr="008145D4">
        <w:rPr>
          <w:rFonts w:ascii="仿宋_GB2312" w:eastAsia="仿宋_GB2312" w:hAnsi="Times New Roman" w:cs="Times New Roman"/>
          <w:kern w:val="2"/>
          <w:sz w:val="28"/>
          <w:szCs w:val="28"/>
        </w:rPr>
        <w:t>组织编制和执行院级管理制度；</w:t>
      </w:r>
    </w:p>
    <w:p w:rsidR="008145D4" w:rsidRDefault="004F2A24" w:rsidP="008145D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③</w:t>
      </w:r>
      <w:r w:rsidR="008145D4" w:rsidRPr="008145D4">
        <w:rPr>
          <w:rFonts w:ascii="仿宋_GB2312" w:eastAsia="仿宋_GB2312" w:hAnsi="Times New Roman" w:cs="Times New Roman"/>
          <w:kern w:val="2"/>
          <w:sz w:val="28"/>
          <w:szCs w:val="28"/>
        </w:rPr>
        <w:t>组织制订并实施部门周、月、学期年度工作计划以及工作总结；</w:t>
      </w:r>
    </w:p>
    <w:p w:rsidR="008145D4" w:rsidRDefault="004F2A24" w:rsidP="008145D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④</w:t>
      </w:r>
      <w:r w:rsidR="008145D4" w:rsidRPr="008145D4">
        <w:rPr>
          <w:rFonts w:ascii="仿宋_GB2312" w:eastAsia="仿宋_GB2312" w:hAnsi="Times New Roman" w:cs="Times New Roman"/>
          <w:kern w:val="2"/>
          <w:sz w:val="28"/>
          <w:szCs w:val="28"/>
        </w:rPr>
        <w:t>实施部门工作过程监控和绩效管理，提升部门服务质量和管理水平；</w:t>
      </w:r>
    </w:p>
    <w:p w:rsidR="008145D4" w:rsidRDefault="004F2A24" w:rsidP="008145D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⑤</w:t>
      </w:r>
      <w:r w:rsidR="008145D4" w:rsidRPr="008145D4">
        <w:rPr>
          <w:rFonts w:ascii="仿宋_GB2312" w:eastAsia="仿宋_GB2312" w:hAnsi="Times New Roman" w:cs="Times New Roman"/>
          <w:kern w:val="2"/>
          <w:sz w:val="28"/>
          <w:szCs w:val="28"/>
        </w:rPr>
        <w:t>学习政治理论和业务知识，掌握教育和管理规律，建设</w:t>
      </w:r>
      <w:r w:rsidR="008145D4" w:rsidRPr="008145D4">
        <w:rPr>
          <w:rFonts w:ascii="仿宋_GB2312" w:eastAsia="仿宋_GB2312" w:hAnsi="Times New Roman" w:cs="Times New Roman"/>
          <w:kern w:val="2"/>
          <w:sz w:val="28"/>
          <w:szCs w:val="28"/>
        </w:rPr>
        <w:t>“</w:t>
      </w:r>
      <w:r w:rsidR="008145D4" w:rsidRPr="008145D4">
        <w:rPr>
          <w:rFonts w:ascii="仿宋_GB2312" w:eastAsia="仿宋_GB2312" w:hAnsi="Times New Roman" w:cs="Times New Roman"/>
          <w:kern w:val="2"/>
          <w:sz w:val="28"/>
          <w:szCs w:val="28"/>
        </w:rPr>
        <w:t>学习</w:t>
      </w:r>
      <w:r w:rsidR="008145D4" w:rsidRPr="008145D4">
        <w:rPr>
          <w:rFonts w:ascii="仿宋_GB2312" w:eastAsia="仿宋_GB2312" w:hAnsi="Times New Roman" w:cs="Times New Roman"/>
          <w:kern w:val="2"/>
          <w:sz w:val="28"/>
          <w:szCs w:val="28"/>
        </w:rPr>
        <w:lastRenderedPageBreak/>
        <w:t>型组织</w:t>
      </w:r>
      <w:r w:rsidR="008145D4" w:rsidRPr="008145D4">
        <w:rPr>
          <w:rFonts w:ascii="仿宋_GB2312" w:eastAsia="仿宋_GB2312" w:hAnsi="Times New Roman" w:cs="Times New Roman"/>
          <w:kern w:val="2"/>
          <w:sz w:val="28"/>
          <w:szCs w:val="28"/>
        </w:rPr>
        <w:t>”</w:t>
      </w:r>
      <w:r w:rsidR="008145D4" w:rsidRPr="008145D4">
        <w:rPr>
          <w:rFonts w:ascii="仿宋_GB2312" w:eastAsia="仿宋_GB2312" w:hAnsi="Times New Roman" w:cs="Times New Roman"/>
          <w:kern w:val="2"/>
          <w:sz w:val="28"/>
          <w:szCs w:val="28"/>
        </w:rPr>
        <w:t>，提高部门工作效率；</w:t>
      </w:r>
    </w:p>
    <w:p w:rsidR="008145D4" w:rsidRDefault="004F2A24" w:rsidP="008145D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⑥</w:t>
      </w:r>
      <w:r w:rsidR="008145D4" w:rsidRPr="008145D4">
        <w:rPr>
          <w:rFonts w:ascii="仿宋_GB2312" w:eastAsia="仿宋_GB2312" w:hAnsi="Times New Roman" w:cs="Times New Roman"/>
          <w:kern w:val="2"/>
          <w:sz w:val="28"/>
          <w:szCs w:val="28"/>
        </w:rPr>
        <w:t>协调部门和跨部门工作，帮助下属和其他部门解决工作中的困难；</w:t>
      </w:r>
    </w:p>
    <w:p w:rsidR="008145D4" w:rsidRDefault="004F2A24" w:rsidP="008145D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⑦</w:t>
      </w:r>
      <w:r w:rsidR="008145D4" w:rsidRPr="008145D4">
        <w:rPr>
          <w:rFonts w:ascii="仿宋_GB2312" w:eastAsia="仿宋_GB2312" w:hAnsi="Times New Roman" w:cs="Times New Roman"/>
          <w:kern w:val="2"/>
          <w:sz w:val="28"/>
          <w:szCs w:val="28"/>
        </w:rPr>
        <w:t>组织制定部门重大活动方案，并组织实施；</w:t>
      </w:r>
    </w:p>
    <w:p w:rsidR="008145D4" w:rsidRPr="008145D4" w:rsidRDefault="004F2A24" w:rsidP="008145D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⑧</w:t>
      </w:r>
      <w:r w:rsidR="008145D4" w:rsidRPr="008145D4">
        <w:rPr>
          <w:rFonts w:ascii="仿宋_GB2312" w:eastAsia="仿宋_GB2312" w:hAnsi="Times New Roman" w:cs="Times New Roman"/>
          <w:kern w:val="2"/>
          <w:sz w:val="28"/>
          <w:szCs w:val="28"/>
        </w:rPr>
        <w:t>执行学校、分管领导的工作意见，保证良好的工作成效；</w:t>
      </w:r>
    </w:p>
    <w:p w:rsidR="008145D4" w:rsidRDefault="004F2A24" w:rsidP="004F2A24">
      <w:pPr>
        <w:spacing w:line="480" w:lineRule="exact"/>
        <w:ind w:firstLineChars="200" w:firstLine="560"/>
        <w:rPr>
          <w:rFonts w:ascii="仿宋_GB2312" w:eastAsia="仿宋_GB2312"/>
          <w:color w:val="000000"/>
          <w:sz w:val="28"/>
          <w:szCs w:val="28"/>
        </w:rPr>
      </w:pPr>
      <w:r>
        <w:rPr>
          <w:rFonts w:ascii="仿宋_GB2312" w:eastAsia="仿宋_GB2312" w:hint="eastAsia"/>
          <w:sz w:val="28"/>
          <w:szCs w:val="28"/>
        </w:rPr>
        <w:t>⑨</w:t>
      </w:r>
      <w:r w:rsidR="008145D4" w:rsidRPr="008145D4">
        <w:rPr>
          <w:rFonts w:ascii="仿宋_GB2312" w:eastAsia="仿宋_GB2312"/>
          <w:color w:val="000000"/>
          <w:sz w:val="28"/>
          <w:szCs w:val="28"/>
        </w:rPr>
        <w:t>组织部门内部控制质量体系建设并组织实施。</w:t>
      </w:r>
    </w:p>
    <w:p w:rsidR="004F2A24" w:rsidRDefault="004F2A24" w:rsidP="004F2A24">
      <w:pPr>
        <w:pStyle w:val="Default"/>
        <w:spacing w:line="480" w:lineRule="exact"/>
        <w:ind w:firstLine="554"/>
        <w:rPr>
          <w:rFonts w:ascii="仿宋_GB2312" w:eastAsia="仿宋_GB2312"/>
          <w:sz w:val="28"/>
          <w:szCs w:val="28"/>
        </w:rPr>
      </w:pPr>
      <w:r>
        <w:rPr>
          <w:rFonts w:ascii="仿宋_GB2312" w:eastAsia="仿宋_GB2312" w:hint="eastAsia"/>
          <w:sz w:val="28"/>
          <w:szCs w:val="28"/>
        </w:rPr>
        <w:t>（3）</w:t>
      </w:r>
      <w:r w:rsidR="00A37C8E" w:rsidRPr="00531459">
        <w:rPr>
          <w:rFonts w:ascii="仿宋_GB2312" w:eastAsia="仿宋_GB2312" w:hint="eastAsia"/>
          <w:sz w:val="28"/>
          <w:szCs w:val="28"/>
        </w:rPr>
        <w:t>七级岗位</w:t>
      </w:r>
      <w:r w:rsidR="005631B2" w:rsidRPr="004F2A24">
        <w:rPr>
          <w:rFonts w:ascii="仿宋_GB2312" w:eastAsia="仿宋_GB2312" w:hAnsi="Times New Roman" w:cs="Times New Roman" w:hint="eastAsia"/>
          <w:kern w:val="2"/>
          <w:sz w:val="28"/>
          <w:szCs w:val="28"/>
        </w:rPr>
        <w:t>基本职责</w:t>
      </w:r>
      <w:r w:rsidR="00A37C8E" w:rsidRPr="00531459">
        <w:rPr>
          <w:rFonts w:ascii="仿宋_GB2312" w:eastAsia="仿宋_GB2312" w:hint="eastAsia"/>
          <w:sz w:val="28"/>
          <w:szCs w:val="28"/>
        </w:rPr>
        <w:t>：</w:t>
      </w:r>
    </w:p>
    <w:p w:rsidR="004F2A24" w:rsidRPr="004F2A24" w:rsidRDefault="004F2A24" w:rsidP="004F2A2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①</w:t>
      </w:r>
      <w:r w:rsidRPr="004F2A24">
        <w:rPr>
          <w:rFonts w:ascii="仿宋_GB2312" w:eastAsia="仿宋_GB2312" w:hAnsi="Times New Roman" w:cs="Times New Roman" w:hint="eastAsia"/>
          <w:kern w:val="2"/>
          <w:sz w:val="28"/>
          <w:szCs w:val="28"/>
        </w:rPr>
        <w:t>负责本部门业务性、综合性较强的工作；</w:t>
      </w:r>
    </w:p>
    <w:p w:rsidR="004F2A24" w:rsidRPr="004F2A24" w:rsidRDefault="004F2A24" w:rsidP="004F2A2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②</w:t>
      </w:r>
      <w:r w:rsidRPr="004F2A24">
        <w:rPr>
          <w:rFonts w:ascii="仿宋_GB2312" w:eastAsia="仿宋_GB2312" w:hAnsi="Times New Roman" w:cs="Times New Roman" w:hint="eastAsia"/>
          <w:kern w:val="2"/>
          <w:sz w:val="28"/>
          <w:szCs w:val="28"/>
        </w:rPr>
        <w:t>独立编制职责范围内的工作制度、活动方案、研究报告；</w:t>
      </w:r>
    </w:p>
    <w:p w:rsidR="004F2A24" w:rsidRPr="004F2A24" w:rsidRDefault="004F2A24" w:rsidP="004F2A2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③</w:t>
      </w:r>
      <w:r w:rsidRPr="004F2A24">
        <w:rPr>
          <w:rFonts w:ascii="仿宋_GB2312" w:eastAsia="仿宋_GB2312" w:hAnsi="Times New Roman" w:cs="Times New Roman" w:hint="eastAsia"/>
          <w:kern w:val="2"/>
          <w:sz w:val="28"/>
          <w:szCs w:val="28"/>
        </w:rPr>
        <w:t>能贯彻执行学校工作制度；</w:t>
      </w:r>
    </w:p>
    <w:p w:rsidR="004F2A24" w:rsidRPr="004F2A24" w:rsidRDefault="004F2A24" w:rsidP="004F2A2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④</w:t>
      </w:r>
      <w:r w:rsidRPr="004F2A24">
        <w:rPr>
          <w:rFonts w:ascii="仿宋_GB2312" w:eastAsia="仿宋_GB2312" w:hAnsi="Times New Roman" w:cs="Times New Roman" w:hint="eastAsia"/>
          <w:kern w:val="2"/>
          <w:sz w:val="28"/>
          <w:szCs w:val="28"/>
        </w:rPr>
        <w:t>能独立组织、协调，完成本职工作；</w:t>
      </w:r>
    </w:p>
    <w:p w:rsidR="004F2A24" w:rsidRPr="004F2A24" w:rsidRDefault="004F2A24" w:rsidP="004F2A2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⑤</w:t>
      </w:r>
      <w:r w:rsidRPr="004F2A24">
        <w:rPr>
          <w:rFonts w:ascii="仿宋_GB2312" w:eastAsia="仿宋_GB2312" w:hAnsi="Times New Roman" w:cs="Times New Roman" w:hint="eastAsia"/>
          <w:kern w:val="2"/>
          <w:sz w:val="28"/>
          <w:szCs w:val="28"/>
        </w:rPr>
        <w:t>领会、落实部门负责人工作要求，创造性地完成职责范围内的工作；</w:t>
      </w:r>
    </w:p>
    <w:p w:rsidR="004F2A24" w:rsidRPr="004F2A24" w:rsidRDefault="004F2A24" w:rsidP="004F2A2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⑥</w:t>
      </w:r>
      <w:r w:rsidRPr="004F2A24">
        <w:rPr>
          <w:rFonts w:ascii="仿宋_GB2312" w:eastAsia="仿宋_GB2312" w:hAnsi="Times New Roman" w:cs="Times New Roman" w:hint="eastAsia"/>
          <w:kern w:val="2"/>
          <w:sz w:val="28"/>
          <w:szCs w:val="28"/>
        </w:rPr>
        <w:t>学习政治理论和业务知识，掌握教育和管理规律，结合学校实际，改革和创新工作方法；</w:t>
      </w:r>
    </w:p>
    <w:p w:rsidR="004F2A24" w:rsidRPr="004F2A24" w:rsidRDefault="004F2A24" w:rsidP="004F2A2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⑦</w:t>
      </w:r>
      <w:r w:rsidRPr="004F2A24">
        <w:rPr>
          <w:rFonts w:ascii="仿宋_GB2312" w:eastAsia="仿宋_GB2312" w:hAnsi="Times New Roman" w:cs="Times New Roman" w:hint="eastAsia"/>
          <w:kern w:val="2"/>
          <w:sz w:val="28"/>
          <w:szCs w:val="28"/>
        </w:rPr>
        <w:t>能指导八级岗位人员的工作。</w:t>
      </w:r>
    </w:p>
    <w:p w:rsidR="005631B2" w:rsidRDefault="00A37C8E" w:rsidP="005631B2">
      <w:pPr>
        <w:pStyle w:val="Default"/>
        <w:spacing w:line="480" w:lineRule="exact"/>
        <w:ind w:firstLine="554"/>
        <w:rPr>
          <w:rFonts w:ascii="仿宋_GB2312" w:eastAsia="仿宋_GB2312"/>
          <w:sz w:val="28"/>
          <w:szCs w:val="28"/>
        </w:rPr>
      </w:pPr>
      <w:r w:rsidRPr="00531459">
        <w:rPr>
          <w:rFonts w:ascii="仿宋_GB2312" w:eastAsia="仿宋_GB2312" w:hint="eastAsia"/>
          <w:sz w:val="28"/>
          <w:szCs w:val="28"/>
        </w:rPr>
        <w:t>（</w:t>
      </w:r>
      <w:r w:rsidR="00CF4E64">
        <w:rPr>
          <w:rFonts w:ascii="仿宋_GB2312" w:eastAsia="仿宋_GB2312" w:hint="eastAsia"/>
          <w:sz w:val="28"/>
          <w:szCs w:val="28"/>
        </w:rPr>
        <w:t>4</w:t>
      </w:r>
      <w:r w:rsidRPr="00531459">
        <w:rPr>
          <w:rFonts w:ascii="仿宋_GB2312" w:eastAsia="仿宋_GB2312" w:hint="eastAsia"/>
          <w:sz w:val="28"/>
          <w:szCs w:val="28"/>
        </w:rPr>
        <w:t>）八级岗位</w:t>
      </w:r>
      <w:r w:rsidR="005631B2" w:rsidRPr="004F2A24">
        <w:rPr>
          <w:rFonts w:ascii="仿宋_GB2312" w:eastAsia="仿宋_GB2312" w:hAnsi="Times New Roman" w:cs="Times New Roman" w:hint="eastAsia"/>
          <w:kern w:val="2"/>
          <w:sz w:val="28"/>
          <w:szCs w:val="28"/>
        </w:rPr>
        <w:t>基本职责</w:t>
      </w:r>
      <w:r w:rsidRPr="00531459">
        <w:rPr>
          <w:rFonts w:ascii="仿宋_GB2312" w:eastAsia="仿宋_GB2312" w:hint="eastAsia"/>
          <w:sz w:val="28"/>
          <w:szCs w:val="28"/>
        </w:rPr>
        <w:t>：</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①</w:t>
      </w:r>
      <w:r w:rsidRPr="00CF4E64">
        <w:rPr>
          <w:rFonts w:ascii="仿宋_GB2312" w:eastAsia="仿宋_GB2312" w:hAnsi="Times New Roman" w:cs="Times New Roman" w:hint="eastAsia"/>
          <w:kern w:val="2"/>
          <w:sz w:val="28"/>
          <w:szCs w:val="28"/>
        </w:rPr>
        <w:t>主持单位内设科室的管理工作，或者负责某一方面的专门性管理工作；</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②</w:t>
      </w:r>
      <w:r w:rsidRPr="00CF4E64">
        <w:rPr>
          <w:rFonts w:ascii="仿宋_GB2312" w:eastAsia="仿宋_GB2312" w:hAnsi="Times New Roman" w:cs="Times New Roman" w:hint="eastAsia"/>
          <w:kern w:val="2"/>
          <w:sz w:val="28"/>
          <w:szCs w:val="28"/>
        </w:rPr>
        <w:t>在部门负责人指导下，独立起草本职管理工作中公文或者文稿；</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③</w:t>
      </w:r>
      <w:r w:rsidRPr="00CF4E64">
        <w:rPr>
          <w:rFonts w:ascii="仿宋_GB2312" w:eastAsia="仿宋_GB2312" w:hAnsi="Times New Roman" w:cs="Times New Roman" w:hint="eastAsia"/>
          <w:kern w:val="2"/>
          <w:sz w:val="28"/>
          <w:szCs w:val="28"/>
        </w:rPr>
        <w:t>在部门负责人指导下，起草本职管理的工作制度，并能执行工作制度；</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④</w:t>
      </w:r>
      <w:r w:rsidRPr="00CF4E64">
        <w:rPr>
          <w:rFonts w:ascii="仿宋_GB2312" w:eastAsia="仿宋_GB2312" w:hAnsi="Times New Roman" w:cs="Times New Roman" w:hint="eastAsia"/>
          <w:kern w:val="2"/>
          <w:sz w:val="28"/>
          <w:szCs w:val="28"/>
        </w:rPr>
        <w:t>在部门负责人指导下，组织、协调相关力量完成工作任务；</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⑤</w:t>
      </w:r>
      <w:r w:rsidRPr="00CF4E64">
        <w:rPr>
          <w:rFonts w:ascii="仿宋_GB2312" w:eastAsia="仿宋_GB2312" w:hAnsi="Times New Roman" w:cs="Times New Roman" w:hint="eastAsia"/>
          <w:kern w:val="2"/>
          <w:sz w:val="28"/>
          <w:szCs w:val="28"/>
        </w:rPr>
        <w:t>学习新知识，掌握新技能，把握新动态，研究新问题，创新工作举措，提高工作绩效。</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⑥</w:t>
      </w:r>
      <w:r w:rsidRPr="00CF4E64">
        <w:rPr>
          <w:rFonts w:ascii="仿宋_GB2312" w:eastAsia="仿宋_GB2312" w:hAnsi="Times New Roman" w:cs="Times New Roman" w:hint="eastAsia"/>
          <w:kern w:val="2"/>
          <w:sz w:val="28"/>
          <w:szCs w:val="28"/>
        </w:rPr>
        <w:t>指导九级及以下岗位人员的工作。</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（5）</w:t>
      </w:r>
      <w:r w:rsidRPr="00CF4E64">
        <w:rPr>
          <w:rFonts w:ascii="仿宋_GB2312" w:eastAsia="仿宋_GB2312" w:hAnsi="Times New Roman" w:cs="Times New Roman" w:hint="eastAsia"/>
          <w:kern w:val="2"/>
          <w:sz w:val="28"/>
          <w:szCs w:val="28"/>
        </w:rPr>
        <w:t>九级职员岗位基本职责</w:t>
      </w:r>
      <w:r w:rsidRPr="00CF4E64">
        <w:rPr>
          <w:rFonts w:ascii="仿宋_GB2312" w:eastAsia="仿宋_GB2312" w:hAnsi="Times New Roman" w:cs="Times New Roman"/>
          <w:kern w:val="2"/>
          <w:sz w:val="28"/>
          <w:szCs w:val="28"/>
        </w:rPr>
        <w:t xml:space="preserve"> </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①</w:t>
      </w:r>
      <w:r w:rsidRPr="00CF4E64">
        <w:rPr>
          <w:rFonts w:ascii="仿宋_GB2312" w:eastAsia="仿宋_GB2312" w:hAnsi="Times New Roman" w:cs="Times New Roman" w:hint="eastAsia"/>
          <w:kern w:val="2"/>
          <w:sz w:val="28"/>
          <w:szCs w:val="28"/>
        </w:rPr>
        <w:t>依据主管领导意见，在主管领导的指导、帮助下，设计本岗位的服务规范，</w:t>
      </w:r>
      <w:r w:rsidRPr="00CF4E64">
        <w:rPr>
          <w:rFonts w:ascii="仿宋_GB2312" w:eastAsia="仿宋_GB2312" w:hAnsi="Times New Roman" w:cs="Times New Roman"/>
          <w:kern w:val="2"/>
          <w:sz w:val="28"/>
          <w:szCs w:val="28"/>
        </w:rPr>
        <w:t>建立较为科学的工作程序；</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lastRenderedPageBreak/>
        <w:t>②</w:t>
      </w:r>
      <w:r w:rsidRPr="00CF4E64">
        <w:rPr>
          <w:rFonts w:ascii="仿宋_GB2312" w:eastAsia="仿宋_GB2312" w:hAnsi="Times New Roman" w:cs="Times New Roman"/>
          <w:kern w:val="2"/>
          <w:sz w:val="28"/>
          <w:szCs w:val="28"/>
        </w:rPr>
        <w:t>依据服务规范，认真做好本岗位具体的工作，确保工作质量；</w:t>
      </w:r>
    </w:p>
    <w:p w:rsid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③</w:t>
      </w:r>
      <w:r w:rsidRPr="00CF4E64">
        <w:rPr>
          <w:rFonts w:ascii="仿宋_GB2312" w:eastAsia="仿宋_GB2312" w:hAnsi="Times New Roman" w:cs="Times New Roman"/>
          <w:kern w:val="2"/>
          <w:sz w:val="28"/>
          <w:szCs w:val="28"/>
        </w:rPr>
        <w:t>能起草本职管理工作中一般性公文或者文稿；</w:t>
      </w:r>
    </w:p>
    <w:p w:rsidR="00CF4E64" w:rsidRPr="00CF4E64" w:rsidRDefault="00CF4E64" w:rsidP="00CF4E64">
      <w:pPr>
        <w:pStyle w:val="Default"/>
        <w:spacing w:line="480" w:lineRule="exact"/>
        <w:ind w:firstLineChars="150" w:firstLine="420"/>
        <w:rPr>
          <w:rFonts w:ascii="仿宋_GB2312" w:eastAsia="仿宋_GB2312" w:hAnsi="Times New Roman" w:cs="Times New Roman"/>
          <w:kern w:val="2"/>
          <w:sz w:val="28"/>
          <w:szCs w:val="28"/>
        </w:rPr>
      </w:pPr>
      <w:r w:rsidRPr="00CF4E64">
        <w:rPr>
          <w:rFonts w:ascii="仿宋_GB2312" w:eastAsia="仿宋_GB2312" w:hAnsi="Times New Roman" w:cs="Times New Roman"/>
          <w:kern w:val="2"/>
          <w:sz w:val="28"/>
          <w:szCs w:val="28"/>
        </w:rPr>
        <w:t xml:space="preserve"> </w:t>
      </w:r>
      <w:r>
        <w:rPr>
          <w:rFonts w:ascii="仿宋_GB2312" w:eastAsia="仿宋_GB2312" w:hAnsi="Times New Roman" w:cs="Times New Roman" w:hint="eastAsia"/>
          <w:kern w:val="2"/>
          <w:sz w:val="28"/>
          <w:szCs w:val="28"/>
        </w:rPr>
        <w:t>④</w:t>
      </w:r>
      <w:r w:rsidRPr="00CF4E64">
        <w:rPr>
          <w:rFonts w:ascii="仿宋_GB2312" w:eastAsia="仿宋_GB2312" w:hAnsi="Times New Roman" w:cs="Times New Roman"/>
          <w:kern w:val="2"/>
          <w:sz w:val="28"/>
          <w:szCs w:val="28"/>
        </w:rPr>
        <w:t>努力学习，勤于思考，更新业务知识，提高业务技能。</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（6）</w:t>
      </w:r>
      <w:r w:rsidRPr="00CF4E64">
        <w:rPr>
          <w:rFonts w:ascii="仿宋_GB2312" w:eastAsia="仿宋_GB2312" w:hAnsi="Times New Roman" w:cs="Times New Roman"/>
          <w:kern w:val="2"/>
          <w:sz w:val="28"/>
          <w:szCs w:val="28"/>
        </w:rPr>
        <w:t xml:space="preserve">十级职员岗位职责 </w:t>
      </w:r>
    </w:p>
    <w:p w:rsidR="00CF4E64" w:rsidRP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①</w:t>
      </w:r>
      <w:r w:rsidRPr="00CF4E64">
        <w:rPr>
          <w:rFonts w:ascii="仿宋_GB2312" w:eastAsia="仿宋_GB2312" w:hAnsi="Times New Roman" w:cs="Times New Roman"/>
          <w:kern w:val="2"/>
          <w:sz w:val="28"/>
          <w:szCs w:val="28"/>
        </w:rPr>
        <w:t>在领导和同事的帮助下，承办具体的行政性、事务性工作；</w:t>
      </w:r>
    </w:p>
    <w:p w:rsidR="00CF4E64" w:rsidRDefault="00CF4E64" w:rsidP="00CF4E64">
      <w:pPr>
        <w:pStyle w:val="Default"/>
        <w:spacing w:line="480" w:lineRule="exact"/>
        <w:ind w:firstLine="554"/>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②</w:t>
      </w:r>
      <w:r w:rsidRPr="00CF4E64">
        <w:rPr>
          <w:rFonts w:ascii="仿宋_GB2312" w:eastAsia="仿宋_GB2312" w:hAnsi="Times New Roman" w:cs="Times New Roman"/>
          <w:kern w:val="2"/>
          <w:sz w:val="28"/>
          <w:szCs w:val="28"/>
        </w:rPr>
        <w:t>在主管领导的指导下，正确认识和理解本岗位的服务规范，依据服务规范的要求开展工作，确保工作质量；</w:t>
      </w:r>
    </w:p>
    <w:p w:rsidR="00CF4E64" w:rsidRPr="00CF4E64" w:rsidRDefault="00CF4E64" w:rsidP="00CF4E64">
      <w:pPr>
        <w:pStyle w:val="Default"/>
        <w:ind w:firstLine="455"/>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③</w:t>
      </w:r>
      <w:r w:rsidRPr="00CF4E64">
        <w:rPr>
          <w:rFonts w:ascii="仿宋_GB2312" w:eastAsia="仿宋_GB2312" w:hAnsi="Times New Roman" w:cs="Times New Roman" w:hint="eastAsia"/>
          <w:kern w:val="2"/>
          <w:sz w:val="28"/>
          <w:szCs w:val="28"/>
        </w:rPr>
        <w:t>虚心好学，钻研业务，不断提高对工作的认识，积累工作的经验；</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2.具体岗位职责由学院和部门根据岗位性质和目标任务确定。</w:t>
      </w:r>
    </w:p>
    <w:p w:rsidR="00A37C8E"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（三）聘用（推荐）条件</w:t>
      </w:r>
    </w:p>
    <w:p w:rsidR="00A37C8E" w:rsidRPr="00531459" w:rsidRDefault="00A37C8E" w:rsidP="003C2B29">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1.四、五级岗位聘用条件</w:t>
      </w:r>
    </w:p>
    <w:p w:rsidR="00A37C8E" w:rsidRDefault="00A37C8E" w:rsidP="00A37C8E">
      <w:pPr>
        <w:pStyle w:val="a4"/>
        <w:spacing w:before="0" w:beforeAutospacing="0" w:after="0" w:afterAutospacing="0"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由省委任命担任院级正职领导职务及由省教育工委任命担任院级副职领导职务的分别对应管理岗位四级、五级职员，其任职及聘用条件按照干部管理权限由上级主管部门制定。</w:t>
      </w:r>
    </w:p>
    <w:p w:rsidR="00AF7DE0" w:rsidRPr="00AF7DE0" w:rsidRDefault="00AF7DE0" w:rsidP="00AF7DE0">
      <w:pPr>
        <w:pStyle w:val="Default"/>
        <w:spacing w:line="480" w:lineRule="exact"/>
        <w:ind w:firstLine="455"/>
        <w:rPr>
          <w:rFonts w:ascii="仿宋_GB2312" w:eastAsia="仿宋_GB2312" w:hAnsi="宋体" w:cs="Times New Roman"/>
          <w:b/>
          <w:sz w:val="28"/>
          <w:szCs w:val="28"/>
        </w:rPr>
      </w:pPr>
      <w:r w:rsidRPr="00AF7DE0">
        <w:rPr>
          <w:rFonts w:ascii="仿宋_GB2312" w:eastAsia="仿宋_GB2312" w:hAnsi="宋体" w:cs="Times New Roman" w:hint="eastAsia"/>
          <w:b/>
          <w:sz w:val="28"/>
          <w:szCs w:val="28"/>
        </w:rPr>
        <w:t>2.申报六级职员条件</w:t>
      </w:r>
      <w:r w:rsidRPr="00AF7DE0">
        <w:rPr>
          <w:rFonts w:ascii="仿宋_GB2312" w:eastAsia="仿宋_GB2312" w:hAnsi="宋体" w:cs="Times New Roman"/>
          <w:b/>
          <w:sz w:val="28"/>
          <w:szCs w:val="28"/>
        </w:rPr>
        <w:t xml:space="preserve"> </w:t>
      </w:r>
    </w:p>
    <w:p w:rsidR="00AF7DE0" w:rsidRPr="00AF7DE0" w:rsidRDefault="00AF7DE0" w:rsidP="00AF7DE0">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w:t>
      </w:r>
      <w:r w:rsidRPr="00AF7DE0">
        <w:rPr>
          <w:rFonts w:ascii="仿宋_GB2312" w:eastAsia="仿宋_GB2312" w:hAnsi="宋体" w:cs="Times New Roman"/>
          <w:sz w:val="28"/>
          <w:szCs w:val="28"/>
        </w:rPr>
        <w:t>1</w:t>
      </w:r>
      <w:r>
        <w:rPr>
          <w:rFonts w:ascii="仿宋_GB2312" w:eastAsia="仿宋_GB2312" w:hAnsi="宋体" w:cs="Times New Roman" w:hint="eastAsia"/>
          <w:sz w:val="28"/>
          <w:szCs w:val="28"/>
        </w:rPr>
        <w:t>）</w:t>
      </w:r>
      <w:r w:rsidRPr="00AF7DE0">
        <w:rPr>
          <w:rFonts w:ascii="仿宋_GB2312" w:eastAsia="仿宋_GB2312" w:hAnsi="宋体" w:cs="Times New Roman" w:hint="eastAsia"/>
          <w:sz w:val="28"/>
          <w:szCs w:val="28"/>
        </w:rPr>
        <w:t>受聘在学院机关职能部门和党群团组织处长（部长、主任、书记等）、二级学院（部、机关部门）党总支（直属党支部）书记等岗位人员，及原受聘在学院内设机构正职岗位，由于年龄原因转聘为副处级非领导干部岗位人员，原则上聘用在六级职员岗位。</w:t>
      </w:r>
      <w:r w:rsidRPr="00AF7DE0">
        <w:rPr>
          <w:rFonts w:ascii="仿宋_GB2312" w:eastAsia="仿宋_GB2312" w:hAnsi="宋体" w:cs="Times New Roman"/>
          <w:sz w:val="28"/>
          <w:szCs w:val="28"/>
        </w:rPr>
        <w:t xml:space="preserve"> </w:t>
      </w:r>
    </w:p>
    <w:p w:rsidR="00AF7DE0" w:rsidRPr="00AF7DE0" w:rsidRDefault="00AF7DE0" w:rsidP="00AF7DE0">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w:t>
      </w:r>
      <w:r w:rsidRPr="00AF7DE0">
        <w:rPr>
          <w:rFonts w:ascii="仿宋_GB2312" w:eastAsia="仿宋_GB2312" w:hAnsi="宋体" w:cs="Times New Roman"/>
          <w:sz w:val="28"/>
          <w:szCs w:val="28"/>
        </w:rPr>
        <w:t>2</w:t>
      </w:r>
      <w:r>
        <w:rPr>
          <w:rFonts w:ascii="仿宋_GB2312" w:eastAsia="仿宋_GB2312" w:hAnsi="宋体" w:cs="Times New Roman" w:hint="eastAsia"/>
          <w:sz w:val="28"/>
          <w:szCs w:val="28"/>
        </w:rPr>
        <w:t>）</w:t>
      </w:r>
      <w:r w:rsidRPr="00AF7DE0">
        <w:rPr>
          <w:rFonts w:ascii="仿宋_GB2312" w:eastAsia="仿宋_GB2312" w:hAnsi="宋体" w:cs="Times New Roman" w:hint="eastAsia"/>
          <w:sz w:val="28"/>
          <w:szCs w:val="28"/>
        </w:rPr>
        <w:t>其它申请六级职员岗位的人员，须同时具备以下条件：</w:t>
      </w:r>
      <w:r w:rsidRPr="00AF7DE0">
        <w:rPr>
          <w:rFonts w:ascii="仿宋_GB2312" w:eastAsia="仿宋_GB2312" w:hAnsi="宋体" w:cs="Times New Roman"/>
          <w:sz w:val="28"/>
          <w:szCs w:val="28"/>
        </w:rPr>
        <w:t xml:space="preserve"> </w:t>
      </w:r>
    </w:p>
    <w:p w:rsidR="00AF7DE0" w:rsidRPr="00AF7DE0" w:rsidRDefault="00AF7DE0" w:rsidP="00AF7DE0">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①</w:t>
      </w:r>
      <w:r w:rsidRPr="00AF7DE0">
        <w:rPr>
          <w:rFonts w:ascii="仿宋_GB2312" w:eastAsia="仿宋_GB2312" w:hAnsi="宋体" w:cs="Times New Roman" w:hint="eastAsia"/>
          <w:sz w:val="28"/>
          <w:szCs w:val="28"/>
        </w:rPr>
        <w:t>聘用在七级职员岗位满</w:t>
      </w:r>
      <w:r w:rsidRPr="00AF7DE0">
        <w:rPr>
          <w:rFonts w:ascii="仿宋_GB2312" w:eastAsia="仿宋_GB2312" w:hAnsi="宋体" w:cs="Times New Roman"/>
          <w:sz w:val="28"/>
          <w:szCs w:val="28"/>
        </w:rPr>
        <w:t>9</w:t>
      </w:r>
      <w:r w:rsidRPr="00AF7DE0">
        <w:rPr>
          <w:rFonts w:ascii="仿宋_GB2312" w:eastAsia="仿宋_GB2312" w:hAnsi="宋体" w:cs="Times New Roman" w:hint="eastAsia"/>
          <w:sz w:val="28"/>
          <w:szCs w:val="28"/>
        </w:rPr>
        <w:t>年或具有副高职称以上专业技术人员，实际在管理岗位工作满</w:t>
      </w:r>
      <w:r w:rsidRPr="00AF7DE0">
        <w:rPr>
          <w:rFonts w:ascii="仿宋_GB2312" w:eastAsia="仿宋_GB2312" w:hAnsi="宋体" w:cs="Times New Roman"/>
          <w:sz w:val="28"/>
          <w:szCs w:val="28"/>
        </w:rPr>
        <w:t>9</w:t>
      </w:r>
      <w:r w:rsidRPr="00AF7DE0">
        <w:rPr>
          <w:rFonts w:ascii="仿宋_GB2312" w:eastAsia="仿宋_GB2312" w:hAnsi="宋体" w:cs="Times New Roman" w:hint="eastAsia"/>
          <w:sz w:val="28"/>
          <w:szCs w:val="28"/>
        </w:rPr>
        <w:t>年。</w:t>
      </w:r>
      <w:r w:rsidRPr="00AF7DE0">
        <w:rPr>
          <w:rFonts w:ascii="仿宋_GB2312" w:eastAsia="仿宋_GB2312" w:hAnsi="宋体" w:cs="Times New Roman"/>
          <w:sz w:val="28"/>
          <w:szCs w:val="28"/>
        </w:rPr>
        <w:t xml:space="preserve"> </w:t>
      </w:r>
    </w:p>
    <w:p w:rsidR="00AF7DE0" w:rsidRPr="00AF7DE0" w:rsidRDefault="00AF7DE0" w:rsidP="00AF7DE0">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②</w:t>
      </w:r>
      <w:r w:rsidRPr="00AF7DE0">
        <w:rPr>
          <w:rFonts w:ascii="仿宋_GB2312" w:eastAsia="仿宋_GB2312" w:hAnsi="宋体" w:cs="Times New Roman" w:hint="eastAsia"/>
          <w:sz w:val="28"/>
          <w:szCs w:val="28"/>
        </w:rPr>
        <w:t>专职从事管理工作，有效解决工作中的重大问题，核心作用明显，威信较高。</w:t>
      </w:r>
      <w:r w:rsidRPr="00AF7DE0">
        <w:rPr>
          <w:rFonts w:ascii="仿宋_GB2312" w:eastAsia="仿宋_GB2312" w:hAnsi="宋体" w:cs="Times New Roman"/>
          <w:sz w:val="28"/>
          <w:szCs w:val="28"/>
        </w:rPr>
        <w:t xml:space="preserve"> </w:t>
      </w:r>
    </w:p>
    <w:p w:rsidR="00AF7DE0" w:rsidRPr="00AF7DE0" w:rsidRDefault="00AF7DE0" w:rsidP="00AF7DE0">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③</w:t>
      </w:r>
      <w:r w:rsidRPr="00AF7DE0">
        <w:rPr>
          <w:rFonts w:ascii="仿宋_GB2312" w:eastAsia="仿宋_GB2312" w:hAnsi="宋体" w:cs="Times New Roman" w:hint="eastAsia"/>
          <w:sz w:val="28"/>
          <w:szCs w:val="28"/>
        </w:rPr>
        <w:t>研究能力强，在上一聘期作为主要执笔人起草学校正式下发的管理文件</w:t>
      </w:r>
      <w:r w:rsidRPr="00AF7DE0">
        <w:rPr>
          <w:rFonts w:ascii="仿宋_GB2312" w:eastAsia="仿宋_GB2312" w:hAnsi="宋体" w:cs="Times New Roman"/>
          <w:sz w:val="28"/>
          <w:szCs w:val="28"/>
        </w:rPr>
        <w:t>4</w:t>
      </w:r>
      <w:r w:rsidRPr="00AF7DE0">
        <w:rPr>
          <w:rFonts w:ascii="仿宋_GB2312" w:eastAsia="仿宋_GB2312" w:hAnsi="宋体" w:cs="Times New Roman" w:hint="eastAsia"/>
          <w:sz w:val="28"/>
          <w:szCs w:val="28"/>
        </w:rPr>
        <w:t>份以上或在全国公开刊物上发表与工作相关的第一作者管理研究论文</w:t>
      </w:r>
      <w:r w:rsidRPr="00AF7DE0">
        <w:rPr>
          <w:rFonts w:ascii="仿宋_GB2312" w:eastAsia="仿宋_GB2312" w:hAnsi="宋体" w:cs="Times New Roman"/>
          <w:sz w:val="28"/>
          <w:szCs w:val="28"/>
        </w:rPr>
        <w:t>4</w:t>
      </w:r>
      <w:r w:rsidRPr="00AF7DE0">
        <w:rPr>
          <w:rFonts w:ascii="仿宋_GB2312" w:eastAsia="仿宋_GB2312" w:hAnsi="宋体" w:cs="Times New Roman" w:hint="eastAsia"/>
          <w:sz w:val="28"/>
          <w:szCs w:val="28"/>
        </w:rPr>
        <w:t>篇以上，其中</w:t>
      </w:r>
      <w:r w:rsidRPr="00AF7DE0">
        <w:rPr>
          <w:rFonts w:ascii="仿宋_GB2312" w:eastAsia="仿宋_GB2312" w:hAnsi="宋体" w:cs="Times New Roman"/>
          <w:sz w:val="28"/>
          <w:szCs w:val="28"/>
        </w:rPr>
        <w:t>1</w:t>
      </w:r>
      <w:r w:rsidRPr="00AF7DE0">
        <w:rPr>
          <w:rFonts w:ascii="仿宋_GB2312" w:eastAsia="仿宋_GB2312" w:hAnsi="宋体" w:cs="Times New Roman" w:hint="eastAsia"/>
          <w:sz w:val="28"/>
          <w:szCs w:val="28"/>
        </w:rPr>
        <w:t>篇为核心期刊发表；或主持申报与工作相</w:t>
      </w:r>
      <w:r w:rsidRPr="00AF7DE0">
        <w:rPr>
          <w:rFonts w:ascii="仿宋_GB2312" w:eastAsia="仿宋_GB2312" w:hAnsi="宋体" w:cs="Times New Roman" w:hint="eastAsia"/>
          <w:sz w:val="28"/>
          <w:szCs w:val="28"/>
        </w:rPr>
        <w:lastRenderedPageBreak/>
        <w:t>关的省级课题</w:t>
      </w:r>
      <w:r w:rsidRPr="00AF7DE0">
        <w:rPr>
          <w:rFonts w:ascii="仿宋_GB2312" w:eastAsia="仿宋_GB2312" w:hAnsi="宋体" w:cs="Times New Roman"/>
          <w:sz w:val="28"/>
          <w:szCs w:val="28"/>
        </w:rPr>
        <w:t>1</w:t>
      </w:r>
      <w:r w:rsidRPr="00AF7DE0">
        <w:rPr>
          <w:rFonts w:ascii="仿宋_GB2312" w:eastAsia="仿宋_GB2312" w:hAnsi="宋体" w:cs="Times New Roman" w:hint="eastAsia"/>
          <w:sz w:val="28"/>
          <w:szCs w:val="28"/>
        </w:rPr>
        <w:t>项以上。</w:t>
      </w:r>
      <w:r w:rsidRPr="00AF7DE0">
        <w:rPr>
          <w:rFonts w:ascii="仿宋_GB2312" w:eastAsia="仿宋_GB2312" w:hAnsi="宋体" w:cs="Times New Roman"/>
          <w:sz w:val="28"/>
          <w:szCs w:val="28"/>
        </w:rPr>
        <w:t xml:space="preserve"> </w:t>
      </w:r>
    </w:p>
    <w:p w:rsidR="00AF7DE0" w:rsidRPr="00AF7DE0" w:rsidRDefault="00AF7DE0" w:rsidP="00AF7DE0">
      <w:pPr>
        <w:pStyle w:val="Default"/>
        <w:spacing w:line="480" w:lineRule="exact"/>
        <w:ind w:firstLineChars="150" w:firstLine="420"/>
        <w:rPr>
          <w:rFonts w:ascii="仿宋_GB2312" w:eastAsia="仿宋_GB2312" w:hAnsi="宋体" w:cs="Times New Roman"/>
          <w:sz w:val="28"/>
          <w:szCs w:val="28"/>
        </w:rPr>
      </w:pPr>
      <w:r>
        <w:rPr>
          <w:rFonts w:ascii="仿宋_GB2312" w:eastAsia="仿宋_GB2312" w:hAnsi="宋体" w:cs="Times New Roman" w:hint="eastAsia"/>
          <w:sz w:val="28"/>
          <w:szCs w:val="28"/>
        </w:rPr>
        <w:t>④</w:t>
      </w:r>
      <w:r w:rsidRPr="00AF7DE0">
        <w:rPr>
          <w:rFonts w:ascii="仿宋_GB2312" w:eastAsia="仿宋_GB2312" w:hAnsi="宋体" w:cs="Times New Roman" w:hint="eastAsia"/>
          <w:sz w:val="28"/>
          <w:szCs w:val="28"/>
        </w:rPr>
        <w:t>工作成绩突出，在上一个聘期年度考核</w:t>
      </w:r>
      <w:r w:rsidRPr="00AF7DE0">
        <w:rPr>
          <w:rFonts w:ascii="仿宋_GB2312" w:eastAsia="仿宋_GB2312" w:hAnsi="宋体" w:cs="Times New Roman"/>
          <w:sz w:val="28"/>
          <w:szCs w:val="28"/>
        </w:rPr>
        <w:t>“</w:t>
      </w:r>
      <w:r w:rsidRPr="00AF7DE0">
        <w:rPr>
          <w:rFonts w:ascii="仿宋_GB2312" w:eastAsia="仿宋_GB2312" w:hAnsi="宋体" w:cs="Times New Roman" w:hint="eastAsia"/>
          <w:sz w:val="28"/>
          <w:szCs w:val="28"/>
        </w:rPr>
        <w:t>合格</w:t>
      </w:r>
      <w:r w:rsidRPr="00AF7DE0">
        <w:rPr>
          <w:rFonts w:ascii="仿宋_GB2312" w:eastAsia="仿宋_GB2312" w:hAnsi="宋体" w:cs="Times New Roman"/>
          <w:sz w:val="28"/>
          <w:szCs w:val="28"/>
        </w:rPr>
        <w:t>”</w:t>
      </w:r>
      <w:r w:rsidRPr="00AF7DE0">
        <w:rPr>
          <w:rFonts w:ascii="仿宋_GB2312" w:eastAsia="仿宋_GB2312" w:hAnsi="宋体" w:cs="Times New Roman" w:hint="eastAsia"/>
          <w:sz w:val="28"/>
          <w:szCs w:val="28"/>
        </w:rPr>
        <w:t>，且获得校级以上（不含校级）个人荣誉</w:t>
      </w:r>
      <w:r w:rsidRPr="00AF7DE0">
        <w:rPr>
          <w:rFonts w:ascii="仿宋_GB2312" w:eastAsia="仿宋_GB2312" w:hAnsi="宋体" w:cs="Times New Roman"/>
          <w:sz w:val="28"/>
          <w:szCs w:val="28"/>
        </w:rPr>
        <w:t>1</w:t>
      </w:r>
      <w:r w:rsidRPr="00AF7DE0">
        <w:rPr>
          <w:rFonts w:ascii="仿宋_GB2312" w:eastAsia="仿宋_GB2312" w:hAnsi="宋体" w:cs="Times New Roman" w:hint="eastAsia"/>
          <w:sz w:val="28"/>
          <w:szCs w:val="28"/>
        </w:rPr>
        <w:t>次以上。</w:t>
      </w:r>
      <w:r w:rsidRPr="00AF7DE0">
        <w:rPr>
          <w:rFonts w:ascii="仿宋_GB2312" w:eastAsia="仿宋_GB2312" w:hAnsi="宋体" w:cs="Times New Roman"/>
          <w:sz w:val="28"/>
          <w:szCs w:val="28"/>
        </w:rPr>
        <w:t xml:space="preserve"> </w:t>
      </w:r>
    </w:p>
    <w:p w:rsidR="00AF7DE0" w:rsidRPr="00AF7DE0" w:rsidRDefault="00AF7DE0" w:rsidP="00AF7DE0">
      <w:pPr>
        <w:pStyle w:val="Default"/>
        <w:spacing w:line="480" w:lineRule="exact"/>
        <w:ind w:firstLineChars="200" w:firstLine="562"/>
        <w:rPr>
          <w:rFonts w:ascii="仿宋_GB2312" w:eastAsia="仿宋_GB2312" w:hAnsi="宋体" w:cs="Times New Roman"/>
          <w:b/>
          <w:sz w:val="28"/>
          <w:szCs w:val="28"/>
        </w:rPr>
      </w:pPr>
      <w:r w:rsidRPr="00AF7DE0">
        <w:rPr>
          <w:rFonts w:ascii="仿宋_GB2312" w:eastAsia="仿宋_GB2312" w:hAnsi="宋体" w:cs="Times New Roman" w:hint="eastAsia"/>
          <w:b/>
          <w:sz w:val="28"/>
          <w:szCs w:val="28"/>
        </w:rPr>
        <w:t>3.申报七级职员条件</w:t>
      </w:r>
      <w:r w:rsidRPr="00AF7DE0">
        <w:rPr>
          <w:rFonts w:ascii="仿宋_GB2312" w:eastAsia="仿宋_GB2312" w:hAnsi="宋体" w:cs="Times New Roman"/>
          <w:b/>
          <w:sz w:val="28"/>
          <w:szCs w:val="28"/>
        </w:rPr>
        <w:t xml:space="preserve"> </w:t>
      </w:r>
    </w:p>
    <w:p w:rsidR="00AF7DE0" w:rsidRPr="00AF7DE0" w:rsidRDefault="00AF7DE0" w:rsidP="00AF7DE0">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w:t>
      </w:r>
      <w:r w:rsidRPr="00AF7DE0">
        <w:rPr>
          <w:rFonts w:ascii="仿宋_GB2312" w:eastAsia="仿宋_GB2312" w:hAnsi="宋体" w:cs="Times New Roman"/>
          <w:sz w:val="28"/>
          <w:szCs w:val="28"/>
        </w:rPr>
        <w:t>1</w:t>
      </w:r>
      <w:r>
        <w:rPr>
          <w:rFonts w:ascii="仿宋_GB2312" w:eastAsia="仿宋_GB2312" w:hAnsi="宋体" w:cs="Times New Roman" w:hint="eastAsia"/>
          <w:sz w:val="28"/>
          <w:szCs w:val="28"/>
        </w:rPr>
        <w:t>）</w:t>
      </w:r>
      <w:r w:rsidRPr="00AF7DE0">
        <w:rPr>
          <w:rFonts w:ascii="仿宋_GB2312" w:eastAsia="仿宋_GB2312" w:hAnsi="宋体" w:cs="Times New Roman" w:hint="eastAsia"/>
          <w:sz w:val="28"/>
          <w:szCs w:val="28"/>
        </w:rPr>
        <w:t>下列人员原则上聘用在七级职员岗位</w:t>
      </w:r>
      <w:r w:rsidRPr="00AF7DE0">
        <w:rPr>
          <w:rFonts w:ascii="仿宋_GB2312" w:eastAsia="仿宋_GB2312" w:hAnsi="宋体" w:cs="Times New Roman"/>
          <w:sz w:val="28"/>
          <w:szCs w:val="28"/>
        </w:rPr>
        <w:t xml:space="preserve"> </w:t>
      </w:r>
    </w:p>
    <w:p w:rsidR="00AF7DE0" w:rsidRPr="00BC324B" w:rsidRDefault="00AF7DE0" w:rsidP="00AF7DE0">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①聘任在学院机关职能部门和党群团组织副处长（副部长、副主任）</w:t>
      </w:r>
      <w:r w:rsidR="001C5BA7" w:rsidRPr="00BC324B">
        <w:rPr>
          <w:rFonts w:ascii="仿宋_GB2312" w:eastAsia="仿宋_GB2312" w:hAnsi="宋体" w:cs="Times New Roman" w:hint="eastAsia"/>
          <w:color w:val="auto"/>
          <w:sz w:val="28"/>
          <w:szCs w:val="28"/>
        </w:rPr>
        <w:t>、</w:t>
      </w:r>
      <w:r w:rsidR="00B76B80" w:rsidRPr="00BC324B">
        <w:rPr>
          <w:rFonts w:ascii="仿宋_GB2312" w:eastAsia="仿宋_GB2312" w:hAnsi="宋体" w:cs="Times New Roman" w:hint="eastAsia"/>
          <w:color w:val="auto"/>
          <w:sz w:val="28"/>
          <w:szCs w:val="28"/>
        </w:rPr>
        <w:t>原</w:t>
      </w:r>
      <w:r w:rsidR="001C5BA7" w:rsidRPr="00BC324B">
        <w:rPr>
          <w:rFonts w:ascii="仿宋_GB2312" w:eastAsia="仿宋_GB2312" w:hAnsi="宋体" w:cs="Times New Roman" w:hint="eastAsia"/>
          <w:color w:val="auto"/>
          <w:sz w:val="28"/>
          <w:szCs w:val="28"/>
        </w:rPr>
        <w:t>非领导职务主任科员</w:t>
      </w:r>
      <w:r w:rsidRPr="00BC324B">
        <w:rPr>
          <w:rFonts w:ascii="仿宋_GB2312" w:eastAsia="仿宋_GB2312" w:hAnsi="宋体" w:cs="Times New Roman" w:hint="eastAsia"/>
          <w:color w:val="auto"/>
          <w:sz w:val="28"/>
          <w:szCs w:val="28"/>
        </w:rPr>
        <w:t>等岗位人员。</w:t>
      </w:r>
      <w:r w:rsidRPr="00BC324B">
        <w:rPr>
          <w:rFonts w:ascii="仿宋_GB2312" w:eastAsia="仿宋_GB2312" w:hAnsi="宋体" w:cs="Times New Roman"/>
          <w:color w:val="auto"/>
          <w:sz w:val="28"/>
          <w:szCs w:val="28"/>
        </w:rPr>
        <w:t xml:space="preserve"> </w:t>
      </w:r>
    </w:p>
    <w:p w:rsidR="00AF7DE0" w:rsidRPr="00BC324B" w:rsidRDefault="00AF7DE0" w:rsidP="00AF7DE0">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②聘任在七级职员</w:t>
      </w:r>
      <w:r w:rsidRPr="00BC324B">
        <w:rPr>
          <w:rFonts w:ascii="仿宋_GB2312" w:eastAsia="仿宋_GB2312" w:hAnsi="宋体" w:cs="Times New Roman"/>
          <w:color w:val="auto"/>
          <w:sz w:val="28"/>
          <w:szCs w:val="28"/>
        </w:rPr>
        <w:t>3</w:t>
      </w:r>
      <w:r w:rsidRPr="00BC324B">
        <w:rPr>
          <w:rFonts w:ascii="仿宋_GB2312" w:eastAsia="仿宋_GB2312" w:hAnsi="宋体" w:cs="Times New Roman" w:hint="eastAsia"/>
          <w:color w:val="auto"/>
          <w:sz w:val="28"/>
          <w:szCs w:val="28"/>
        </w:rPr>
        <w:t>年以上且年度考核合格以上。</w:t>
      </w:r>
      <w:r w:rsidRPr="00BC324B">
        <w:rPr>
          <w:rFonts w:ascii="仿宋_GB2312" w:eastAsia="仿宋_GB2312" w:hAnsi="宋体" w:cs="Times New Roman"/>
          <w:color w:val="auto"/>
          <w:sz w:val="28"/>
          <w:szCs w:val="28"/>
        </w:rPr>
        <w:t xml:space="preserve"> </w:t>
      </w:r>
    </w:p>
    <w:p w:rsidR="00AF7DE0" w:rsidRPr="00BC324B" w:rsidRDefault="00AF7DE0" w:rsidP="00AF7DE0">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③具有副高以上职称人员。</w:t>
      </w:r>
      <w:r w:rsidRPr="00BC324B">
        <w:rPr>
          <w:rFonts w:ascii="仿宋_GB2312" w:eastAsia="仿宋_GB2312" w:hAnsi="宋体" w:cs="Times New Roman"/>
          <w:color w:val="auto"/>
          <w:sz w:val="28"/>
          <w:szCs w:val="28"/>
        </w:rPr>
        <w:t xml:space="preserve"> </w:t>
      </w:r>
    </w:p>
    <w:p w:rsidR="000355E1" w:rsidRPr="00BC324B" w:rsidRDefault="000355E1" w:rsidP="00AF7DE0">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④</w:t>
      </w:r>
      <w:r w:rsidRPr="00BC324B">
        <w:rPr>
          <w:rFonts w:ascii="仿宋_GB2312" w:eastAsia="仿宋_GB2312" w:hAnsi="宋体" w:cs="Times New Roman"/>
          <w:color w:val="auto"/>
          <w:sz w:val="28"/>
          <w:szCs w:val="28"/>
        </w:rPr>
        <w:t>工龄满25年，受聘</w:t>
      </w:r>
      <w:r w:rsidRPr="00BC324B">
        <w:rPr>
          <w:rFonts w:ascii="仿宋_GB2312" w:eastAsia="仿宋_GB2312" w:hAnsi="宋体" w:cs="Times New Roman" w:hint="eastAsia"/>
          <w:color w:val="auto"/>
          <w:sz w:val="28"/>
          <w:szCs w:val="28"/>
        </w:rPr>
        <w:t>八</w:t>
      </w:r>
      <w:r w:rsidRPr="00BC324B">
        <w:rPr>
          <w:rFonts w:ascii="仿宋_GB2312" w:eastAsia="仿宋_GB2312" w:hAnsi="宋体" w:cs="Times New Roman"/>
          <w:color w:val="auto"/>
          <w:sz w:val="28"/>
          <w:szCs w:val="28"/>
        </w:rPr>
        <w:t>级职员3年以上，从事管理工作满10年且在</w:t>
      </w:r>
      <w:r w:rsidRPr="00BC324B">
        <w:rPr>
          <w:rFonts w:ascii="仿宋_GB2312" w:eastAsia="仿宋_GB2312" w:hAnsi="宋体" w:cs="Times New Roman" w:hint="eastAsia"/>
          <w:color w:val="auto"/>
          <w:sz w:val="28"/>
          <w:szCs w:val="28"/>
        </w:rPr>
        <w:t>八</w:t>
      </w:r>
      <w:r w:rsidRPr="00BC324B">
        <w:rPr>
          <w:rFonts w:ascii="仿宋_GB2312" w:eastAsia="仿宋_GB2312" w:hAnsi="宋体" w:cs="Times New Roman"/>
          <w:color w:val="auto"/>
          <w:sz w:val="28"/>
          <w:szCs w:val="28"/>
        </w:rPr>
        <w:t>级职员岗位上获得年度考核优秀1次以上者。</w:t>
      </w:r>
    </w:p>
    <w:p w:rsidR="00AF7DE0" w:rsidRPr="00BC324B" w:rsidRDefault="000355E1" w:rsidP="000355E1">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w:t>
      </w:r>
      <w:r w:rsidR="00AF7DE0" w:rsidRPr="00BC324B">
        <w:rPr>
          <w:rFonts w:ascii="仿宋_GB2312" w:eastAsia="仿宋_GB2312" w:hAnsi="宋体" w:cs="Times New Roman"/>
          <w:color w:val="auto"/>
          <w:sz w:val="28"/>
          <w:szCs w:val="28"/>
        </w:rPr>
        <w:t>2</w:t>
      </w:r>
      <w:r w:rsidRPr="00BC324B">
        <w:rPr>
          <w:rFonts w:ascii="仿宋_GB2312" w:eastAsia="仿宋_GB2312" w:hAnsi="宋体" w:cs="Times New Roman" w:hint="eastAsia"/>
          <w:color w:val="auto"/>
          <w:sz w:val="28"/>
          <w:szCs w:val="28"/>
        </w:rPr>
        <w:t>）</w:t>
      </w:r>
      <w:r w:rsidR="00AF7DE0" w:rsidRPr="00BC324B">
        <w:rPr>
          <w:rFonts w:ascii="仿宋_GB2312" w:eastAsia="仿宋_GB2312" w:hAnsi="宋体" w:cs="Times New Roman" w:hint="eastAsia"/>
          <w:color w:val="auto"/>
          <w:sz w:val="28"/>
          <w:szCs w:val="28"/>
        </w:rPr>
        <w:t>其它申请七级职员岗位的人员，须同时具备以下条件：</w:t>
      </w:r>
      <w:r w:rsidR="00AF7DE0" w:rsidRPr="00BC324B">
        <w:rPr>
          <w:rFonts w:ascii="仿宋_GB2312" w:eastAsia="仿宋_GB2312" w:hAnsi="宋体" w:cs="Times New Roman"/>
          <w:color w:val="auto"/>
          <w:sz w:val="28"/>
          <w:szCs w:val="28"/>
        </w:rPr>
        <w:t xml:space="preserve"> </w:t>
      </w:r>
    </w:p>
    <w:p w:rsidR="000355E1" w:rsidRPr="00BC324B" w:rsidRDefault="000355E1" w:rsidP="000355E1">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①</w:t>
      </w:r>
      <w:r w:rsidR="00AF7DE0" w:rsidRPr="00BC324B">
        <w:rPr>
          <w:rFonts w:ascii="仿宋_GB2312" w:eastAsia="仿宋_GB2312" w:hAnsi="宋体" w:cs="Times New Roman" w:hint="eastAsia"/>
          <w:color w:val="auto"/>
          <w:sz w:val="28"/>
          <w:szCs w:val="28"/>
        </w:rPr>
        <w:t>学历、职称应具备下列条件之一：</w:t>
      </w:r>
      <w:r w:rsidR="00AF7DE0" w:rsidRPr="00BC324B">
        <w:rPr>
          <w:rFonts w:ascii="仿宋_GB2312" w:eastAsia="仿宋_GB2312" w:hAnsi="宋体" w:cs="Times New Roman"/>
          <w:color w:val="auto"/>
          <w:sz w:val="28"/>
          <w:szCs w:val="28"/>
        </w:rPr>
        <w:t xml:space="preserve"> </w:t>
      </w:r>
    </w:p>
    <w:p w:rsidR="000355E1" w:rsidRPr="00BC324B" w:rsidRDefault="00AF7DE0" w:rsidP="000355E1">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受聘在八级职员及具有中级技术职务、助理研究员职称</w:t>
      </w:r>
      <w:r w:rsidRPr="00BC324B">
        <w:rPr>
          <w:rFonts w:ascii="仿宋_GB2312" w:eastAsia="仿宋_GB2312" w:hAnsi="宋体" w:cs="Times New Roman"/>
          <w:color w:val="auto"/>
          <w:sz w:val="28"/>
          <w:szCs w:val="28"/>
        </w:rPr>
        <w:t>6</w:t>
      </w:r>
      <w:r w:rsidRPr="00BC324B">
        <w:rPr>
          <w:rFonts w:ascii="仿宋_GB2312" w:eastAsia="仿宋_GB2312" w:hAnsi="宋体" w:cs="Times New Roman" w:hint="eastAsia"/>
          <w:color w:val="auto"/>
          <w:sz w:val="28"/>
          <w:szCs w:val="28"/>
        </w:rPr>
        <w:t>年以上；</w:t>
      </w:r>
      <w:r w:rsidRPr="00BC324B">
        <w:rPr>
          <w:rFonts w:ascii="仿宋_GB2312" w:eastAsia="仿宋_GB2312" w:hAnsi="宋体" w:cs="Times New Roman"/>
          <w:color w:val="auto"/>
          <w:sz w:val="28"/>
          <w:szCs w:val="28"/>
        </w:rPr>
        <w:t xml:space="preserve"> </w:t>
      </w:r>
    </w:p>
    <w:p w:rsidR="000355E1" w:rsidRPr="00BC324B" w:rsidRDefault="00AF7DE0" w:rsidP="000355E1">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取得博士学位后在管理岗位工作满</w:t>
      </w:r>
      <w:r w:rsidRPr="00BC324B">
        <w:rPr>
          <w:rFonts w:ascii="仿宋_GB2312" w:eastAsia="仿宋_GB2312" w:hAnsi="宋体" w:cs="Times New Roman"/>
          <w:color w:val="auto"/>
          <w:sz w:val="28"/>
          <w:szCs w:val="28"/>
        </w:rPr>
        <w:t>3</w:t>
      </w:r>
      <w:r w:rsidRPr="00BC324B">
        <w:rPr>
          <w:rFonts w:ascii="仿宋_GB2312" w:eastAsia="仿宋_GB2312" w:hAnsi="宋体" w:cs="Times New Roman" w:hint="eastAsia"/>
          <w:color w:val="auto"/>
          <w:sz w:val="28"/>
          <w:szCs w:val="28"/>
        </w:rPr>
        <w:t>年；</w:t>
      </w:r>
      <w:r w:rsidRPr="00BC324B">
        <w:rPr>
          <w:rFonts w:ascii="仿宋_GB2312" w:eastAsia="仿宋_GB2312" w:hAnsi="宋体" w:cs="Times New Roman"/>
          <w:color w:val="auto"/>
          <w:sz w:val="28"/>
          <w:szCs w:val="28"/>
        </w:rPr>
        <w:t xml:space="preserve"> </w:t>
      </w:r>
    </w:p>
    <w:p w:rsidR="000355E1" w:rsidRPr="00BC324B" w:rsidRDefault="00AF7DE0" w:rsidP="000355E1">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取得硕士学位后受聘在八级职员工作满</w:t>
      </w:r>
      <w:r w:rsidRPr="00BC324B">
        <w:rPr>
          <w:rFonts w:ascii="仿宋_GB2312" w:eastAsia="仿宋_GB2312" w:hAnsi="宋体" w:cs="Times New Roman"/>
          <w:color w:val="auto"/>
          <w:sz w:val="28"/>
          <w:szCs w:val="28"/>
        </w:rPr>
        <w:t>8</w:t>
      </w:r>
      <w:r w:rsidRPr="00BC324B">
        <w:rPr>
          <w:rFonts w:ascii="仿宋_GB2312" w:eastAsia="仿宋_GB2312" w:hAnsi="宋体" w:cs="Times New Roman" w:hint="eastAsia"/>
          <w:color w:val="auto"/>
          <w:sz w:val="28"/>
          <w:szCs w:val="28"/>
        </w:rPr>
        <w:t>年；</w:t>
      </w:r>
    </w:p>
    <w:p w:rsidR="000355E1" w:rsidRPr="00B56FD7" w:rsidRDefault="00AF7DE0" w:rsidP="000355E1">
      <w:pPr>
        <w:pStyle w:val="Default"/>
        <w:spacing w:line="480" w:lineRule="exact"/>
        <w:ind w:firstLineChars="200" w:firstLine="560"/>
        <w:rPr>
          <w:rFonts w:ascii="仿宋_GB2312" w:eastAsia="仿宋_GB2312" w:hAnsi="宋体" w:cs="Times New Roman"/>
          <w:color w:val="FF0000"/>
          <w:sz w:val="28"/>
          <w:szCs w:val="28"/>
        </w:rPr>
      </w:pPr>
      <w:r w:rsidRPr="00BC324B">
        <w:rPr>
          <w:rFonts w:ascii="仿宋_GB2312" w:eastAsia="仿宋_GB2312" w:hAnsi="宋体" w:cs="Times New Roman" w:hint="eastAsia"/>
          <w:color w:val="auto"/>
          <w:sz w:val="28"/>
          <w:szCs w:val="28"/>
        </w:rPr>
        <w:t>取得大学本科学历后受聘在八级职员工作满</w:t>
      </w:r>
      <w:r w:rsidRPr="00BC324B">
        <w:rPr>
          <w:rFonts w:ascii="仿宋_GB2312" w:eastAsia="仿宋_GB2312" w:hAnsi="宋体" w:cs="Times New Roman"/>
          <w:color w:val="auto"/>
          <w:sz w:val="28"/>
          <w:szCs w:val="28"/>
        </w:rPr>
        <w:t>12</w:t>
      </w:r>
      <w:r w:rsidRPr="00BC324B">
        <w:rPr>
          <w:rFonts w:ascii="仿宋_GB2312" w:eastAsia="仿宋_GB2312" w:hAnsi="宋体" w:cs="Times New Roman" w:hint="eastAsia"/>
          <w:color w:val="auto"/>
          <w:sz w:val="28"/>
          <w:szCs w:val="28"/>
        </w:rPr>
        <w:t>年。</w:t>
      </w:r>
    </w:p>
    <w:p w:rsidR="000355E1" w:rsidRDefault="000355E1" w:rsidP="000355E1">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②</w:t>
      </w:r>
      <w:r w:rsidR="00AF7DE0" w:rsidRPr="00AF7DE0">
        <w:rPr>
          <w:rFonts w:ascii="仿宋_GB2312" w:eastAsia="仿宋_GB2312" w:hAnsi="宋体" w:cs="Times New Roman"/>
          <w:sz w:val="28"/>
          <w:szCs w:val="28"/>
        </w:rPr>
        <w:t xml:space="preserve">具备竞聘岗位所要求的专业理论知识和政策理论水平，具有较强的团结协作、拼搏奉献精神，具备相应的组织、管理、协调能力，有丰富的实际管理工作经验。 </w:t>
      </w:r>
    </w:p>
    <w:p w:rsidR="000355E1" w:rsidRDefault="000355E1" w:rsidP="000355E1">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③</w:t>
      </w:r>
      <w:r w:rsidR="00AF7DE0" w:rsidRPr="00AF7DE0">
        <w:rPr>
          <w:rFonts w:ascii="仿宋_GB2312" w:eastAsia="仿宋_GB2312" w:hAnsi="宋体" w:cs="Times New Roman"/>
          <w:sz w:val="28"/>
          <w:szCs w:val="28"/>
        </w:rPr>
        <w:t>研究能力强，在上一</w:t>
      </w:r>
      <w:r w:rsidR="00DD53FB">
        <w:rPr>
          <w:rFonts w:ascii="仿宋_GB2312" w:eastAsia="仿宋_GB2312" w:hAnsi="宋体" w:cs="Times New Roman" w:hint="eastAsia"/>
          <w:sz w:val="28"/>
          <w:szCs w:val="28"/>
        </w:rPr>
        <w:t>个</w:t>
      </w:r>
      <w:r w:rsidR="00AF7DE0" w:rsidRPr="00AF7DE0">
        <w:rPr>
          <w:rFonts w:ascii="仿宋_GB2312" w:eastAsia="仿宋_GB2312" w:hAnsi="宋体" w:cs="Times New Roman"/>
          <w:sz w:val="28"/>
          <w:szCs w:val="28"/>
        </w:rPr>
        <w:t xml:space="preserve">聘期内作为主要执笔人起草管理文件2份以上或在全国公开刊物上发表与工作相关的第一作者管理研究论文3篇以上，其中1篇为核心期刊发表；或主持申报与工作相关的是市级以上课题1项。 </w:t>
      </w:r>
    </w:p>
    <w:p w:rsidR="00AF7DE0" w:rsidRPr="00AF7DE0" w:rsidRDefault="000355E1" w:rsidP="000355E1">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④</w:t>
      </w:r>
      <w:r w:rsidR="00AF7DE0" w:rsidRPr="00AF7DE0">
        <w:rPr>
          <w:rFonts w:ascii="仿宋_GB2312" w:eastAsia="仿宋_GB2312" w:hAnsi="宋体" w:cs="Times New Roman"/>
          <w:sz w:val="28"/>
          <w:szCs w:val="28"/>
        </w:rPr>
        <w:t>工作成绩突出，在上一个聘期年度考核</w:t>
      </w:r>
      <w:r w:rsidR="00AF7DE0" w:rsidRPr="00AF7DE0">
        <w:rPr>
          <w:rFonts w:ascii="仿宋_GB2312" w:eastAsia="仿宋_GB2312" w:hAnsi="宋体" w:cs="Times New Roman"/>
          <w:sz w:val="28"/>
          <w:szCs w:val="28"/>
        </w:rPr>
        <w:t>“</w:t>
      </w:r>
      <w:r w:rsidR="00AF7DE0" w:rsidRPr="00AF7DE0">
        <w:rPr>
          <w:rFonts w:ascii="仿宋_GB2312" w:eastAsia="仿宋_GB2312" w:hAnsi="宋体" w:cs="Times New Roman"/>
          <w:sz w:val="28"/>
          <w:szCs w:val="28"/>
        </w:rPr>
        <w:t>合格</w:t>
      </w:r>
      <w:r w:rsidR="00AF7DE0" w:rsidRPr="00AF7DE0">
        <w:rPr>
          <w:rFonts w:ascii="仿宋_GB2312" w:eastAsia="仿宋_GB2312" w:hAnsi="宋体" w:cs="Times New Roman"/>
          <w:sz w:val="28"/>
          <w:szCs w:val="28"/>
        </w:rPr>
        <w:t>”</w:t>
      </w:r>
      <w:r w:rsidR="00AF7DE0" w:rsidRPr="00AF7DE0">
        <w:rPr>
          <w:rFonts w:ascii="仿宋_GB2312" w:eastAsia="仿宋_GB2312" w:hAnsi="宋体" w:cs="Times New Roman"/>
          <w:sz w:val="28"/>
          <w:szCs w:val="28"/>
        </w:rPr>
        <w:t xml:space="preserve">，且获得校级以上（校级个人荣誉仅指年度考核优秀，下同）个人荣誉1次以上。 </w:t>
      </w:r>
    </w:p>
    <w:p w:rsidR="00AF7DE0" w:rsidRPr="00243753" w:rsidRDefault="00243753" w:rsidP="00243753">
      <w:pPr>
        <w:pStyle w:val="Default"/>
        <w:spacing w:line="480" w:lineRule="exact"/>
        <w:ind w:firstLineChars="200" w:firstLine="562"/>
        <w:rPr>
          <w:rFonts w:ascii="仿宋_GB2312" w:eastAsia="仿宋_GB2312" w:hAnsi="宋体" w:cs="Times New Roman"/>
          <w:b/>
          <w:sz w:val="28"/>
          <w:szCs w:val="28"/>
        </w:rPr>
      </w:pPr>
      <w:r w:rsidRPr="00243753">
        <w:rPr>
          <w:rFonts w:ascii="仿宋_GB2312" w:eastAsia="仿宋_GB2312" w:hAnsi="宋体" w:cs="Times New Roman" w:hint="eastAsia"/>
          <w:b/>
          <w:sz w:val="28"/>
          <w:szCs w:val="28"/>
        </w:rPr>
        <w:t>4.</w:t>
      </w:r>
      <w:r w:rsidR="00AF7DE0" w:rsidRPr="00243753">
        <w:rPr>
          <w:rFonts w:ascii="仿宋_GB2312" w:eastAsia="仿宋_GB2312" w:hAnsi="宋体" w:cs="Times New Roman"/>
          <w:b/>
          <w:sz w:val="28"/>
          <w:szCs w:val="28"/>
        </w:rPr>
        <w:t xml:space="preserve">申报八级职员条件 </w:t>
      </w:r>
    </w:p>
    <w:p w:rsidR="00AF7DE0" w:rsidRPr="00AF7DE0" w:rsidRDefault="00243753" w:rsidP="00243753">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w:t>
      </w:r>
      <w:r w:rsidR="00AF7DE0" w:rsidRPr="00AF7DE0">
        <w:rPr>
          <w:rFonts w:ascii="仿宋_GB2312" w:eastAsia="仿宋_GB2312" w:hAnsi="宋体" w:cs="Times New Roman"/>
          <w:sz w:val="28"/>
          <w:szCs w:val="28"/>
        </w:rPr>
        <w:t>1</w:t>
      </w:r>
      <w:r>
        <w:rPr>
          <w:rFonts w:ascii="仿宋_GB2312" w:eastAsia="仿宋_GB2312" w:hAnsi="宋体" w:cs="Times New Roman" w:hint="eastAsia"/>
          <w:sz w:val="28"/>
          <w:szCs w:val="28"/>
        </w:rPr>
        <w:t>）</w:t>
      </w:r>
      <w:r w:rsidR="00AF7DE0" w:rsidRPr="00AF7DE0">
        <w:rPr>
          <w:rFonts w:ascii="仿宋_GB2312" w:eastAsia="仿宋_GB2312" w:hAnsi="宋体" w:cs="Times New Roman"/>
          <w:sz w:val="28"/>
          <w:szCs w:val="28"/>
        </w:rPr>
        <w:t xml:space="preserve">下列人员可以申请八级职员 </w:t>
      </w:r>
    </w:p>
    <w:p w:rsidR="00AF7DE0" w:rsidRPr="00AF7DE0" w:rsidRDefault="00243753" w:rsidP="00243753">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①</w:t>
      </w:r>
      <w:r w:rsidR="00AF7DE0" w:rsidRPr="00AF7DE0">
        <w:rPr>
          <w:rFonts w:ascii="仿宋_GB2312" w:eastAsia="仿宋_GB2312" w:hAnsi="宋体" w:cs="Times New Roman"/>
          <w:sz w:val="28"/>
          <w:szCs w:val="28"/>
        </w:rPr>
        <w:t>受聘在</w:t>
      </w:r>
      <w:r w:rsidR="00B76B80">
        <w:rPr>
          <w:rFonts w:ascii="仿宋_GB2312" w:eastAsia="仿宋_GB2312" w:hAnsi="宋体" w:cs="Times New Roman" w:hint="eastAsia"/>
          <w:sz w:val="28"/>
          <w:szCs w:val="28"/>
        </w:rPr>
        <w:t>原</w:t>
      </w:r>
      <w:r w:rsidR="00026E2E">
        <w:rPr>
          <w:rFonts w:ascii="仿宋_GB2312" w:eastAsia="仿宋_GB2312" w:hAnsi="宋体" w:cs="Times New Roman" w:hint="eastAsia"/>
          <w:sz w:val="28"/>
          <w:szCs w:val="28"/>
        </w:rPr>
        <w:t>非领导职务副主任科员</w:t>
      </w:r>
      <w:r w:rsidR="00AF7DE0" w:rsidRPr="00AF7DE0">
        <w:rPr>
          <w:rFonts w:ascii="仿宋_GB2312" w:eastAsia="仿宋_GB2312" w:hAnsi="宋体" w:cs="Times New Roman"/>
          <w:sz w:val="28"/>
          <w:szCs w:val="28"/>
        </w:rPr>
        <w:t xml:space="preserve">人员； </w:t>
      </w:r>
    </w:p>
    <w:p w:rsidR="00AF7DE0" w:rsidRDefault="00243753" w:rsidP="00243753">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lastRenderedPageBreak/>
        <w:t>②</w:t>
      </w:r>
      <w:r w:rsidR="00AF7DE0" w:rsidRPr="00AF7DE0">
        <w:rPr>
          <w:rFonts w:ascii="仿宋_GB2312" w:eastAsia="仿宋_GB2312" w:hAnsi="宋体" w:cs="Times New Roman"/>
          <w:sz w:val="28"/>
          <w:szCs w:val="28"/>
        </w:rPr>
        <w:t xml:space="preserve">上一聘期受聘为八级职员且考核合格者； </w:t>
      </w:r>
    </w:p>
    <w:p w:rsidR="000B441D" w:rsidRPr="00AF7DE0" w:rsidRDefault="000B441D" w:rsidP="00243753">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③具有中级职称人员；</w:t>
      </w:r>
    </w:p>
    <w:p w:rsidR="00AF7DE0" w:rsidRPr="00AF7DE0" w:rsidRDefault="00EC31F2" w:rsidP="00243753">
      <w:pPr>
        <w:pStyle w:val="Default"/>
        <w:spacing w:line="480" w:lineRule="exact"/>
        <w:ind w:firstLineChars="200" w:firstLine="560"/>
        <w:rPr>
          <w:rFonts w:ascii="仿宋_GB2312" w:eastAsia="仿宋_GB2312" w:hAnsi="宋体" w:cs="Times New Roman"/>
          <w:sz w:val="28"/>
          <w:szCs w:val="28"/>
        </w:rPr>
      </w:pPr>
      <w:r>
        <w:rPr>
          <w:rFonts w:ascii="仿宋_GB2312" w:eastAsia="仿宋_GB2312" w:hAnsi="宋体" w:cs="Times New Roman" w:hint="eastAsia"/>
          <w:sz w:val="28"/>
          <w:szCs w:val="28"/>
        </w:rPr>
        <w:t>④</w:t>
      </w:r>
      <w:r w:rsidR="00AF7DE0" w:rsidRPr="00AF7DE0">
        <w:rPr>
          <w:rFonts w:ascii="仿宋_GB2312" w:eastAsia="仿宋_GB2312" w:hAnsi="宋体" w:cs="Times New Roman"/>
          <w:sz w:val="28"/>
          <w:szCs w:val="28"/>
        </w:rPr>
        <w:t xml:space="preserve">工龄满25年，受聘九级职员3年以上，从事管理工作满10年且在九级职员岗位上获得年度考核优秀1次以上者。 </w:t>
      </w:r>
    </w:p>
    <w:p w:rsidR="00AF7DE0" w:rsidRPr="00AF7DE0" w:rsidRDefault="00243753" w:rsidP="00243753">
      <w:pPr>
        <w:pStyle w:val="Default"/>
        <w:spacing w:line="480" w:lineRule="exact"/>
        <w:ind w:firstLineChars="250" w:firstLine="700"/>
        <w:rPr>
          <w:rFonts w:ascii="仿宋_GB2312" w:eastAsia="仿宋_GB2312" w:hAnsi="宋体" w:cs="Times New Roman"/>
          <w:sz w:val="28"/>
          <w:szCs w:val="28"/>
        </w:rPr>
      </w:pPr>
      <w:r>
        <w:rPr>
          <w:rFonts w:ascii="仿宋_GB2312" w:eastAsia="仿宋_GB2312" w:hAnsi="宋体" w:cs="Times New Roman" w:hint="eastAsia"/>
          <w:sz w:val="28"/>
          <w:szCs w:val="28"/>
        </w:rPr>
        <w:t>（</w:t>
      </w:r>
      <w:r w:rsidR="00AF7DE0" w:rsidRPr="00AF7DE0">
        <w:rPr>
          <w:rFonts w:ascii="仿宋_GB2312" w:eastAsia="仿宋_GB2312" w:hAnsi="宋体" w:cs="Times New Roman"/>
          <w:sz w:val="28"/>
          <w:szCs w:val="28"/>
        </w:rPr>
        <w:t>2</w:t>
      </w:r>
      <w:r>
        <w:rPr>
          <w:rFonts w:ascii="仿宋_GB2312" w:eastAsia="仿宋_GB2312" w:hAnsi="宋体" w:cs="Times New Roman" w:hint="eastAsia"/>
          <w:sz w:val="28"/>
          <w:szCs w:val="28"/>
        </w:rPr>
        <w:t>）</w:t>
      </w:r>
      <w:r w:rsidR="00AF7DE0" w:rsidRPr="00AF7DE0">
        <w:rPr>
          <w:rFonts w:ascii="仿宋_GB2312" w:eastAsia="仿宋_GB2312" w:hAnsi="宋体" w:cs="Times New Roman"/>
          <w:sz w:val="28"/>
          <w:szCs w:val="28"/>
        </w:rPr>
        <w:t xml:space="preserve">其它申请八级职员岗位的人员，须同时具备以下条件： </w:t>
      </w:r>
    </w:p>
    <w:p w:rsidR="00AF7DE0" w:rsidRPr="00BC324B" w:rsidRDefault="00243753" w:rsidP="00243753">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①</w:t>
      </w:r>
      <w:r w:rsidR="00AF7DE0" w:rsidRPr="00BC324B">
        <w:rPr>
          <w:rFonts w:ascii="仿宋_GB2312" w:eastAsia="仿宋_GB2312" w:hAnsi="宋体" w:cs="Times New Roman"/>
          <w:color w:val="auto"/>
          <w:sz w:val="28"/>
          <w:szCs w:val="28"/>
        </w:rPr>
        <w:t xml:space="preserve">学历、职称应具备下列条件之一： </w:t>
      </w:r>
    </w:p>
    <w:p w:rsidR="00AF7DE0" w:rsidRPr="00BC324B" w:rsidRDefault="00AF7DE0" w:rsidP="00243753">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color w:val="auto"/>
          <w:sz w:val="28"/>
          <w:szCs w:val="28"/>
        </w:rPr>
        <w:t xml:space="preserve">中级技术职务、助理研究员职称2年以上； </w:t>
      </w:r>
    </w:p>
    <w:p w:rsidR="00AF7DE0" w:rsidRPr="00BC324B" w:rsidRDefault="00AF7DE0" w:rsidP="00243753">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color w:val="auto"/>
          <w:sz w:val="28"/>
          <w:szCs w:val="28"/>
        </w:rPr>
        <w:t xml:space="preserve">博士研究生毕业； </w:t>
      </w:r>
    </w:p>
    <w:p w:rsidR="00AF7DE0" w:rsidRPr="00BC324B" w:rsidRDefault="00AF7DE0" w:rsidP="00243753">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color w:val="auto"/>
          <w:sz w:val="28"/>
          <w:szCs w:val="28"/>
        </w:rPr>
        <w:t xml:space="preserve">硕士研究生毕业，在九级职员岗位上工作满3年； </w:t>
      </w:r>
    </w:p>
    <w:p w:rsidR="00AF7DE0" w:rsidRPr="00BC324B" w:rsidRDefault="00AF7DE0" w:rsidP="00243753">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color w:val="auto"/>
          <w:sz w:val="28"/>
          <w:szCs w:val="28"/>
        </w:rPr>
        <w:t xml:space="preserve">大学本科毕业，在九级职员岗位上工作满6年； </w:t>
      </w:r>
    </w:p>
    <w:p w:rsidR="00AF7DE0" w:rsidRPr="00BC324B" w:rsidRDefault="00AF7DE0" w:rsidP="00243753">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color w:val="auto"/>
          <w:sz w:val="28"/>
          <w:szCs w:val="28"/>
        </w:rPr>
        <w:t xml:space="preserve">大学专科毕业，在九级职员岗位上工作满9年； </w:t>
      </w:r>
    </w:p>
    <w:p w:rsidR="00AF7DE0" w:rsidRPr="00BC324B" w:rsidRDefault="00AF7DE0" w:rsidP="00243753">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color w:val="auto"/>
          <w:sz w:val="28"/>
          <w:szCs w:val="28"/>
        </w:rPr>
        <w:t xml:space="preserve">专科以下学历，在九级职员岗位上工作满12年； </w:t>
      </w:r>
    </w:p>
    <w:p w:rsidR="00AF7DE0" w:rsidRPr="00BC324B" w:rsidRDefault="00AF7DE0" w:rsidP="00243753">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color w:val="auto"/>
          <w:sz w:val="28"/>
          <w:szCs w:val="28"/>
        </w:rPr>
        <w:t xml:space="preserve">工勤技能一级岗位或工勤技能二级岗位3年以上并已聘用在管理岗位。 </w:t>
      </w:r>
    </w:p>
    <w:p w:rsidR="00AF7DE0" w:rsidRPr="00BC324B" w:rsidRDefault="00243753" w:rsidP="00243753">
      <w:pPr>
        <w:pStyle w:val="Default"/>
        <w:spacing w:line="480" w:lineRule="exact"/>
        <w:ind w:firstLineChars="200" w:firstLine="560"/>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②</w:t>
      </w:r>
      <w:r w:rsidR="00AF7DE0" w:rsidRPr="00BC324B">
        <w:rPr>
          <w:rFonts w:ascii="仿宋_GB2312" w:eastAsia="仿宋_GB2312" w:hAnsi="宋体" w:cs="Times New Roman"/>
          <w:color w:val="auto"/>
          <w:sz w:val="28"/>
          <w:szCs w:val="28"/>
        </w:rPr>
        <w:t>具有良好的岗位专业知识和技能、一定的政策水平和组织协调能力，能够独立负责本部门某一方面的工作，分析和解决工作中的问题。</w:t>
      </w:r>
    </w:p>
    <w:p w:rsidR="00AF7DE0" w:rsidRPr="00BC324B" w:rsidRDefault="00243753" w:rsidP="00AF7DE0">
      <w:pPr>
        <w:pStyle w:val="Default"/>
        <w:spacing w:line="480" w:lineRule="exact"/>
        <w:ind w:firstLine="455"/>
        <w:rPr>
          <w:rFonts w:ascii="仿宋_GB2312" w:eastAsia="仿宋_GB2312" w:hAnsi="宋体" w:cs="Times New Roman"/>
          <w:color w:val="auto"/>
          <w:sz w:val="28"/>
          <w:szCs w:val="28"/>
        </w:rPr>
      </w:pPr>
      <w:r w:rsidRPr="00BC324B">
        <w:rPr>
          <w:rFonts w:ascii="仿宋_GB2312" w:eastAsia="仿宋_GB2312" w:hAnsi="宋体" w:cs="Times New Roman" w:hint="eastAsia"/>
          <w:color w:val="auto"/>
          <w:sz w:val="28"/>
          <w:szCs w:val="28"/>
        </w:rPr>
        <w:t>③</w:t>
      </w:r>
      <w:r w:rsidR="00AF7DE0" w:rsidRPr="00BC324B">
        <w:rPr>
          <w:rFonts w:ascii="仿宋_GB2312" w:eastAsia="仿宋_GB2312" w:hAnsi="宋体" w:cs="Times New Roman"/>
          <w:color w:val="auto"/>
          <w:sz w:val="28"/>
          <w:szCs w:val="28"/>
        </w:rPr>
        <w:t xml:space="preserve">研究能力强，在上一个聘期内作为主要执笔人起草学校正式发文的管理文件1份以上（在全国公开刊物上发表与工作相关的第一作者管理研究论文可等同）；或参与与工作相关的校级以上课题1项以上（省级排名前三、校级前二）。 </w:t>
      </w:r>
    </w:p>
    <w:p w:rsidR="00AF7DE0" w:rsidRPr="00BC324B" w:rsidRDefault="00243753" w:rsidP="00AF7DE0">
      <w:pPr>
        <w:pStyle w:val="a4"/>
        <w:spacing w:before="0" w:beforeAutospacing="0" w:after="0" w:afterAutospacing="0" w:line="480" w:lineRule="exact"/>
        <w:ind w:firstLineChars="200" w:firstLine="560"/>
        <w:rPr>
          <w:rFonts w:ascii="仿宋_GB2312" w:eastAsia="仿宋_GB2312"/>
          <w:sz w:val="28"/>
          <w:szCs w:val="28"/>
        </w:rPr>
      </w:pPr>
      <w:r w:rsidRPr="00BC324B">
        <w:rPr>
          <w:rFonts w:ascii="仿宋_GB2312" w:eastAsia="仿宋_GB2312" w:hint="eastAsia"/>
          <w:sz w:val="28"/>
          <w:szCs w:val="28"/>
        </w:rPr>
        <w:t>④</w:t>
      </w:r>
      <w:r w:rsidR="00AF7DE0" w:rsidRPr="00BC324B">
        <w:rPr>
          <w:rFonts w:ascii="仿宋_GB2312" w:eastAsia="仿宋_GB2312"/>
          <w:sz w:val="28"/>
          <w:szCs w:val="28"/>
        </w:rPr>
        <w:t>工作业绩突出，在上一个聘期年度考核</w:t>
      </w:r>
      <w:r w:rsidR="00AF7DE0" w:rsidRPr="00BC324B">
        <w:rPr>
          <w:rFonts w:ascii="仿宋_GB2312" w:eastAsia="仿宋_GB2312"/>
          <w:sz w:val="28"/>
          <w:szCs w:val="28"/>
        </w:rPr>
        <w:t>“</w:t>
      </w:r>
      <w:r w:rsidR="00AF7DE0" w:rsidRPr="00BC324B">
        <w:rPr>
          <w:rFonts w:ascii="仿宋_GB2312" w:eastAsia="仿宋_GB2312"/>
          <w:sz w:val="28"/>
          <w:szCs w:val="28"/>
        </w:rPr>
        <w:t>合格</w:t>
      </w:r>
      <w:r w:rsidR="00AF7DE0" w:rsidRPr="00BC324B">
        <w:rPr>
          <w:rFonts w:ascii="仿宋_GB2312" w:eastAsia="仿宋_GB2312"/>
          <w:sz w:val="28"/>
          <w:szCs w:val="28"/>
        </w:rPr>
        <w:t>”</w:t>
      </w:r>
      <w:r w:rsidR="00AF7DE0" w:rsidRPr="00BC324B">
        <w:rPr>
          <w:rFonts w:ascii="仿宋_GB2312" w:eastAsia="仿宋_GB2312"/>
          <w:sz w:val="28"/>
          <w:szCs w:val="28"/>
        </w:rPr>
        <w:t>， 且获得校级以上（含校级）个人荣誉1次以上。</w:t>
      </w:r>
    </w:p>
    <w:p w:rsidR="00243753" w:rsidRPr="00243753" w:rsidRDefault="00243753" w:rsidP="00243753">
      <w:pPr>
        <w:pStyle w:val="Default"/>
        <w:spacing w:line="480" w:lineRule="exact"/>
        <w:ind w:firstLine="455"/>
        <w:rPr>
          <w:rFonts w:ascii="仿宋_GB2312" w:eastAsia="仿宋_GB2312" w:hAnsi="宋体" w:cs="Times New Roman"/>
          <w:b/>
          <w:sz w:val="28"/>
          <w:szCs w:val="28"/>
        </w:rPr>
      </w:pPr>
      <w:r w:rsidRPr="00243753">
        <w:rPr>
          <w:rFonts w:ascii="仿宋_GB2312" w:eastAsia="仿宋_GB2312" w:hAnsi="宋体" w:cs="Times New Roman" w:hint="eastAsia"/>
          <w:b/>
          <w:sz w:val="28"/>
          <w:szCs w:val="28"/>
        </w:rPr>
        <w:t>5.申报九级职员条件</w:t>
      </w:r>
      <w:r w:rsidRPr="00243753">
        <w:rPr>
          <w:rFonts w:ascii="仿宋_GB2312" w:eastAsia="仿宋_GB2312" w:hAnsi="宋体" w:cs="Times New Roman"/>
          <w:b/>
          <w:sz w:val="28"/>
          <w:szCs w:val="28"/>
        </w:rPr>
        <w:t xml:space="preserve"> </w:t>
      </w:r>
    </w:p>
    <w:p w:rsidR="00243753" w:rsidRPr="00243753" w:rsidRDefault="00243753" w:rsidP="00243753">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(1)</w:t>
      </w:r>
      <w:r w:rsidRPr="00243753">
        <w:rPr>
          <w:rFonts w:ascii="仿宋_GB2312" w:eastAsia="仿宋_GB2312" w:hAnsi="宋体" w:cs="Times New Roman" w:hint="eastAsia"/>
          <w:sz w:val="28"/>
          <w:szCs w:val="28"/>
        </w:rPr>
        <w:t>学历、职称应具备下列条件之一：</w:t>
      </w:r>
    </w:p>
    <w:p w:rsidR="00243753" w:rsidRPr="00243753" w:rsidRDefault="00243753" w:rsidP="00243753">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①</w:t>
      </w:r>
      <w:r w:rsidRPr="00243753">
        <w:rPr>
          <w:rFonts w:ascii="仿宋_GB2312" w:eastAsia="仿宋_GB2312" w:hAnsi="宋体" w:cs="Times New Roman" w:hint="eastAsia"/>
          <w:sz w:val="28"/>
          <w:szCs w:val="28"/>
        </w:rPr>
        <w:t>硕士研究生毕业；</w:t>
      </w:r>
    </w:p>
    <w:p w:rsidR="00243753" w:rsidRPr="00243753" w:rsidRDefault="00243753" w:rsidP="00243753">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②</w:t>
      </w:r>
      <w:r w:rsidRPr="00243753">
        <w:rPr>
          <w:rFonts w:ascii="仿宋_GB2312" w:eastAsia="仿宋_GB2312" w:hAnsi="宋体" w:cs="Times New Roman" w:hint="eastAsia"/>
          <w:sz w:val="28"/>
          <w:szCs w:val="28"/>
        </w:rPr>
        <w:t>大学本科毕业在管理岗位上工作一年以上；</w:t>
      </w:r>
    </w:p>
    <w:p w:rsidR="00243753" w:rsidRPr="00243753" w:rsidRDefault="00243753" w:rsidP="00243753">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③</w:t>
      </w:r>
      <w:r w:rsidRPr="00243753">
        <w:rPr>
          <w:rFonts w:ascii="仿宋_GB2312" w:eastAsia="仿宋_GB2312" w:hAnsi="宋体" w:cs="Times New Roman" w:hint="eastAsia"/>
          <w:sz w:val="28"/>
          <w:szCs w:val="28"/>
        </w:rPr>
        <w:t>大学专科毕业，在管理职员岗位上工作满</w:t>
      </w:r>
      <w:r w:rsidRPr="00243753">
        <w:rPr>
          <w:rFonts w:ascii="仿宋_GB2312" w:eastAsia="仿宋_GB2312" w:hAnsi="宋体" w:cs="Times New Roman"/>
          <w:sz w:val="28"/>
          <w:szCs w:val="28"/>
        </w:rPr>
        <w:t>5</w:t>
      </w:r>
      <w:r w:rsidRPr="00243753">
        <w:rPr>
          <w:rFonts w:ascii="仿宋_GB2312" w:eastAsia="仿宋_GB2312" w:hAnsi="宋体" w:cs="Times New Roman" w:hint="eastAsia"/>
          <w:sz w:val="28"/>
          <w:szCs w:val="28"/>
        </w:rPr>
        <w:t>年；</w:t>
      </w:r>
    </w:p>
    <w:p w:rsidR="00243753" w:rsidRPr="00243753" w:rsidRDefault="00243753" w:rsidP="00243753">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④</w:t>
      </w:r>
      <w:r w:rsidRPr="00243753">
        <w:rPr>
          <w:rFonts w:ascii="仿宋_GB2312" w:eastAsia="仿宋_GB2312" w:hAnsi="宋体" w:cs="Times New Roman" w:hint="eastAsia"/>
          <w:sz w:val="28"/>
          <w:szCs w:val="28"/>
        </w:rPr>
        <w:t>专科以下学历，在管理职员岗位上工作满</w:t>
      </w:r>
      <w:r w:rsidRPr="00243753">
        <w:rPr>
          <w:rFonts w:ascii="仿宋_GB2312" w:eastAsia="仿宋_GB2312" w:hAnsi="宋体" w:cs="Times New Roman"/>
          <w:sz w:val="28"/>
          <w:szCs w:val="28"/>
        </w:rPr>
        <w:t>10</w:t>
      </w:r>
      <w:r w:rsidRPr="00243753">
        <w:rPr>
          <w:rFonts w:ascii="仿宋_GB2312" w:eastAsia="仿宋_GB2312" w:hAnsi="宋体" w:cs="Times New Roman" w:hint="eastAsia"/>
          <w:sz w:val="28"/>
          <w:szCs w:val="28"/>
        </w:rPr>
        <w:t>年；</w:t>
      </w:r>
    </w:p>
    <w:p w:rsidR="00243753" w:rsidRPr="00243753" w:rsidRDefault="00243753" w:rsidP="00243753">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lastRenderedPageBreak/>
        <w:t>⑤</w:t>
      </w:r>
      <w:r w:rsidRPr="00243753">
        <w:rPr>
          <w:rFonts w:ascii="仿宋_GB2312" w:eastAsia="仿宋_GB2312" w:hAnsi="宋体" w:cs="Times New Roman" w:hint="eastAsia"/>
          <w:sz w:val="28"/>
          <w:szCs w:val="28"/>
        </w:rPr>
        <w:t>中级技术职务、助理研究员职称</w:t>
      </w:r>
      <w:r w:rsidRPr="00243753">
        <w:rPr>
          <w:rFonts w:ascii="仿宋_GB2312" w:eastAsia="仿宋_GB2312" w:hAnsi="宋体" w:cs="Times New Roman"/>
          <w:sz w:val="28"/>
          <w:szCs w:val="28"/>
        </w:rPr>
        <w:t>1</w:t>
      </w:r>
      <w:r w:rsidRPr="00243753">
        <w:rPr>
          <w:rFonts w:ascii="仿宋_GB2312" w:eastAsia="仿宋_GB2312" w:hAnsi="宋体" w:cs="Times New Roman" w:hint="eastAsia"/>
          <w:sz w:val="28"/>
          <w:szCs w:val="28"/>
        </w:rPr>
        <w:t>年以上，或者在专业技术十一级岗位工作</w:t>
      </w:r>
      <w:r w:rsidRPr="00243753">
        <w:rPr>
          <w:rFonts w:ascii="仿宋_GB2312" w:eastAsia="仿宋_GB2312" w:hAnsi="宋体" w:cs="Times New Roman"/>
          <w:sz w:val="28"/>
          <w:szCs w:val="28"/>
        </w:rPr>
        <w:t>2</w:t>
      </w:r>
      <w:r w:rsidRPr="00243753">
        <w:rPr>
          <w:rFonts w:ascii="仿宋_GB2312" w:eastAsia="仿宋_GB2312" w:hAnsi="宋体" w:cs="Times New Roman" w:hint="eastAsia"/>
          <w:sz w:val="28"/>
          <w:szCs w:val="28"/>
        </w:rPr>
        <w:t>年以上，或者在专业技术十二级岗位工作</w:t>
      </w:r>
      <w:r w:rsidRPr="00243753">
        <w:rPr>
          <w:rFonts w:ascii="仿宋_GB2312" w:eastAsia="仿宋_GB2312" w:hAnsi="宋体" w:cs="Times New Roman"/>
          <w:sz w:val="28"/>
          <w:szCs w:val="28"/>
        </w:rPr>
        <w:t>3</w:t>
      </w:r>
      <w:r w:rsidRPr="00243753">
        <w:rPr>
          <w:rFonts w:ascii="仿宋_GB2312" w:eastAsia="仿宋_GB2312" w:hAnsi="宋体" w:cs="Times New Roman" w:hint="eastAsia"/>
          <w:sz w:val="28"/>
          <w:szCs w:val="28"/>
        </w:rPr>
        <w:t>年以上；</w:t>
      </w:r>
    </w:p>
    <w:p w:rsidR="00243753" w:rsidRPr="00243753" w:rsidRDefault="00243753" w:rsidP="00243753">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⑥</w:t>
      </w:r>
      <w:r w:rsidRPr="00243753">
        <w:rPr>
          <w:rFonts w:ascii="仿宋_GB2312" w:eastAsia="仿宋_GB2312" w:hAnsi="宋体" w:cs="Times New Roman" w:hint="eastAsia"/>
          <w:sz w:val="28"/>
          <w:szCs w:val="28"/>
        </w:rPr>
        <w:t>原在工勤岗位的人员，应在工勤技能二级以上岗位工作，或者在工勤技能三级岗位工作</w:t>
      </w:r>
      <w:r w:rsidRPr="00243753">
        <w:rPr>
          <w:rFonts w:ascii="仿宋_GB2312" w:eastAsia="仿宋_GB2312" w:hAnsi="宋体" w:cs="Times New Roman"/>
          <w:sz w:val="28"/>
          <w:szCs w:val="28"/>
        </w:rPr>
        <w:t>5</w:t>
      </w:r>
      <w:r w:rsidRPr="00243753">
        <w:rPr>
          <w:rFonts w:ascii="仿宋_GB2312" w:eastAsia="仿宋_GB2312" w:hAnsi="宋体" w:cs="Times New Roman" w:hint="eastAsia"/>
          <w:sz w:val="28"/>
          <w:szCs w:val="28"/>
        </w:rPr>
        <w:t>年以上。</w:t>
      </w:r>
    </w:p>
    <w:p w:rsidR="00243753" w:rsidRPr="00243753" w:rsidRDefault="00243753" w:rsidP="00243753">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w:t>
      </w:r>
      <w:r w:rsidRPr="00243753">
        <w:rPr>
          <w:rFonts w:ascii="仿宋_GB2312" w:eastAsia="仿宋_GB2312" w:hAnsi="宋体" w:cs="Times New Roman"/>
          <w:sz w:val="28"/>
          <w:szCs w:val="28"/>
        </w:rPr>
        <w:t>2</w:t>
      </w:r>
      <w:r>
        <w:rPr>
          <w:rFonts w:ascii="仿宋_GB2312" w:eastAsia="仿宋_GB2312" w:hAnsi="宋体" w:cs="Times New Roman" w:hint="eastAsia"/>
          <w:sz w:val="28"/>
          <w:szCs w:val="28"/>
        </w:rPr>
        <w:t>)</w:t>
      </w:r>
      <w:r w:rsidRPr="00243753">
        <w:rPr>
          <w:rFonts w:ascii="仿宋_GB2312" w:eastAsia="仿宋_GB2312" w:hAnsi="宋体" w:cs="Times New Roman" w:hint="eastAsia"/>
          <w:sz w:val="28"/>
          <w:szCs w:val="28"/>
        </w:rPr>
        <w:t>拥护党和政府的路线、方针、政策，热爱学校，遵章守纪，团结同志，为人师表，具有大局意识和良好的身心素质；</w:t>
      </w:r>
    </w:p>
    <w:p w:rsidR="00243753" w:rsidRPr="00243753" w:rsidRDefault="00243753" w:rsidP="00243753">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w:t>
      </w:r>
      <w:r w:rsidRPr="00243753">
        <w:rPr>
          <w:rFonts w:ascii="仿宋_GB2312" w:eastAsia="仿宋_GB2312" w:hAnsi="宋体" w:cs="Times New Roman"/>
          <w:sz w:val="28"/>
          <w:szCs w:val="28"/>
        </w:rPr>
        <w:t>3</w:t>
      </w:r>
      <w:r>
        <w:rPr>
          <w:rFonts w:ascii="仿宋_GB2312" w:eastAsia="仿宋_GB2312" w:hAnsi="宋体" w:cs="Times New Roman" w:hint="eastAsia"/>
          <w:sz w:val="28"/>
          <w:szCs w:val="28"/>
        </w:rPr>
        <w:t>)</w:t>
      </w:r>
      <w:r w:rsidRPr="00243753">
        <w:rPr>
          <w:rFonts w:ascii="仿宋_GB2312" w:eastAsia="仿宋_GB2312" w:hAnsi="宋体" w:cs="Times New Roman" w:hint="eastAsia"/>
          <w:sz w:val="28"/>
          <w:szCs w:val="28"/>
        </w:rPr>
        <w:t>掌握本职工作的基础知识、基本技能，熟悉本职工作中所涉及的政策和管理规定，具有初步的分析、解决问题能力，能灵活应用各种方法处理工作中出现的问题；</w:t>
      </w:r>
    </w:p>
    <w:p w:rsidR="00243753" w:rsidRPr="00243753" w:rsidRDefault="00243753" w:rsidP="00243753">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w:t>
      </w:r>
      <w:r w:rsidRPr="00243753">
        <w:rPr>
          <w:rFonts w:ascii="仿宋_GB2312" w:eastAsia="仿宋_GB2312" w:hAnsi="宋体" w:cs="Times New Roman"/>
          <w:sz w:val="28"/>
          <w:szCs w:val="28"/>
        </w:rPr>
        <w:t>4</w:t>
      </w:r>
      <w:r>
        <w:rPr>
          <w:rFonts w:ascii="仿宋_GB2312" w:eastAsia="仿宋_GB2312" w:hAnsi="宋体" w:cs="Times New Roman" w:hint="eastAsia"/>
          <w:sz w:val="28"/>
          <w:szCs w:val="28"/>
        </w:rPr>
        <w:t>)</w:t>
      </w:r>
      <w:r w:rsidRPr="00243753">
        <w:rPr>
          <w:rFonts w:ascii="仿宋_GB2312" w:eastAsia="仿宋_GB2312" w:hAnsi="宋体" w:cs="Times New Roman" w:hint="eastAsia"/>
          <w:sz w:val="28"/>
          <w:szCs w:val="28"/>
        </w:rPr>
        <w:t>具有一定的文字、口头表达及计算机操作能力，能起草一般性公文或撰写业务性文件；</w:t>
      </w:r>
    </w:p>
    <w:p w:rsidR="00AF7DE0" w:rsidRPr="00243753" w:rsidRDefault="00243753" w:rsidP="00243753">
      <w:pPr>
        <w:pStyle w:val="Default"/>
        <w:spacing w:line="480" w:lineRule="exact"/>
        <w:ind w:firstLine="455"/>
        <w:rPr>
          <w:rFonts w:ascii="仿宋_GB2312" w:eastAsia="仿宋_GB2312" w:hAnsi="宋体" w:cs="Times New Roman"/>
          <w:b/>
          <w:sz w:val="28"/>
          <w:szCs w:val="28"/>
        </w:rPr>
      </w:pPr>
      <w:r w:rsidRPr="00243753">
        <w:rPr>
          <w:rFonts w:ascii="仿宋_GB2312" w:eastAsia="仿宋_GB2312" w:hAnsi="宋体" w:cs="Times New Roman" w:hint="eastAsia"/>
          <w:b/>
          <w:sz w:val="28"/>
          <w:szCs w:val="28"/>
        </w:rPr>
        <w:t>6.申报十级职员条件</w:t>
      </w:r>
    </w:p>
    <w:p w:rsidR="00020B5B" w:rsidRPr="00020B5B" w:rsidRDefault="0060668D" w:rsidP="00020B5B">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(1)</w:t>
      </w:r>
      <w:r w:rsidR="00020B5B" w:rsidRPr="00020B5B">
        <w:rPr>
          <w:rFonts w:ascii="仿宋_GB2312" w:eastAsia="仿宋_GB2312" w:hAnsi="宋体" w:cs="Times New Roman"/>
          <w:sz w:val="28"/>
          <w:szCs w:val="28"/>
        </w:rPr>
        <w:t>初步了解本职工作的常识，具有初步的分析、解决问题能力；</w:t>
      </w:r>
    </w:p>
    <w:p w:rsidR="00020B5B" w:rsidRPr="00020B5B" w:rsidRDefault="0060668D" w:rsidP="00020B5B">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w:t>
      </w:r>
      <w:r w:rsidR="00020B5B" w:rsidRPr="00020B5B">
        <w:rPr>
          <w:rFonts w:ascii="仿宋_GB2312" w:eastAsia="仿宋_GB2312" w:hAnsi="宋体" w:cs="Times New Roman"/>
          <w:sz w:val="28"/>
          <w:szCs w:val="28"/>
        </w:rPr>
        <w:t>2</w:t>
      </w:r>
      <w:r>
        <w:rPr>
          <w:rFonts w:ascii="仿宋_GB2312" w:eastAsia="仿宋_GB2312" w:hAnsi="宋体" w:cs="Times New Roman" w:hint="eastAsia"/>
          <w:sz w:val="28"/>
          <w:szCs w:val="28"/>
        </w:rPr>
        <w:t>)</w:t>
      </w:r>
      <w:r w:rsidR="00020B5B" w:rsidRPr="00020B5B">
        <w:rPr>
          <w:rFonts w:ascii="仿宋_GB2312" w:eastAsia="仿宋_GB2312" w:hAnsi="宋体" w:cs="Times New Roman"/>
          <w:sz w:val="28"/>
          <w:szCs w:val="28"/>
        </w:rPr>
        <w:t>具有一定的文字、口头表达及计算机操作能力，具有一定的写作能力；</w:t>
      </w:r>
    </w:p>
    <w:p w:rsidR="00020B5B" w:rsidRPr="00020B5B" w:rsidRDefault="0060668D" w:rsidP="00020B5B">
      <w:pPr>
        <w:pStyle w:val="Default"/>
        <w:spacing w:line="480" w:lineRule="exact"/>
        <w:ind w:firstLine="455"/>
        <w:rPr>
          <w:rFonts w:ascii="仿宋_GB2312" w:eastAsia="仿宋_GB2312" w:hAnsi="宋体" w:cs="Times New Roman"/>
          <w:sz w:val="28"/>
          <w:szCs w:val="28"/>
        </w:rPr>
      </w:pPr>
      <w:r>
        <w:rPr>
          <w:rFonts w:ascii="仿宋_GB2312" w:eastAsia="仿宋_GB2312" w:hAnsi="宋体" w:cs="Times New Roman" w:hint="eastAsia"/>
          <w:sz w:val="28"/>
          <w:szCs w:val="28"/>
        </w:rPr>
        <w:t>(</w:t>
      </w:r>
      <w:r w:rsidR="00020B5B" w:rsidRPr="00020B5B">
        <w:rPr>
          <w:rFonts w:ascii="仿宋_GB2312" w:eastAsia="仿宋_GB2312" w:hAnsi="宋体" w:cs="Times New Roman"/>
          <w:sz w:val="28"/>
          <w:szCs w:val="28"/>
        </w:rPr>
        <w:t>3</w:t>
      </w:r>
      <w:r>
        <w:rPr>
          <w:rFonts w:ascii="仿宋_GB2312" w:eastAsia="仿宋_GB2312" w:hAnsi="宋体" w:cs="Times New Roman" w:hint="eastAsia"/>
          <w:sz w:val="28"/>
          <w:szCs w:val="28"/>
        </w:rPr>
        <w:t>)</w:t>
      </w:r>
      <w:r w:rsidR="00020B5B" w:rsidRPr="00020B5B">
        <w:rPr>
          <w:rFonts w:ascii="仿宋_GB2312" w:eastAsia="仿宋_GB2312" w:hAnsi="宋体" w:cs="Times New Roman"/>
          <w:sz w:val="28"/>
          <w:szCs w:val="28"/>
        </w:rPr>
        <w:t>大学本科毕业或大学专科毕业已从事管理岗位工作1年以上，或大专以下学历，已从事管理岗位工作3年以上，有较丰富的岗位工作经历。</w:t>
      </w:r>
    </w:p>
    <w:p w:rsidR="00A37C8E" w:rsidRPr="00AF7DE0" w:rsidRDefault="00A652C6" w:rsidP="00AF7DE0">
      <w:pPr>
        <w:spacing w:line="480" w:lineRule="exact"/>
        <w:ind w:firstLineChars="200" w:firstLine="560"/>
        <w:rPr>
          <w:rFonts w:ascii="仿宋_GB2312" w:eastAsia="仿宋_GB2312" w:hAnsi="宋体"/>
          <w:color w:val="000000"/>
          <w:kern w:val="0"/>
          <w:sz w:val="28"/>
          <w:szCs w:val="28"/>
        </w:rPr>
      </w:pPr>
      <w:r>
        <w:rPr>
          <w:rFonts w:ascii="仿宋_GB2312" w:eastAsia="仿宋_GB2312" w:hAnsi="宋体" w:hint="eastAsia"/>
          <w:color w:val="000000"/>
          <w:kern w:val="0"/>
          <w:sz w:val="28"/>
          <w:szCs w:val="28"/>
        </w:rPr>
        <w:t>（四）</w:t>
      </w:r>
      <w:r w:rsidR="00A37C8E" w:rsidRPr="00AF7DE0">
        <w:rPr>
          <w:rFonts w:ascii="仿宋_GB2312" w:eastAsia="仿宋_GB2312" w:hAnsi="宋体" w:hint="eastAsia"/>
          <w:color w:val="000000"/>
          <w:kern w:val="0"/>
          <w:sz w:val="28"/>
          <w:szCs w:val="28"/>
        </w:rPr>
        <w:t>相关问题说明</w:t>
      </w:r>
    </w:p>
    <w:p w:rsidR="00A37C8E" w:rsidRPr="00AF7DE0" w:rsidRDefault="00A37C8E" w:rsidP="00AF7DE0">
      <w:pPr>
        <w:spacing w:line="480" w:lineRule="exact"/>
        <w:ind w:firstLineChars="200" w:firstLine="560"/>
        <w:rPr>
          <w:rFonts w:ascii="仿宋_GB2312" w:eastAsia="仿宋_GB2312" w:hAnsi="宋体"/>
          <w:color w:val="000000"/>
          <w:kern w:val="0"/>
          <w:sz w:val="28"/>
          <w:szCs w:val="28"/>
        </w:rPr>
      </w:pPr>
      <w:r w:rsidRPr="00AF7DE0">
        <w:rPr>
          <w:rFonts w:ascii="仿宋_GB2312" w:eastAsia="仿宋_GB2312" w:hAnsi="宋体" w:hint="eastAsia"/>
          <w:color w:val="000000"/>
          <w:kern w:val="0"/>
          <w:sz w:val="28"/>
          <w:szCs w:val="28"/>
        </w:rPr>
        <w:t>（1）“双肩挑”人员聘用的相关说明</w:t>
      </w:r>
    </w:p>
    <w:p w:rsidR="00A37C8E" w:rsidRPr="00AF7DE0" w:rsidRDefault="00A652C6" w:rsidP="00A37C8E">
      <w:pPr>
        <w:spacing w:line="480" w:lineRule="exact"/>
        <w:ind w:firstLineChars="200" w:firstLine="560"/>
        <w:rPr>
          <w:rFonts w:ascii="仿宋_GB2312" w:eastAsia="仿宋_GB2312" w:hAnsi="宋体"/>
          <w:color w:val="000000"/>
          <w:kern w:val="0"/>
          <w:sz w:val="28"/>
          <w:szCs w:val="28"/>
        </w:rPr>
      </w:pPr>
      <w:r w:rsidRPr="00AF7DE0">
        <w:rPr>
          <w:rFonts w:ascii="仿宋_GB2312" w:eastAsia="仿宋_GB2312" w:hAnsi="宋体" w:hint="eastAsia"/>
          <w:color w:val="000000"/>
          <w:kern w:val="0"/>
          <w:sz w:val="28"/>
          <w:szCs w:val="28"/>
        </w:rPr>
        <w:t>①</w:t>
      </w:r>
      <w:r>
        <w:rPr>
          <w:rFonts w:ascii="仿宋_GB2312" w:eastAsia="仿宋_GB2312" w:hAnsi="宋体" w:hint="eastAsia"/>
          <w:color w:val="000000"/>
          <w:kern w:val="0"/>
          <w:sz w:val="28"/>
          <w:szCs w:val="28"/>
        </w:rPr>
        <w:t>根据学校绩效工资分配方案规定，</w:t>
      </w:r>
      <w:r w:rsidRPr="00A652C6">
        <w:rPr>
          <w:rFonts w:ascii="仿宋_GB2312" w:eastAsia="仿宋_GB2312" w:hAnsi="宋体"/>
          <w:color w:val="000000"/>
          <w:kern w:val="0"/>
          <w:sz w:val="28"/>
          <w:szCs w:val="28"/>
        </w:rPr>
        <w:t>第三轮岗位设置除教务、科研</w:t>
      </w:r>
      <w:r w:rsidRPr="00A652C6">
        <w:rPr>
          <w:rFonts w:ascii="仿宋_GB2312" w:eastAsia="仿宋_GB2312" w:hAnsi="宋体" w:hint="eastAsia"/>
          <w:color w:val="000000"/>
          <w:kern w:val="0"/>
          <w:sz w:val="28"/>
          <w:szCs w:val="28"/>
        </w:rPr>
        <w:t>、人事</w:t>
      </w:r>
      <w:r w:rsidRPr="00A652C6">
        <w:rPr>
          <w:rFonts w:ascii="仿宋_GB2312" w:eastAsia="仿宋_GB2312" w:hAnsi="宋体"/>
          <w:color w:val="000000"/>
          <w:kern w:val="0"/>
          <w:sz w:val="28"/>
          <w:szCs w:val="28"/>
        </w:rPr>
        <w:t>部门正职岗位</w:t>
      </w:r>
      <w:r w:rsidRPr="00A652C6">
        <w:rPr>
          <w:rFonts w:ascii="仿宋_GB2312" w:eastAsia="仿宋_GB2312" w:hAnsi="宋体" w:hint="eastAsia"/>
          <w:color w:val="000000"/>
          <w:kern w:val="0"/>
          <w:sz w:val="28"/>
          <w:szCs w:val="28"/>
        </w:rPr>
        <w:t>及各二级学院领导班子成员外</w:t>
      </w:r>
      <w:r w:rsidRPr="00A652C6">
        <w:rPr>
          <w:rFonts w:ascii="仿宋_GB2312" w:eastAsia="仿宋_GB2312" w:hAnsi="宋体"/>
          <w:color w:val="000000"/>
          <w:kern w:val="0"/>
          <w:sz w:val="28"/>
          <w:szCs w:val="28"/>
        </w:rPr>
        <w:t>其他岗位一律不设</w:t>
      </w:r>
      <w:r w:rsidRPr="00A652C6">
        <w:rPr>
          <w:rFonts w:ascii="仿宋_GB2312" w:eastAsia="仿宋_GB2312" w:hAnsi="宋体"/>
          <w:color w:val="000000"/>
          <w:kern w:val="0"/>
          <w:sz w:val="28"/>
          <w:szCs w:val="28"/>
        </w:rPr>
        <w:t>“</w:t>
      </w:r>
      <w:r w:rsidRPr="00A652C6">
        <w:rPr>
          <w:rFonts w:ascii="仿宋_GB2312" w:eastAsia="仿宋_GB2312" w:hAnsi="宋体"/>
          <w:color w:val="000000"/>
          <w:kern w:val="0"/>
          <w:sz w:val="28"/>
          <w:szCs w:val="28"/>
        </w:rPr>
        <w:t>双肩挑</w:t>
      </w:r>
      <w:r w:rsidRPr="00A652C6">
        <w:rPr>
          <w:rFonts w:ascii="仿宋_GB2312" w:eastAsia="仿宋_GB2312" w:hAnsi="宋体"/>
          <w:color w:val="000000"/>
          <w:kern w:val="0"/>
          <w:sz w:val="28"/>
          <w:szCs w:val="28"/>
        </w:rPr>
        <w:t>”</w:t>
      </w:r>
      <w:r w:rsidRPr="00A652C6">
        <w:rPr>
          <w:rFonts w:ascii="仿宋_GB2312" w:eastAsia="仿宋_GB2312" w:hAnsi="宋体"/>
          <w:color w:val="000000"/>
          <w:kern w:val="0"/>
          <w:sz w:val="28"/>
          <w:szCs w:val="28"/>
        </w:rPr>
        <w:t>岗位</w:t>
      </w:r>
    </w:p>
    <w:p w:rsidR="00A37C8E" w:rsidRPr="00AF7DE0" w:rsidRDefault="00A37C8E" w:rsidP="00A37C8E">
      <w:pPr>
        <w:spacing w:line="480" w:lineRule="exact"/>
        <w:ind w:firstLineChars="200" w:firstLine="560"/>
        <w:rPr>
          <w:rFonts w:ascii="仿宋_GB2312" w:eastAsia="仿宋_GB2312" w:hAnsi="宋体"/>
          <w:color w:val="000000"/>
          <w:kern w:val="0"/>
          <w:sz w:val="28"/>
          <w:szCs w:val="28"/>
        </w:rPr>
      </w:pPr>
      <w:r w:rsidRPr="00AF7DE0">
        <w:rPr>
          <w:rFonts w:ascii="仿宋_GB2312" w:eastAsia="仿宋_GB2312" w:hAnsi="宋体" w:hint="eastAsia"/>
          <w:color w:val="000000"/>
          <w:kern w:val="0"/>
          <w:sz w:val="28"/>
          <w:szCs w:val="28"/>
        </w:rPr>
        <w:t>②“双肩挑”人员聘用教师岗位按教师岗位聘用条件执行。</w:t>
      </w:r>
    </w:p>
    <w:p w:rsidR="00A37C8E" w:rsidRPr="00AF7DE0" w:rsidRDefault="00A37C8E" w:rsidP="00A37C8E">
      <w:pPr>
        <w:spacing w:line="480" w:lineRule="exact"/>
        <w:ind w:firstLineChars="200" w:firstLine="560"/>
        <w:rPr>
          <w:rFonts w:ascii="仿宋_GB2312" w:eastAsia="仿宋_GB2312" w:hAnsi="宋体"/>
          <w:color w:val="000000"/>
          <w:kern w:val="0"/>
          <w:sz w:val="28"/>
          <w:szCs w:val="28"/>
        </w:rPr>
      </w:pPr>
      <w:r w:rsidRPr="00AF7DE0">
        <w:rPr>
          <w:rFonts w:ascii="仿宋_GB2312" w:eastAsia="仿宋_GB2312" w:hAnsi="宋体" w:hint="eastAsia"/>
          <w:color w:val="000000"/>
          <w:kern w:val="0"/>
          <w:sz w:val="28"/>
          <w:szCs w:val="28"/>
        </w:rPr>
        <w:t>③“双肩挑”人员按其执行的岗位工资系列，占相应的岗位职数。</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AF7DE0">
        <w:rPr>
          <w:rFonts w:ascii="仿宋_GB2312" w:eastAsia="仿宋_GB2312" w:hAnsi="宋体" w:hint="eastAsia"/>
          <w:color w:val="000000"/>
          <w:kern w:val="0"/>
          <w:sz w:val="28"/>
          <w:szCs w:val="28"/>
        </w:rPr>
        <w:t>④</w:t>
      </w:r>
      <w:r w:rsidRPr="00531459">
        <w:rPr>
          <w:rFonts w:ascii="仿宋_GB2312" w:eastAsia="仿宋_GB2312" w:hAnsi="宋体" w:hint="eastAsia"/>
          <w:color w:val="000000"/>
          <w:sz w:val="28"/>
          <w:szCs w:val="28"/>
        </w:rPr>
        <w:t>“双肩挑”人员确定聘用岗位类别和执行工资系列后，除了职务或职级发生变动的以外，在一个聘期内一般不予变更。</w:t>
      </w:r>
    </w:p>
    <w:p w:rsidR="00A37C8E" w:rsidRPr="00531459" w:rsidRDefault="00A37C8E" w:rsidP="003C2B29">
      <w:pPr>
        <w:spacing w:line="480" w:lineRule="exact"/>
        <w:ind w:firstLineChars="200" w:firstLine="562"/>
        <w:rPr>
          <w:rFonts w:ascii="仿宋_GB2312" w:eastAsia="仿宋_GB2312" w:hAnsi="宋体"/>
          <w:b/>
          <w:color w:val="000000"/>
          <w:sz w:val="28"/>
          <w:szCs w:val="28"/>
        </w:rPr>
      </w:pPr>
      <w:r w:rsidRPr="00531459">
        <w:rPr>
          <w:rFonts w:ascii="仿宋_GB2312" w:eastAsia="仿宋_GB2312" w:hAnsi="宋体" w:hint="eastAsia"/>
          <w:b/>
          <w:color w:val="000000"/>
          <w:sz w:val="28"/>
          <w:szCs w:val="28"/>
        </w:rPr>
        <w:t>（2）新入校人员聘用管理岗位</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管理岗位出现空缺需引进人员补充的，一般应具有大学本科及以</w:t>
      </w:r>
      <w:r w:rsidRPr="00531459">
        <w:rPr>
          <w:rFonts w:ascii="仿宋_GB2312" w:eastAsia="仿宋_GB2312" w:hAnsi="宋体" w:hint="eastAsia"/>
          <w:color w:val="000000"/>
          <w:sz w:val="28"/>
          <w:szCs w:val="28"/>
        </w:rPr>
        <w:lastRenderedPageBreak/>
        <w:t>上的学历。新入校人员按所聘职员岗位执行相应的岗位工资。</w:t>
      </w:r>
    </w:p>
    <w:p w:rsidR="00A37C8E" w:rsidRPr="00531459" w:rsidRDefault="00A37C8E" w:rsidP="003C2B29">
      <w:pPr>
        <w:spacing w:line="480" w:lineRule="exact"/>
        <w:ind w:firstLineChars="200" w:firstLine="562"/>
        <w:rPr>
          <w:rFonts w:ascii="仿宋_GB2312" w:eastAsia="仿宋_GB2312" w:hAnsi="宋体"/>
          <w:b/>
          <w:color w:val="000000"/>
          <w:sz w:val="28"/>
          <w:szCs w:val="28"/>
        </w:rPr>
      </w:pPr>
      <w:r w:rsidRPr="00531459">
        <w:rPr>
          <w:rFonts w:ascii="仿宋_GB2312" w:eastAsia="仿宋_GB2312" w:hAnsi="宋体" w:hint="eastAsia"/>
          <w:b/>
          <w:color w:val="000000"/>
          <w:sz w:val="28"/>
          <w:szCs w:val="28"/>
        </w:rPr>
        <w:t>（3）转岗人员初聘职员等级问题</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为了保持专业技术人员队伍的稳定，充分发挥专业技术人员的作用，一般不得将专业技术岗位上的人员转换到管理岗位。确因工作需要，由专业技术岗位交流到管理岗位的人员，可根据干部人事管理权限和本人条件，直接聘任到相应的管理岗位。</w:t>
      </w:r>
    </w:p>
    <w:p w:rsidR="00A37C8E" w:rsidRPr="00531459" w:rsidRDefault="00A37C8E" w:rsidP="003C2B29">
      <w:pPr>
        <w:spacing w:line="480" w:lineRule="exact"/>
        <w:ind w:firstLineChars="200" w:firstLine="562"/>
        <w:rPr>
          <w:rFonts w:ascii="仿宋_GB2312" w:eastAsia="仿宋_GB2312" w:hAnsi="宋体"/>
          <w:b/>
          <w:color w:val="000000"/>
          <w:sz w:val="28"/>
          <w:szCs w:val="28"/>
        </w:rPr>
      </w:pPr>
      <w:r w:rsidRPr="00531459">
        <w:rPr>
          <w:rFonts w:ascii="仿宋_GB2312" w:eastAsia="仿宋_GB2312" w:hAnsi="宋体" w:hint="eastAsia"/>
          <w:b/>
          <w:color w:val="000000"/>
          <w:sz w:val="28"/>
          <w:szCs w:val="28"/>
        </w:rPr>
        <w:t>（4）其它有关问题</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①</w:t>
      </w:r>
      <w:r w:rsidRPr="00531459">
        <w:rPr>
          <w:rFonts w:ascii="仿宋_GB2312" w:eastAsia="仿宋_GB2312" w:hAnsi="宋体" w:hint="eastAsia"/>
          <w:color w:val="000000"/>
          <w:sz w:val="28"/>
          <w:szCs w:val="28"/>
        </w:rPr>
        <w:t>已执行了专业技术岗位工资的管理人员，在首次聘用及续聘管理岗位职级时，可继续执行原专业技术岗位工资，待其晋升的职员职级的岗位工资高于原专业技术岗位工资时，执行相应的职员职级岗位工资。这部分人员的岗位工资只能进入相应层级专业技术岗位的最低等级，不得参加专业技术人员岗位分级。</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②</w:t>
      </w:r>
      <w:r w:rsidRPr="00531459">
        <w:rPr>
          <w:rFonts w:ascii="仿宋_GB2312" w:eastAsia="仿宋_GB2312" w:hAnsi="宋体" w:hint="eastAsia"/>
          <w:color w:val="000000"/>
          <w:sz w:val="28"/>
          <w:szCs w:val="28"/>
        </w:rPr>
        <w:t>在会计、审计、图书、档案、基建等具有专业技术要求的管理岗位上工作的人员，其专业技术职务与所聘岗位相对应的，可以纳入专业技术岗位管理；不一致的，纳入管理岗位管理。纳入专业技术岗位管理的人员在专业技术职务较低的情况下，已经执行了管理岗位职员职级工资的，在续聘时，可继续执行原管理岗位工资，待其晋升的专业技术职务的岗位工资高于原管理岗位职员职级工资时，执行相应的专业技术岗位工资。</w:t>
      </w:r>
    </w:p>
    <w:p w:rsidR="00A37C8E" w:rsidRPr="00531459" w:rsidRDefault="00A37C8E" w:rsidP="003C2B29">
      <w:pPr>
        <w:spacing w:line="480" w:lineRule="exact"/>
        <w:ind w:firstLineChars="196" w:firstLine="551"/>
        <w:rPr>
          <w:rFonts w:ascii="仿宋_GB2312" w:eastAsia="仿宋_GB2312"/>
          <w:b/>
          <w:color w:val="000000"/>
          <w:sz w:val="28"/>
          <w:szCs w:val="28"/>
        </w:rPr>
      </w:pPr>
      <w:r w:rsidRPr="00531459">
        <w:rPr>
          <w:rFonts w:ascii="仿宋_GB2312" w:eastAsia="仿宋_GB2312" w:hAnsi="宋体" w:hint="eastAsia"/>
          <w:b/>
          <w:color w:val="000000"/>
          <w:sz w:val="28"/>
          <w:szCs w:val="28"/>
        </w:rPr>
        <w:t>(四)</w:t>
      </w:r>
      <w:r w:rsidRPr="00531459">
        <w:rPr>
          <w:rFonts w:ascii="仿宋_GB2312" w:eastAsia="仿宋_GB2312" w:hint="eastAsia"/>
          <w:b/>
          <w:color w:val="000000"/>
          <w:sz w:val="28"/>
          <w:szCs w:val="28"/>
        </w:rPr>
        <w:t>聘用组织</w:t>
      </w:r>
    </w:p>
    <w:p w:rsidR="00A37C8E" w:rsidRPr="00531459" w:rsidRDefault="00A37C8E" w:rsidP="00A37C8E">
      <w:pPr>
        <w:spacing w:line="480" w:lineRule="exact"/>
        <w:ind w:firstLineChars="196" w:firstLine="549"/>
        <w:rPr>
          <w:rFonts w:ascii="仿宋_GB2312" w:eastAsia="仿宋_GB2312" w:hAnsi="宋体"/>
          <w:color w:val="000000"/>
          <w:sz w:val="28"/>
          <w:szCs w:val="28"/>
        </w:rPr>
      </w:pPr>
      <w:r w:rsidRPr="00531459">
        <w:rPr>
          <w:rFonts w:ascii="仿宋_GB2312" w:eastAsia="仿宋_GB2312" w:hAnsi="宋体" w:hint="eastAsia"/>
          <w:color w:val="000000"/>
          <w:sz w:val="28"/>
          <w:szCs w:val="28"/>
        </w:rPr>
        <w:t>学院成立岗位聘用与考核工作委员会，全面负责学院岗位聘用与考核工作。</w:t>
      </w:r>
    </w:p>
    <w:p w:rsidR="00A37C8E" w:rsidRPr="00531459" w:rsidRDefault="00A37C8E" w:rsidP="003C2B29">
      <w:pPr>
        <w:spacing w:line="480" w:lineRule="exact"/>
        <w:ind w:firstLineChars="149" w:firstLine="419"/>
        <w:rPr>
          <w:rFonts w:ascii="仿宋_GB2312" w:eastAsia="仿宋_GB2312"/>
          <w:b/>
          <w:color w:val="000000"/>
          <w:sz w:val="28"/>
          <w:szCs w:val="28"/>
        </w:rPr>
      </w:pPr>
      <w:r w:rsidRPr="00531459">
        <w:rPr>
          <w:rFonts w:ascii="仿宋_GB2312" w:eastAsia="仿宋_GB2312" w:hint="eastAsia"/>
          <w:b/>
          <w:color w:val="000000"/>
          <w:sz w:val="28"/>
          <w:szCs w:val="28"/>
        </w:rPr>
        <w:t>（五）聘任程序</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1.四级岗位按照江苏省委的规定执行。</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2.五级岗位按照中共江苏省委教育工委的规定执行。</w:t>
      </w:r>
    </w:p>
    <w:p w:rsidR="00A37C8E" w:rsidRPr="00531459" w:rsidRDefault="00A37C8E" w:rsidP="00A37C8E">
      <w:pPr>
        <w:spacing w:line="480" w:lineRule="exact"/>
        <w:ind w:firstLineChars="200" w:firstLine="560"/>
        <w:rPr>
          <w:rFonts w:ascii="仿宋_GB2312" w:eastAsia="仿宋_GB2312"/>
          <w:color w:val="000000"/>
          <w:sz w:val="28"/>
          <w:szCs w:val="28"/>
        </w:rPr>
      </w:pP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四、聘用和岗位考核</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（一）</w:t>
      </w:r>
      <w:r w:rsidRPr="00531459">
        <w:rPr>
          <w:rFonts w:ascii="仿宋_GB2312" w:eastAsia="仿宋_GB2312" w:hAnsi="宋体" w:hint="eastAsia"/>
          <w:color w:val="000000"/>
          <w:sz w:val="28"/>
          <w:szCs w:val="28"/>
        </w:rPr>
        <w:t>学院与受聘管理岗位的人员在平等自愿、协商一致的基础上签订聘用合同，明确受聘岗位职责要求、工作条件、工资待遇、岗</w:t>
      </w:r>
      <w:r w:rsidRPr="00531459">
        <w:rPr>
          <w:rFonts w:ascii="仿宋_GB2312" w:eastAsia="仿宋_GB2312" w:hAnsi="宋体" w:hint="eastAsia"/>
          <w:color w:val="000000"/>
          <w:sz w:val="28"/>
          <w:szCs w:val="28"/>
        </w:rPr>
        <w:lastRenderedPageBreak/>
        <w:t>位纪律、聘用合同变更、解除和终止的条件以及聘用合同期限等方面的内容。</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（二）</w:t>
      </w:r>
      <w:r w:rsidRPr="00531459">
        <w:rPr>
          <w:rFonts w:ascii="仿宋_GB2312" w:eastAsia="仿宋_GB2312" w:hint="eastAsia"/>
          <w:color w:val="000000"/>
          <w:sz w:val="28"/>
          <w:szCs w:val="28"/>
        </w:rPr>
        <w:t>聘期届满进行考核，考核合格者，可以续聘原岗位或竞聘高一级岗位。</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（三）</w:t>
      </w:r>
      <w:r w:rsidRPr="00531459">
        <w:rPr>
          <w:rFonts w:ascii="仿宋_GB2312" w:eastAsia="仿宋_GB2312" w:hAnsi="宋体" w:hint="eastAsia"/>
          <w:color w:val="000000"/>
          <w:sz w:val="28"/>
          <w:szCs w:val="28"/>
        </w:rPr>
        <w:t>聘期未满达到退休年龄的受聘人员按有关规定办理退休手续。</w:t>
      </w:r>
    </w:p>
    <w:p w:rsidR="00A37C8E" w:rsidRPr="00531459" w:rsidRDefault="00A37C8E" w:rsidP="00A37C8E">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（四）出现渎职或重大工作失误，或给学院的声誉造成重大不良影响，致使学院蒙受重大经济损失的人员，视其情节，低聘或解聘其现有岗位。在聘任过程中弄</w:t>
      </w:r>
      <w:r w:rsidR="006D5D63">
        <w:rPr>
          <w:rFonts w:ascii="仿宋_GB2312" w:eastAsia="仿宋_GB2312" w:hint="eastAsia"/>
          <w:color w:val="000000"/>
          <w:sz w:val="28"/>
          <w:szCs w:val="28"/>
        </w:rPr>
        <w:t>虚</w:t>
      </w:r>
      <w:r w:rsidRPr="00531459">
        <w:rPr>
          <w:rFonts w:ascii="仿宋_GB2312" w:eastAsia="仿宋_GB2312" w:hint="eastAsia"/>
          <w:color w:val="000000"/>
          <w:sz w:val="28"/>
          <w:szCs w:val="28"/>
        </w:rPr>
        <w:t>作假的，一经查实即视为无效聘任，并追究相关责任。</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五）管理岗位考核分为年度考核和聘期考核，以年度考核为主。年度考核主要考核聘用人员的思想政治表现、职业道德、工作态度、履行岗位职责和聘用合同的情况。考核结果作为薪级工资调整、岗位变动、奖惩和续聘或解聘的依据。</w:t>
      </w:r>
    </w:p>
    <w:p w:rsidR="00A37C8E" w:rsidRPr="00531459" w:rsidRDefault="00A37C8E" w:rsidP="00A37C8E">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五、其他</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（一）本实施细则未尽事宜按上级文件和学院有关规定执行。</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（二）</w:t>
      </w:r>
      <w:r w:rsidRPr="00531459">
        <w:rPr>
          <w:rFonts w:ascii="仿宋_GB2312" w:eastAsia="仿宋_GB2312" w:hint="eastAsia"/>
          <w:color w:val="000000"/>
          <w:sz w:val="28"/>
          <w:szCs w:val="28"/>
        </w:rPr>
        <w:t>本实施细则的解释权，在学院岗位聘用与考核工作委员会。在委员会闭会期间，由学院</w:t>
      </w:r>
      <w:r w:rsidRPr="00531459">
        <w:rPr>
          <w:rFonts w:ascii="仿宋_GB2312" w:eastAsia="仿宋_GB2312" w:hAnsi="宋体" w:hint="eastAsia"/>
          <w:color w:val="000000"/>
          <w:sz w:val="28"/>
          <w:szCs w:val="28"/>
        </w:rPr>
        <w:t>组织部、人事处负责解释。</w:t>
      </w:r>
    </w:p>
    <w:p w:rsidR="00A37C8E" w:rsidRPr="00531459" w:rsidRDefault="00A37C8E" w:rsidP="00A37C8E">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（三）本实施细则自发布之日起执行，原学院各项相关制度与本实施细则相抵触者，以本实施细则为准。</w:t>
      </w:r>
    </w:p>
    <w:p w:rsidR="00A37C8E" w:rsidRDefault="00A37C8E" w:rsidP="00A652C6">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 xml:space="preserve"> </w:t>
      </w:r>
    </w:p>
    <w:p w:rsidR="000265C0" w:rsidRDefault="000265C0" w:rsidP="000265C0">
      <w:pPr>
        <w:spacing w:line="480" w:lineRule="exact"/>
        <w:ind w:firstLineChars="200" w:firstLine="560"/>
        <w:rPr>
          <w:rFonts w:ascii="仿宋_GB2312" w:eastAsia="仿宋_GB2312" w:hAnsi="宋体"/>
          <w:color w:val="000000"/>
          <w:sz w:val="28"/>
          <w:szCs w:val="28"/>
        </w:rPr>
      </w:pPr>
    </w:p>
    <w:p w:rsidR="000265C0" w:rsidRDefault="000265C0" w:rsidP="000265C0">
      <w:pPr>
        <w:spacing w:line="480" w:lineRule="exact"/>
        <w:ind w:firstLineChars="200" w:firstLine="560"/>
        <w:rPr>
          <w:rFonts w:ascii="仿宋_GB2312" w:eastAsia="仿宋_GB2312" w:hAnsi="宋体"/>
          <w:color w:val="000000"/>
          <w:sz w:val="28"/>
          <w:szCs w:val="28"/>
        </w:rPr>
      </w:pPr>
    </w:p>
    <w:p w:rsidR="000265C0" w:rsidRDefault="000265C0" w:rsidP="000265C0">
      <w:pPr>
        <w:spacing w:line="480" w:lineRule="exact"/>
        <w:ind w:firstLineChars="200" w:firstLine="560"/>
        <w:rPr>
          <w:rFonts w:ascii="仿宋_GB2312" w:eastAsia="仿宋_GB2312" w:hAnsi="宋体"/>
          <w:color w:val="000000"/>
          <w:sz w:val="28"/>
          <w:szCs w:val="28"/>
        </w:rPr>
      </w:pPr>
    </w:p>
    <w:p w:rsidR="000265C0" w:rsidRDefault="000265C0" w:rsidP="000265C0">
      <w:pPr>
        <w:spacing w:line="480" w:lineRule="exact"/>
        <w:ind w:firstLineChars="200" w:firstLine="560"/>
        <w:rPr>
          <w:rFonts w:ascii="仿宋_GB2312" w:eastAsia="仿宋_GB2312" w:hAnsi="宋体"/>
          <w:color w:val="000000"/>
          <w:sz w:val="28"/>
          <w:szCs w:val="28"/>
        </w:rPr>
      </w:pPr>
    </w:p>
    <w:p w:rsidR="000265C0" w:rsidRDefault="000265C0" w:rsidP="000265C0">
      <w:pPr>
        <w:spacing w:line="480" w:lineRule="exact"/>
        <w:ind w:firstLineChars="200" w:firstLine="560"/>
        <w:rPr>
          <w:rFonts w:ascii="仿宋_GB2312" w:eastAsia="仿宋_GB2312" w:hAnsi="宋体"/>
          <w:color w:val="000000"/>
          <w:sz w:val="28"/>
          <w:szCs w:val="28"/>
        </w:rPr>
      </w:pPr>
    </w:p>
    <w:p w:rsidR="007D6E0D" w:rsidRDefault="007D6E0D" w:rsidP="000265C0">
      <w:pPr>
        <w:spacing w:line="480" w:lineRule="exact"/>
        <w:ind w:firstLineChars="200" w:firstLine="560"/>
        <w:rPr>
          <w:rFonts w:ascii="仿宋_GB2312" w:eastAsia="仿宋_GB2312" w:hAnsi="宋体"/>
          <w:color w:val="000000"/>
          <w:sz w:val="28"/>
          <w:szCs w:val="28"/>
        </w:rPr>
      </w:pPr>
    </w:p>
    <w:p w:rsidR="007D6E0D" w:rsidRDefault="007D6E0D" w:rsidP="000265C0">
      <w:pPr>
        <w:spacing w:line="480" w:lineRule="exact"/>
        <w:ind w:firstLineChars="200" w:firstLine="560"/>
        <w:rPr>
          <w:rFonts w:ascii="仿宋_GB2312" w:eastAsia="仿宋_GB2312" w:hAnsi="宋体"/>
          <w:color w:val="000000"/>
          <w:sz w:val="28"/>
          <w:szCs w:val="28"/>
        </w:rPr>
      </w:pPr>
    </w:p>
    <w:p w:rsidR="007D6E0D" w:rsidRDefault="007D6E0D" w:rsidP="000265C0">
      <w:pPr>
        <w:spacing w:line="480" w:lineRule="exact"/>
        <w:ind w:firstLineChars="200" w:firstLine="560"/>
        <w:rPr>
          <w:rFonts w:ascii="仿宋_GB2312" w:eastAsia="仿宋_GB2312" w:hAnsi="宋体"/>
          <w:color w:val="000000"/>
          <w:sz w:val="28"/>
          <w:szCs w:val="28"/>
        </w:rPr>
      </w:pPr>
    </w:p>
    <w:p w:rsidR="007D6E0D" w:rsidRDefault="007D6E0D" w:rsidP="000265C0">
      <w:pPr>
        <w:spacing w:line="480" w:lineRule="exact"/>
        <w:ind w:firstLineChars="200" w:firstLine="560"/>
        <w:rPr>
          <w:rFonts w:ascii="仿宋_GB2312" w:eastAsia="仿宋_GB2312" w:hAnsi="宋体"/>
          <w:color w:val="000000"/>
          <w:sz w:val="28"/>
          <w:szCs w:val="28"/>
        </w:rPr>
      </w:pPr>
    </w:p>
    <w:p w:rsidR="000265C0" w:rsidRPr="00531459" w:rsidRDefault="000265C0" w:rsidP="000265C0">
      <w:pPr>
        <w:spacing w:line="480" w:lineRule="exact"/>
        <w:rPr>
          <w:rFonts w:ascii="仿宋_GB2312" w:eastAsia="仿宋_GB2312"/>
          <w:b/>
          <w:color w:val="000000"/>
          <w:sz w:val="28"/>
          <w:szCs w:val="28"/>
        </w:rPr>
      </w:pPr>
      <w:r w:rsidRPr="00531459">
        <w:rPr>
          <w:rFonts w:ascii="仿宋_GB2312" w:eastAsia="仿宋_GB2312" w:hint="eastAsia"/>
          <w:color w:val="000000"/>
          <w:sz w:val="28"/>
          <w:szCs w:val="28"/>
        </w:rPr>
        <w:t>附件</w:t>
      </w:r>
      <w:r>
        <w:rPr>
          <w:rFonts w:ascii="仿宋_GB2312" w:eastAsia="仿宋_GB2312" w:hint="eastAsia"/>
          <w:color w:val="000000"/>
          <w:sz w:val="28"/>
          <w:szCs w:val="28"/>
        </w:rPr>
        <w:t>4</w:t>
      </w:r>
      <w:r w:rsidRPr="00531459">
        <w:rPr>
          <w:rFonts w:ascii="仿宋_GB2312" w:eastAsia="仿宋_GB2312" w:hint="eastAsia"/>
          <w:color w:val="000000"/>
          <w:sz w:val="28"/>
          <w:szCs w:val="28"/>
        </w:rPr>
        <w:t>：</w:t>
      </w:r>
      <w:r w:rsidRPr="00531459">
        <w:rPr>
          <w:rFonts w:ascii="仿宋_GB2312" w:eastAsia="仿宋_GB2312" w:hint="eastAsia"/>
          <w:b/>
          <w:color w:val="000000"/>
          <w:sz w:val="28"/>
          <w:szCs w:val="28"/>
        </w:rPr>
        <w:t xml:space="preserve">     </w:t>
      </w:r>
    </w:p>
    <w:p w:rsidR="000265C0" w:rsidRPr="00531459" w:rsidRDefault="000265C0" w:rsidP="000265C0">
      <w:pPr>
        <w:spacing w:line="480" w:lineRule="exact"/>
        <w:jc w:val="center"/>
        <w:rPr>
          <w:rFonts w:ascii="宋体" w:hAnsi="宋体"/>
          <w:b/>
          <w:color w:val="000000"/>
          <w:sz w:val="36"/>
          <w:szCs w:val="36"/>
        </w:rPr>
      </w:pPr>
      <w:r w:rsidRPr="00531459">
        <w:rPr>
          <w:rFonts w:ascii="宋体" w:hAnsi="宋体" w:hint="eastAsia"/>
          <w:b/>
          <w:color w:val="000000"/>
          <w:sz w:val="36"/>
          <w:szCs w:val="36"/>
        </w:rPr>
        <w:t>盐城工业职业技术学院</w:t>
      </w:r>
    </w:p>
    <w:p w:rsidR="000265C0" w:rsidRPr="00531459" w:rsidRDefault="000265C0" w:rsidP="000265C0">
      <w:pPr>
        <w:spacing w:line="480" w:lineRule="exact"/>
        <w:jc w:val="center"/>
        <w:rPr>
          <w:rFonts w:ascii="宋体" w:hAnsi="宋体"/>
          <w:b/>
          <w:color w:val="000000"/>
          <w:sz w:val="36"/>
          <w:szCs w:val="36"/>
        </w:rPr>
      </w:pPr>
      <w:r w:rsidRPr="00531459">
        <w:rPr>
          <w:rFonts w:ascii="宋体" w:hAnsi="宋体" w:hint="eastAsia"/>
          <w:b/>
          <w:color w:val="000000"/>
          <w:sz w:val="36"/>
          <w:szCs w:val="36"/>
        </w:rPr>
        <w:t>工勤技能岗位设置与聘用管理实施细则</w:t>
      </w:r>
    </w:p>
    <w:p w:rsidR="000265C0" w:rsidRPr="00531459" w:rsidRDefault="000265C0" w:rsidP="000265C0">
      <w:pPr>
        <w:spacing w:line="480" w:lineRule="exact"/>
        <w:jc w:val="center"/>
        <w:rPr>
          <w:rFonts w:ascii="宋体" w:hAnsi="宋体"/>
          <w:b/>
          <w:color w:val="000000"/>
          <w:sz w:val="36"/>
          <w:szCs w:val="36"/>
        </w:rPr>
      </w:pP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为建立健全</w:t>
      </w:r>
      <w:r>
        <w:rPr>
          <w:rFonts w:ascii="仿宋_GB2312" w:eastAsia="仿宋_GB2312" w:hint="eastAsia"/>
          <w:color w:val="000000"/>
          <w:sz w:val="28"/>
          <w:szCs w:val="28"/>
        </w:rPr>
        <w:t>学</w:t>
      </w:r>
      <w:r w:rsidRPr="00531459">
        <w:rPr>
          <w:rFonts w:ascii="仿宋_GB2312" w:eastAsia="仿宋_GB2312" w:hint="eastAsia"/>
          <w:color w:val="000000"/>
          <w:sz w:val="28"/>
          <w:szCs w:val="28"/>
        </w:rPr>
        <w:t>院工勤技能岗位设置和聘用制度，实现按需设岗、竞聘上岗、工作考核相结合的管理方式，建设一支技能强、素质好的工勤队伍，提高服务保障水平，根据《江苏省高等学校岗位设置管理实施意见》（苏人通[2009]113号）和《盐城工业职业技术学院岗位设置实施方案》，特制定本实施细则。</w:t>
      </w:r>
    </w:p>
    <w:p w:rsidR="000265C0" w:rsidRPr="00531459" w:rsidRDefault="000265C0" w:rsidP="000265C0">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一、工勤技能岗位设置原则</w:t>
      </w:r>
    </w:p>
    <w:p w:rsidR="000265C0" w:rsidRPr="00531459" w:rsidRDefault="000265C0" w:rsidP="000265C0">
      <w:pPr>
        <w:tabs>
          <w:tab w:val="left" w:pos="1880"/>
        </w:tabs>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（一）按需设岗，</w:t>
      </w:r>
      <w:r w:rsidRPr="00531459">
        <w:rPr>
          <w:rFonts w:ascii="仿宋_GB2312" w:eastAsia="仿宋_GB2312" w:hint="eastAsia"/>
          <w:color w:val="000000"/>
          <w:sz w:val="28"/>
          <w:szCs w:val="28"/>
        </w:rPr>
        <w:t>竞聘上岗</w:t>
      </w:r>
      <w:r w:rsidRPr="00531459">
        <w:rPr>
          <w:rFonts w:ascii="仿宋_GB2312" w:eastAsia="仿宋_GB2312" w:hAnsi="宋体" w:hint="eastAsia"/>
          <w:color w:val="000000"/>
          <w:sz w:val="28"/>
          <w:szCs w:val="28"/>
        </w:rPr>
        <w:t>。根据学院教学科研和日常运行的需要，在人事厅核定的工勤技能岗位总量内，合理设置工勤技能岗位，并通过</w:t>
      </w:r>
      <w:r w:rsidRPr="00531459">
        <w:rPr>
          <w:rFonts w:ascii="仿宋_GB2312" w:eastAsia="仿宋_GB2312" w:hint="eastAsia"/>
          <w:color w:val="000000"/>
          <w:sz w:val="28"/>
          <w:szCs w:val="28"/>
        </w:rPr>
        <w:t>竞聘上岗</w:t>
      </w:r>
      <w:r w:rsidRPr="00531459">
        <w:rPr>
          <w:rFonts w:ascii="仿宋_GB2312" w:eastAsia="仿宋_GB2312" w:hAnsi="宋体" w:hint="eastAsia"/>
          <w:color w:val="000000"/>
          <w:sz w:val="28"/>
          <w:szCs w:val="28"/>
        </w:rPr>
        <w:t>。</w:t>
      </w:r>
    </w:p>
    <w:p w:rsidR="000265C0" w:rsidRPr="00531459" w:rsidRDefault="000265C0" w:rsidP="000265C0">
      <w:pPr>
        <w:tabs>
          <w:tab w:val="left" w:pos="1880"/>
        </w:tabs>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（二）总量控制，保证重点。优先满足技术工岗位需要，充分保证主要工勤技术岗位需要，严格控制机关处室及部门工勤技能岗位设置数量。按照后勤社会化的改革方向，逐渐减少工勤技能岗位的比例。</w:t>
      </w:r>
    </w:p>
    <w:p w:rsidR="000265C0" w:rsidRPr="00531459" w:rsidRDefault="000265C0" w:rsidP="000265C0">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（三）优化结构，规范管理。在学院工勤技能岗位总量和结构比例内，严格控制工勤技能一级、二级、三级岗位的数量。根据岗位性质和实际工作情况，实行动态调整。</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（四）坚持公开、公平、公正，采取聘约管理。</w:t>
      </w:r>
    </w:p>
    <w:p w:rsidR="000265C0" w:rsidRDefault="000265C0" w:rsidP="000265C0">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二、工勤技能岗位设置</w:t>
      </w:r>
    </w:p>
    <w:p w:rsidR="000265C0" w:rsidRDefault="000265C0" w:rsidP="000265C0">
      <w:pPr>
        <w:widowControl/>
        <w:adjustRightInd w:val="0"/>
        <w:spacing w:line="480" w:lineRule="exact"/>
        <w:ind w:right="-100" w:firstLineChars="200" w:firstLine="562"/>
        <w:jc w:val="left"/>
        <w:rPr>
          <w:rFonts w:ascii="仿宋_GB2312" w:eastAsia="仿宋_GB2312"/>
          <w:b/>
          <w:color w:val="000000"/>
          <w:sz w:val="28"/>
          <w:szCs w:val="28"/>
        </w:rPr>
      </w:pPr>
      <w:r w:rsidRPr="00531459">
        <w:rPr>
          <w:rFonts w:ascii="仿宋_GB2312" w:eastAsia="仿宋_GB2312" w:hint="eastAsia"/>
          <w:b/>
          <w:color w:val="000000"/>
          <w:sz w:val="28"/>
          <w:szCs w:val="28"/>
        </w:rPr>
        <w:t>（一）岗位等级</w:t>
      </w:r>
    </w:p>
    <w:p w:rsidR="000265C0" w:rsidRDefault="000265C0" w:rsidP="000265C0">
      <w:pPr>
        <w:widowControl/>
        <w:adjustRightInd w:val="0"/>
        <w:spacing w:line="480" w:lineRule="exact"/>
        <w:ind w:right="-100" w:firstLineChars="200" w:firstLine="560"/>
        <w:jc w:val="left"/>
        <w:rPr>
          <w:rFonts w:ascii="仿宋_GB2312" w:eastAsia="仿宋_GB2312"/>
          <w:color w:val="000000"/>
          <w:sz w:val="28"/>
          <w:szCs w:val="28"/>
        </w:rPr>
      </w:pPr>
      <w:r w:rsidRPr="00531459">
        <w:rPr>
          <w:rFonts w:ascii="仿宋_GB2312" w:eastAsia="仿宋_GB2312" w:hint="eastAsia"/>
          <w:color w:val="000000"/>
          <w:sz w:val="28"/>
          <w:szCs w:val="28"/>
        </w:rPr>
        <w:t>工勤技能岗位包括技术工岗位和普通工岗位。其中技术工岗位分为五个等级，即技术工一至五级岗位，高级技师、技师、高级工、中级工、初级工分别对应一至五级岗位。普通工岗位不分等级。</w:t>
      </w:r>
    </w:p>
    <w:p w:rsidR="000265C0" w:rsidRDefault="000265C0" w:rsidP="000265C0">
      <w:pPr>
        <w:widowControl/>
        <w:adjustRightInd w:val="0"/>
        <w:spacing w:line="480" w:lineRule="exact"/>
        <w:ind w:right="-100" w:firstLineChars="200" w:firstLine="562"/>
        <w:jc w:val="left"/>
        <w:rPr>
          <w:rFonts w:ascii="仿宋_GB2312" w:eastAsia="仿宋_GB2312"/>
          <w:b/>
          <w:color w:val="000000"/>
          <w:sz w:val="28"/>
          <w:szCs w:val="28"/>
        </w:rPr>
      </w:pPr>
      <w:r w:rsidRPr="00531459">
        <w:rPr>
          <w:rFonts w:ascii="仿宋_GB2312" w:eastAsia="仿宋_GB2312" w:hint="eastAsia"/>
          <w:b/>
          <w:color w:val="000000"/>
          <w:sz w:val="28"/>
          <w:szCs w:val="28"/>
        </w:rPr>
        <w:t>（二）设置范围</w:t>
      </w:r>
    </w:p>
    <w:p w:rsidR="000265C0" w:rsidRPr="00531459" w:rsidRDefault="000265C0" w:rsidP="000265C0">
      <w:pPr>
        <w:widowControl/>
        <w:adjustRightInd w:val="0"/>
        <w:spacing w:line="480" w:lineRule="exact"/>
        <w:ind w:right="-100" w:firstLineChars="200" w:firstLine="560"/>
        <w:jc w:val="left"/>
        <w:rPr>
          <w:rFonts w:ascii="仿宋_GB2312" w:eastAsia="仿宋_GB2312" w:hAnsi="宋体"/>
          <w:color w:val="000000"/>
          <w:sz w:val="28"/>
          <w:szCs w:val="28"/>
        </w:rPr>
      </w:pPr>
      <w:r w:rsidRPr="00531459">
        <w:rPr>
          <w:rFonts w:ascii="仿宋_GB2312" w:eastAsia="仿宋_GB2312" w:hAnsi="宋体" w:hint="eastAsia"/>
          <w:color w:val="000000"/>
          <w:sz w:val="28"/>
          <w:szCs w:val="28"/>
        </w:rPr>
        <w:lastRenderedPageBreak/>
        <w:t>1.工勤技能岗位主要设置在后勤保卫处、实验室、实训中心、图书馆、办公室、财务处等部门。其他部门可视情况，设置少量工勤岗位。</w:t>
      </w:r>
    </w:p>
    <w:p w:rsidR="000265C0" w:rsidRPr="00531459" w:rsidRDefault="000265C0" w:rsidP="000265C0">
      <w:pPr>
        <w:tabs>
          <w:tab w:val="left" w:pos="1880"/>
        </w:tabs>
        <w:spacing w:line="480" w:lineRule="exact"/>
        <w:ind w:firstLineChars="200" w:firstLine="560"/>
        <w:rPr>
          <w:rFonts w:ascii="仿宋_GB2312" w:eastAsia="仿宋_GB2312" w:hAnsi="宋体"/>
          <w:b/>
          <w:color w:val="000000"/>
          <w:sz w:val="28"/>
          <w:szCs w:val="28"/>
        </w:rPr>
      </w:pPr>
      <w:r w:rsidRPr="00531459">
        <w:rPr>
          <w:rFonts w:ascii="仿宋_GB2312" w:eastAsia="仿宋_GB2312" w:hAnsi="宋体" w:hint="eastAsia"/>
          <w:color w:val="000000"/>
          <w:sz w:val="28"/>
          <w:szCs w:val="28"/>
        </w:rPr>
        <w:t>2.工勤技能一级、二级岗位主要设置在实验实训指导岗位及相关专业技术辅助岗位上承担技能操作和维护职责，以及与学院后勤保障、服务等有直接关系的水电暖、烹饪、汽车驾驶、收银审核、图书资料等技术性较强、对技能水平要求较高的一线岗位。</w:t>
      </w:r>
    </w:p>
    <w:p w:rsidR="000265C0" w:rsidRPr="00531459" w:rsidRDefault="000265C0" w:rsidP="000265C0">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（二）设置方法</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根据人事厅核准的工勤技能岗位总量和学院的实际情况，综合确定全院工勤技能岗位总量，根据实际工作需要核定各部门工勤技能岗位数。</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岗位实行动态管理，首次聘任以现有工勤技能岗位数和等级核定，以后根据学院事业发展进行设置与调整。</w:t>
      </w:r>
    </w:p>
    <w:p w:rsidR="000265C0" w:rsidRPr="00531459" w:rsidRDefault="000265C0" w:rsidP="000265C0">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三、工勤技能岗位聘用</w:t>
      </w:r>
    </w:p>
    <w:p w:rsidR="000265C0" w:rsidRPr="00531459" w:rsidRDefault="000265C0" w:rsidP="000265C0">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（一）聘任范围</w:t>
      </w:r>
    </w:p>
    <w:p w:rsidR="000265C0" w:rsidRPr="00531459" w:rsidRDefault="000265C0" w:rsidP="000265C0">
      <w:pPr>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1.在学院承担</w:t>
      </w:r>
      <w:r w:rsidRPr="00531459">
        <w:rPr>
          <w:rFonts w:ascii="仿宋_GB2312" w:eastAsia="仿宋_GB2312" w:hAnsi="宋体" w:hint="eastAsia"/>
          <w:color w:val="000000"/>
          <w:sz w:val="28"/>
          <w:szCs w:val="28"/>
        </w:rPr>
        <w:t>实验实训指导及技能操作和维护职责、后勤保障、服务等职责的工人性</w:t>
      </w:r>
      <w:r w:rsidRPr="00BA1965">
        <w:rPr>
          <w:rFonts w:ascii="仿宋_GB2312" w:eastAsia="仿宋_GB2312" w:hAnsi="宋体" w:hint="eastAsia"/>
          <w:color w:val="000000"/>
          <w:sz w:val="28"/>
          <w:szCs w:val="28"/>
        </w:rPr>
        <w:t>质</w:t>
      </w:r>
      <w:r w:rsidRPr="00531459">
        <w:rPr>
          <w:rFonts w:ascii="仿宋_GB2312" w:eastAsia="仿宋_GB2312" w:hAnsi="宋体" w:hint="eastAsia"/>
          <w:color w:val="000000"/>
          <w:sz w:val="28"/>
          <w:szCs w:val="28"/>
        </w:rPr>
        <w:t>的人员，均纳入工勤技能岗管理。</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2.按照后勤社会化的改革方向，今后逐步减少工勤技能岗位占学院事业编制的比例，特别是一般性劳务工作，不再设相应的工勤技能岗位。</w:t>
      </w:r>
    </w:p>
    <w:p w:rsidR="000265C0" w:rsidRPr="00531459" w:rsidRDefault="000265C0" w:rsidP="000265C0">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（二）岗位职责</w:t>
      </w:r>
    </w:p>
    <w:p w:rsidR="000265C0" w:rsidRPr="00531459" w:rsidRDefault="000265C0" w:rsidP="000265C0">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1.基本职责</w:t>
      </w:r>
    </w:p>
    <w:p w:rsidR="000265C0" w:rsidRPr="00531459" w:rsidRDefault="000265C0" w:rsidP="000265C0">
      <w:pPr>
        <w:widowControl/>
        <w:spacing w:line="480" w:lineRule="exact"/>
        <w:ind w:firstLineChars="200" w:firstLine="562"/>
        <w:jc w:val="left"/>
        <w:rPr>
          <w:rFonts w:ascii="仿宋_GB2312" w:eastAsia="仿宋_GB2312" w:hAnsi="宋体" w:cs="宋体"/>
          <w:b/>
          <w:color w:val="000000"/>
          <w:kern w:val="0"/>
          <w:sz w:val="28"/>
          <w:szCs w:val="28"/>
        </w:rPr>
      </w:pPr>
      <w:r w:rsidRPr="00531459">
        <w:rPr>
          <w:rFonts w:ascii="仿宋_GB2312" w:eastAsia="仿宋_GB2312" w:hAnsi="宋体" w:cs="宋体" w:hint="eastAsia"/>
          <w:b/>
          <w:color w:val="000000"/>
          <w:kern w:val="0"/>
          <w:sz w:val="28"/>
          <w:szCs w:val="28"/>
        </w:rPr>
        <w:t>（1）工勤技能二级及以上岗位职责</w:t>
      </w:r>
    </w:p>
    <w:p w:rsidR="000265C0" w:rsidRPr="00531459" w:rsidRDefault="000265C0" w:rsidP="000265C0">
      <w:pPr>
        <w:widowControl/>
        <w:spacing w:line="480" w:lineRule="exact"/>
        <w:ind w:firstLineChars="200" w:firstLine="560"/>
        <w:jc w:val="left"/>
        <w:rPr>
          <w:rFonts w:ascii="仿宋_GB2312" w:eastAsia="仿宋_GB2312"/>
          <w:color w:val="000000"/>
          <w:sz w:val="28"/>
          <w:szCs w:val="28"/>
        </w:rPr>
      </w:pPr>
      <w:r w:rsidRPr="00531459">
        <w:rPr>
          <w:rFonts w:ascii="仿宋_GB2312" w:eastAsia="仿宋_GB2312" w:hAnsi="宋体" w:cs="宋体" w:hint="eastAsia"/>
          <w:color w:val="000000"/>
          <w:kern w:val="0"/>
          <w:sz w:val="28"/>
          <w:szCs w:val="28"/>
        </w:rPr>
        <w:t>①</w:t>
      </w:r>
      <w:r w:rsidRPr="00531459">
        <w:rPr>
          <w:rFonts w:ascii="仿宋_GB2312" w:eastAsia="仿宋_GB2312" w:hint="eastAsia"/>
          <w:color w:val="000000"/>
          <w:sz w:val="28"/>
          <w:szCs w:val="28"/>
        </w:rPr>
        <w:t>能够全面掌握本工种及与之相关的业务知识和操作技能，熟悉有关工艺流程，具有一定的现场设计和分析能力，能高质量完成本工种及与之相关的任务。</w:t>
      </w:r>
    </w:p>
    <w:p w:rsidR="000265C0" w:rsidRPr="00531459" w:rsidRDefault="000265C0" w:rsidP="000265C0">
      <w:pPr>
        <w:widowControl/>
        <w:spacing w:line="480" w:lineRule="exact"/>
        <w:ind w:firstLineChars="200" w:firstLine="560"/>
        <w:jc w:val="left"/>
        <w:rPr>
          <w:rFonts w:ascii="仿宋_GB2312" w:eastAsia="仿宋_GB2312"/>
          <w:color w:val="000000"/>
          <w:sz w:val="28"/>
          <w:szCs w:val="28"/>
        </w:rPr>
      </w:pPr>
      <w:r w:rsidRPr="00531459">
        <w:rPr>
          <w:rFonts w:ascii="仿宋_GB2312" w:eastAsia="仿宋_GB2312" w:hAnsi="宋体" w:hint="eastAsia"/>
          <w:color w:val="000000"/>
          <w:sz w:val="28"/>
          <w:szCs w:val="28"/>
        </w:rPr>
        <w:t>②</w:t>
      </w:r>
      <w:r w:rsidRPr="00531459">
        <w:rPr>
          <w:rFonts w:ascii="仿宋_GB2312" w:eastAsia="仿宋_GB2312" w:hint="eastAsia"/>
          <w:color w:val="000000"/>
          <w:sz w:val="28"/>
          <w:szCs w:val="28"/>
        </w:rPr>
        <w:t>能解决本工种岗位的关键性技术和工艺难题，能就实际工作中出现的疑难问题提出（撰写）解决问题的可行性措施或方案。</w:t>
      </w:r>
    </w:p>
    <w:p w:rsidR="000265C0" w:rsidRPr="00531459" w:rsidRDefault="000265C0" w:rsidP="000265C0">
      <w:pPr>
        <w:widowControl/>
        <w:spacing w:line="480" w:lineRule="exact"/>
        <w:ind w:firstLineChars="200" w:firstLine="560"/>
        <w:jc w:val="left"/>
        <w:rPr>
          <w:rFonts w:ascii="仿宋_GB2312" w:eastAsia="仿宋_GB2312"/>
          <w:color w:val="000000"/>
          <w:sz w:val="28"/>
          <w:szCs w:val="28"/>
        </w:rPr>
      </w:pPr>
      <w:r w:rsidRPr="00531459">
        <w:rPr>
          <w:rFonts w:ascii="仿宋_GB2312" w:eastAsia="仿宋_GB2312" w:hAnsi="宋体" w:hint="eastAsia"/>
          <w:color w:val="000000"/>
          <w:sz w:val="28"/>
          <w:szCs w:val="28"/>
        </w:rPr>
        <w:lastRenderedPageBreak/>
        <w:t>③</w:t>
      </w:r>
      <w:r w:rsidRPr="00531459">
        <w:rPr>
          <w:rFonts w:ascii="仿宋_GB2312" w:eastAsia="仿宋_GB2312" w:hint="eastAsia"/>
          <w:color w:val="000000"/>
          <w:sz w:val="28"/>
          <w:szCs w:val="28"/>
        </w:rPr>
        <w:t>积极参与技术革新和技术攻关，积极指导初、中、高级工提高业务能力。</w:t>
      </w:r>
    </w:p>
    <w:p w:rsidR="000265C0" w:rsidRPr="00531459" w:rsidRDefault="000265C0" w:rsidP="000265C0">
      <w:pPr>
        <w:widowControl/>
        <w:spacing w:line="480" w:lineRule="exact"/>
        <w:ind w:firstLineChars="200" w:firstLine="560"/>
        <w:jc w:val="left"/>
        <w:rPr>
          <w:rFonts w:ascii="仿宋_GB2312" w:eastAsia="仿宋_GB2312"/>
          <w:color w:val="000000"/>
          <w:sz w:val="28"/>
          <w:szCs w:val="28"/>
        </w:rPr>
      </w:pPr>
      <w:r w:rsidRPr="00531459">
        <w:rPr>
          <w:rFonts w:ascii="仿宋_GB2312" w:eastAsia="仿宋_GB2312" w:hAnsi="宋体" w:hint="eastAsia"/>
          <w:color w:val="000000"/>
          <w:sz w:val="28"/>
          <w:szCs w:val="28"/>
        </w:rPr>
        <w:t>④</w:t>
      </w:r>
      <w:r w:rsidRPr="00531459">
        <w:rPr>
          <w:rFonts w:ascii="仿宋_GB2312" w:eastAsia="仿宋_GB2312" w:hint="eastAsia"/>
          <w:color w:val="000000"/>
          <w:sz w:val="28"/>
          <w:szCs w:val="28"/>
        </w:rPr>
        <w:t>完成领导交办的其他工作任务。</w:t>
      </w:r>
    </w:p>
    <w:p w:rsidR="000265C0" w:rsidRPr="00531459" w:rsidRDefault="000265C0" w:rsidP="000265C0">
      <w:pPr>
        <w:widowControl/>
        <w:spacing w:line="480" w:lineRule="exact"/>
        <w:ind w:firstLineChars="200" w:firstLine="562"/>
        <w:jc w:val="left"/>
        <w:rPr>
          <w:rFonts w:ascii="仿宋_GB2312" w:eastAsia="仿宋_GB2312" w:hAnsi="宋体" w:cs="宋体"/>
          <w:b/>
          <w:color w:val="000000"/>
          <w:kern w:val="0"/>
          <w:sz w:val="28"/>
          <w:szCs w:val="28"/>
        </w:rPr>
      </w:pPr>
      <w:r w:rsidRPr="00531459">
        <w:rPr>
          <w:rFonts w:ascii="仿宋_GB2312" w:eastAsia="仿宋_GB2312" w:hAnsi="宋体" w:cs="宋体" w:hint="eastAsia"/>
          <w:b/>
          <w:color w:val="000000"/>
          <w:kern w:val="0"/>
          <w:sz w:val="28"/>
          <w:szCs w:val="28"/>
        </w:rPr>
        <w:t>（2）工勤技能三级岗位职责</w:t>
      </w:r>
    </w:p>
    <w:p w:rsidR="000265C0" w:rsidRPr="00531459" w:rsidRDefault="000265C0" w:rsidP="000265C0">
      <w:pPr>
        <w:widowControl/>
        <w:spacing w:line="480" w:lineRule="exact"/>
        <w:ind w:firstLineChars="200" w:firstLine="560"/>
        <w:jc w:val="left"/>
        <w:rPr>
          <w:rFonts w:ascii="仿宋_GB2312" w:eastAsia="仿宋_GB2312"/>
          <w:color w:val="000000"/>
          <w:sz w:val="28"/>
          <w:szCs w:val="28"/>
        </w:rPr>
      </w:pPr>
      <w:r w:rsidRPr="00531459">
        <w:rPr>
          <w:rFonts w:ascii="仿宋_GB2312" w:eastAsia="仿宋_GB2312" w:hAnsi="宋体" w:cs="宋体" w:hint="eastAsia"/>
          <w:color w:val="000000"/>
          <w:kern w:val="0"/>
          <w:sz w:val="28"/>
          <w:szCs w:val="28"/>
        </w:rPr>
        <w:t>①</w:t>
      </w:r>
      <w:r w:rsidRPr="00531459">
        <w:rPr>
          <w:rFonts w:ascii="仿宋_GB2312" w:eastAsia="仿宋_GB2312" w:hint="eastAsia"/>
          <w:color w:val="000000"/>
          <w:sz w:val="28"/>
          <w:szCs w:val="28"/>
        </w:rPr>
        <w:t>能够全面掌握本工种的业务知识和操作技能</w:t>
      </w:r>
      <w:r w:rsidRPr="00531459">
        <w:rPr>
          <w:rFonts w:ascii="仿宋_GB2312" w:eastAsia="仿宋_GB2312" w:hAnsi="宋体" w:cs="宋体" w:hint="eastAsia"/>
          <w:color w:val="000000"/>
          <w:kern w:val="0"/>
          <w:sz w:val="28"/>
          <w:szCs w:val="28"/>
        </w:rPr>
        <w:t>，有较强的工作责任心，自觉遵守操作规程和工作规范，</w:t>
      </w:r>
      <w:r w:rsidRPr="00531459">
        <w:rPr>
          <w:rFonts w:ascii="仿宋_GB2312" w:eastAsia="仿宋_GB2312" w:hint="eastAsia"/>
          <w:color w:val="000000"/>
          <w:sz w:val="28"/>
          <w:szCs w:val="28"/>
        </w:rPr>
        <w:t>能高质量完成本工种工作任务，积极学习本行业（工种）发展的新技术、新知识，认真钻研业务技能。</w:t>
      </w:r>
    </w:p>
    <w:p w:rsidR="000265C0" w:rsidRPr="00531459" w:rsidRDefault="000265C0" w:rsidP="000265C0">
      <w:pPr>
        <w:widowControl/>
        <w:spacing w:line="480" w:lineRule="exact"/>
        <w:ind w:firstLineChars="200" w:firstLine="560"/>
        <w:jc w:val="left"/>
        <w:rPr>
          <w:rFonts w:ascii="仿宋_GB2312" w:eastAsia="仿宋_GB2312" w:hAnsi="宋体"/>
          <w:color w:val="000000"/>
          <w:sz w:val="28"/>
          <w:szCs w:val="28"/>
        </w:rPr>
      </w:pPr>
      <w:r w:rsidRPr="00531459">
        <w:rPr>
          <w:rFonts w:ascii="仿宋_GB2312" w:eastAsia="仿宋_GB2312" w:hAnsi="宋体" w:hint="eastAsia"/>
          <w:color w:val="000000"/>
          <w:sz w:val="28"/>
          <w:szCs w:val="28"/>
        </w:rPr>
        <w:t>②</w:t>
      </w:r>
      <w:r w:rsidRPr="00531459">
        <w:rPr>
          <w:rFonts w:ascii="仿宋_GB2312" w:eastAsia="仿宋_GB2312" w:hint="eastAsia"/>
          <w:color w:val="000000"/>
          <w:sz w:val="28"/>
          <w:szCs w:val="28"/>
        </w:rPr>
        <w:t>能独立处理实际工作中出现的技术问题，并结合本职工作撰写工作方案。</w:t>
      </w:r>
    </w:p>
    <w:p w:rsidR="000265C0" w:rsidRPr="00531459" w:rsidRDefault="000265C0" w:rsidP="000265C0">
      <w:pPr>
        <w:snapToGrid w:val="0"/>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③对中、初级技术工进行技术指导。</w:t>
      </w:r>
    </w:p>
    <w:p w:rsidR="000265C0" w:rsidRPr="00531459" w:rsidRDefault="000265C0" w:rsidP="000265C0">
      <w:pPr>
        <w:snapToGrid w:val="0"/>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④</w:t>
      </w:r>
      <w:r w:rsidRPr="00531459">
        <w:rPr>
          <w:rFonts w:ascii="仿宋_GB2312" w:eastAsia="仿宋_GB2312" w:hint="eastAsia"/>
          <w:color w:val="000000"/>
          <w:sz w:val="28"/>
          <w:szCs w:val="28"/>
        </w:rPr>
        <w:t>完成领导交办的其他工作任务。</w:t>
      </w:r>
    </w:p>
    <w:p w:rsidR="000265C0" w:rsidRPr="00531459" w:rsidRDefault="000265C0" w:rsidP="000265C0">
      <w:pPr>
        <w:snapToGrid w:val="0"/>
        <w:spacing w:line="480" w:lineRule="exact"/>
        <w:ind w:firstLineChars="200" w:firstLine="562"/>
        <w:rPr>
          <w:rFonts w:ascii="仿宋_GB2312" w:eastAsia="仿宋_GB2312" w:hAnsi="宋体" w:cs="宋体"/>
          <w:b/>
          <w:color w:val="000000"/>
          <w:kern w:val="0"/>
          <w:sz w:val="28"/>
          <w:szCs w:val="28"/>
        </w:rPr>
      </w:pPr>
      <w:r w:rsidRPr="00531459">
        <w:rPr>
          <w:rFonts w:ascii="仿宋_GB2312" w:eastAsia="仿宋_GB2312" w:hAnsi="宋体" w:cs="宋体" w:hint="eastAsia"/>
          <w:b/>
          <w:color w:val="000000"/>
          <w:kern w:val="0"/>
          <w:sz w:val="28"/>
          <w:szCs w:val="28"/>
        </w:rPr>
        <w:t>（3）工勤技能四级岗位职责</w:t>
      </w:r>
    </w:p>
    <w:p w:rsidR="000265C0" w:rsidRPr="00531459" w:rsidRDefault="000265C0" w:rsidP="000265C0">
      <w:pPr>
        <w:snapToGrid w:val="0"/>
        <w:spacing w:line="480" w:lineRule="exact"/>
        <w:ind w:firstLineChars="200" w:firstLine="560"/>
        <w:rPr>
          <w:rFonts w:ascii="仿宋_GB2312" w:eastAsia="仿宋_GB2312" w:hAnsi="宋体" w:cs="宋体"/>
          <w:color w:val="000000"/>
          <w:kern w:val="0"/>
          <w:sz w:val="28"/>
          <w:szCs w:val="28"/>
        </w:rPr>
      </w:pPr>
      <w:r w:rsidRPr="00531459">
        <w:rPr>
          <w:rFonts w:ascii="仿宋_GB2312" w:eastAsia="仿宋_GB2312" w:hAnsi="宋体" w:cs="宋体" w:hint="eastAsia"/>
          <w:color w:val="000000"/>
          <w:kern w:val="0"/>
          <w:sz w:val="28"/>
          <w:szCs w:val="28"/>
        </w:rPr>
        <w:t>①</w:t>
      </w:r>
      <w:r w:rsidRPr="00531459">
        <w:rPr>
          <w:rFonts w:ascii="仿宋_GB2312" w:eastAsia="仿宋_GB2312" w:hint="eastAsia"/>
          <w:color w:val="000000"/>
          <w:sz w:val="28"/>
          <w:szCs w:val="28"/>
        </w:rPr>
        <w:t>能够达到本岗位“应知应会”要求，能独立完成本工种任务，</w:t>
      </w:r>
      <w:r w:rsidRPr="00531459">
        <w:rPr>
          <w:rFonts w:ascii="仿宋_GB2312" w:eastAsia="仿宋_GB2312" w:hAnsi="宋体" w:cs="宋体" w:hint="eastAsia"/>
          <w:color w:val="000000"/>
          <w:kern w:val="0"/>
          <w:sz w:val="28"/>
          <w:szCs w:val="28"/>
        </w:rPr>
        <w:t>按时按质完成规定的任务。</w:t>
      </w:r>
    </w:p>
    <w:p w:rsidR="000265C0" w:rsidRPr="00531459" w:rsidRDefault="000265C0" w:rsidP="000265C0">
      <w:pPr>
        <w:snapToGrid w:val="0"/>
        <w:spacing w:line="480" w:lineRule="exact"/>
        <w:ind w:firstLineChars="200" w:firstLine="560"/>
        <w:rPr>
          <w:rFonts w:ascii="仿宋_GB2312" w:eastAsia="仿宋_GB2312" w:hAnsi="宋体"/>
          <w:color w:val="000000"/>
          <w:sz w:val="28"/>
          <w:szCs w:val="28"/>
        </w:rPr>
      </w:pPr>
      <w:r w:rsidRPr="00531459">
        <w:rPr>
          <w:rFonts w:ascii="仿宋_GB2312" w:eastAsia="仿宋_GB2312" w:hint="eastAsia"/>
          <w:color w:val="000000"/>
          <w:sz w:val="28"/>
          <w:szCs w:val="28"/>
        </w:rPr>
        <w:t>②能协助处理实际工作中出现的技术问题，并结合本职工作撰写工作方案。</w:t>
      </w:r>
    </w:p>
    <w:p w:rsidR="000265C0" w:rsidRPr="00531459" w:rsidRDefault="000265C0" w:rsidP="000265C0">
      <w:pPr>
        <w:snapToGrid w:val="0"/>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③</w:t>
      </w:r>
      <w:r w:rsidRPr="00531459">
        <w:rPr>
          <w:rFonts w:ascii="仿宋_GB2312" w:eastAsia="仿宋_GB2312" w:hint="eastAsia"/>
          <w:color w:val="000000"/>
          <w:sz w:val="28"/>
          <w:szCs w:val="28"/>
        </w:rPr>
        <w:t>完成领导交办的其他工作任务。</w:t>
      </w:r>
    </w:p>
    <w:p w:rsidR="000265C0" w:rsidRPr="00531459" w:rsidRDefault="000265C0" w:rsidP="000265C0">
      <w:pPr>
        <w:widowControl/>
        <w:spacing w:line="480" w:lineRule="exact"/>
        <w:ind w:firstLineChars="200" w:firstLine="562"/>
        <w:jc w:val="left"/>
        <w:rPr>
          <w:rFonts w:ascii="仿宋_GB2312" w:eastAsia="仿宋_GB2312" w:hAnsi="宋体" w:cs="宋体"/>
          <w:b/>
          <w:color w:val="000000"/>
          <w:kern w:val="0"/>
          <w:sz w:val="28"/>
          <w:szCs w:val="28"/>
        </w:rPr>
      </w:pPr>
      <w:r w:rsidRPr="00531459">
        <w:rPr>
          <w:rFonts w:ascii="仿宋_GB2312" w:eastAsia="仿宋_GB2312" w:hAnsi="宋体" w:cs="宋体" w:hint="eastAsia"/>
          <w:b/>
          <w:color w:val="000000"/>
          <w:kern w:val="0"/>
          <w:sz w:val="28"/>
          <w:szCs w:val="28"/>
        </w:rPr>
        <w:t>（4）工勤技能五级岗位职责</w:t>
      </w:r>
    </w:p>
    <w:p w:rsidR="000265C0" w:rsidRPr="00531459" w:rsidRDefault="000265C0" w:rsidP="000265C0">
      <w:pPr>
        <w:widowControl/>
        <w:spacing w:line="480" w:lineRule="exact"/>
        <w:ind w:firstLineChars="200" w:firstLine="560"/>
        <w:jc w:val="left"/>
        <w:rPr>
          <w:rFonts w:ascii="仿宋_GB2312" w:eastAsia="仿宋_GB2312" w:hAnsi="宋体" w:cs="宋体"/>
          <w:color w:val="000000"/>
          <w:kern w:val="0"/>
          <w:sz w:val="28"/>
          <w:szCs w:val="28"/>
        </w:rPr>
      </w:pPr>
      <w:r w:rsidRPr="00531459">
        <w:rPr>
          <w:rFonts w:ascii="仿宋_GB2312" w:eastAsia="仿宋_GB2312" w:hAnsi="宋体" w:cs="宋体" w:hint="eastAsia"/>
          <w:color w:val="000000"/>
          <w:kern w:val="0"/>
          <w:sz w:val="28"/>
          <w:szCs w:val="28"/>
        </w:rPr>
        <w:t>①能够熟悉本职工作，有工作责任心，自觉遵守操作规程和工作规范。</w:t>
      </w:r>
    </w:p>
    <w:p w:rsidR="000265C0" w:rsidRPr="00531459" w:rsidRDefault="000265C0" w:rsidP="000265C0">
      <w:pPr>
        <w:widowControl/>
        <w:spacing w:line="480" w:lineRule="exact"/>
        <w:ind w:firstLineChars="200" w:firstLine="560"/>
        <w:jc w:val="left"/>
        <w:rPr>
          <w:rFonts w:ascii="仿宋_GB2312" w:eastAsia="仿宋_GB2312" w:hAnsi="宋体" w:cs="宋体"/>
          <w:color w:val="000000"/>
          <w:kern w:val="0"/>
          <w:sz w:val="28"/>
          <w:szCs w:val="28"/>
        </w:rPr>
      </w:pPr>
      <w:r w:rsidRPr="00531459">
        <w:rPr>
          <w:rFonts w:ascii="仿宋_GB2312" w:eastAsia="仿宋_GB2312" w:hint="eastAsia"/>
          <w:color w:val="000000"/>
          <w:sz w:val="28"/>
          <w:szCs w:val="28"/>
        </w:rPr>
        <w:t>②能够协助处理实际工作中出现的技术问题。</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具体岗位职责由学院和单位根据岗位性质和目标任务确定。</w:t>
      </w:r>
    </w:p>
    <w:p w:rsidR="000265C0" w:rsidRPr="00531459" w:rsidRDefault="000265C0" w:rsidP="000265C0">
      <w:pPr>
        <w:spacing w:line="480" w:lineRule="exact"/>
        <w:ind w:firstLineChars="200" w:firstLine="562"/>
        <w:rPr>
          <w:rFonts w:ascii="仿宋_GB2312" w:eastAsia="仿宋_GB2312"/>
          <w:b/>
          <w:color w:val="000000"/>
          <w:sz w:val="28"/>
          <w:szCs w:val="28"/>
        </w:rPr>
      </w:pPr>
      <w:r w:rsidRPr="00531459">
        <w:rPr>
          <w:rFonts w:ascii="仿宋_GB2312" w:eastAsia="仿宋_GB2312" w:hint="eastAsia"/>
          <w:b/>
          <w:color w:val="000000"/>
          <w:sz w:val="28"/>
          <w:szCs w:val="28"/>
        </w:rPr>
        <w:t>（三）推荐条件</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（一）基本条件</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1.遵守宪法和法律。</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2.具有良好的品行和职业道德。</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3.满足岗位所需的技能要求。</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4.适应岗位要求的身体条件。</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（二）各级岗位推荐条件</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lastRenderedPageBreak/>
        <w:t>1.一级工勤技能岗位：通过高级技师等级考评，获得高级技师等级证书。</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2.二级工勤技能岗位：通过技师等级考评，获得技师等级证书。</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3.三级工勤技能岗位：通过高级工技术等级考核，获得高级工技术等级证书。</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4.四级工勤技能岗位：通过中级工技术等级考核，获得中级工技术等级证书。</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5.五级工勤技能岗位：通过初级工技术等级考核，获得初级工技术等级证书。</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6.普通工岗位：未取得技术等级或学</w:t>
      </w:r>
      <w:r>
        <w:rPr>
          <w:rFonts w:ascii="仿宋_GB2312" w:eastAsia="仿宋_GB2312" w:hint="eastAsia"/>
          <w:color w:val="000000"/>
          <w:sz w:val="28"/>
          <w:szCs w:val="28"/>
        </w:rPr>
        <w:t>院</w:t>
      </w:r>
      <w:r w:rsidRPr="00531459">
        <w:rPr>
          <w:rFonts w:ascii="仿宋_GB2312" w:eastAsia="仿宋_GB2312" w:hint="eastAsia"/>
          <w:color w:val="000000"/>
          <w:sz w:val="28"/>
          <w:szCs w:val="28"/>
        </w:rPr>
        <w:t>新录用的工勤人员，能够胜任本岗位工作要求。</w:t>
      </w:r>
    </w:p>
    <w:p w:rsidR="000265C0" w:rsidRPr="00531459" w:rsidRDefault="000265C0" w:rsidP="000265C0">
      <w:pPr>
        <w:spacing w:line="480" w:lineRule="exact"/>
        <w:ind w:firstLineChars="196" w:firstLine="551"/>
        <w:rPr>
          <w:rFonts w:ascii="仿宋_GB2312" w:eastAsia="仿宋_GB2312"/>
          <w:b/>
          <w:color w:val="000000"/>
          <w:sz w:val="28"/>
          <w:szCs w:val="28"/>
        </w:rPr>
      </w:pPr>
      <w:r w:rsidRPr="00531459">
        <w:rPr>
          <w:rFonts w:ascii="仿宋_GB2312" w:eastAsia="仿宋_GB2312" w:hAnsi="宋体" w:hint="eastAsia"/>
          <w:b/>
          <w:color w:val="000000"/>
          <w:sz w:val="28"/>
          <w:szCs w:val="28"/>
        </w:rPr>
        <w:t>(四)</w:t>
      </w:r>
      <w:r w:rsidRPr="00531459">
        <w:rPr>
          <w:rFonts w:ascii="仿宋_GB2312" w:eastAsia="仿宋_GB2312" w:hint="eastAsia"/>
          <w:b/>
          <w:color w:val="000000"/>
          <w:sz w:val="28"/>
          <w:szCs w:val="28"/>
        </w:rPr>
        <w:t>聘用组织</w:t>
      </w:r>
    </w:p>
    <w:p w:rsidR="000265C0" w:rsidRPr="00531459" w:rsidRDefault="000265C0" w:rsidP="000265C0">
      <w:pPr>
        <w:spacing w:line="480" w:lineRule="exact"/>
        <w:ind w:firstLineChars="196" w:firstLine="549"/>
        <w:rPr>
          <w:rFonts w:ascii="仿宋_GB2312" w:eastAsia="仿宋_GB2312" w:hAnsi="宋体"/>
          <w:color w:val="000000"/>
          <w:sz w:val="28"/>
          <w:szCs w:val="28"/>
        </w:rPr>
      </w:pPr>
      <w:r w:rsidRPr="00531459">
        <w:rPr>
          <w:rFonts w:ascii="仿宋_GB2312" w:eastAsia="仿宋_GB2312" w:hAnsi="宋体" w:hint="eastAsia"/>
          <w:color w:val="000000"/>
          <w:sz w:val="28"/>
          <w:szCs w:val="28"/>
        </w:rPr>
        <w:t>学院成立岗位聘用与考核工作委员会，全面负责学院岗位聘用与考核工作。</w:t>
      </w:r>
    </w:p>
    <w:p w:rsidR="000265C0" w:rsidRPr="00531459" w:rsidRDefault="000265C0" w:rsidP="000265C0">
      <w:pPr>
        <w:spacing w:line="480" w:lineRule="exact"/>
        <w:ind w:firstLineChars="196" w:firstLine="551"/>
        <w:rPr>
          <w:rFonts w:ascii="仿宋_GB2312" w:eastAsia="仿宋_GB2312" w:hAnsi="宋体"/>
          <w:b/>
          <w:color w:val="000000"/>
          <w:sz w:val="28"/>
          <w:szCs w:val="28"/>
        </w:rPr>
      </w:pPr>
      <w:r w:rsidRPr="00531459">
        <w:rPr>
          <w:rFonts w:ascii="仿宋_GB2312" w:eastAsia="仿宋_GB2312" w:hAnsi="宋体" w:hint="eastAsia"/>
          <w:b/>
          <w:color w:val="000000"/>
          <w:sz w:val="28"/>
          <w:szCs w:val="28"/>
        </w:rPr>
        <w:t>（五）聘任程序</w:t>
      </w:r>
    </w:p>
    <w:p w:rsidR="000265C0" w:rsidRPr="00531459" w:rsidRDefault="000265C0" w:rsidP="000265C0">
      <w:pPr>
        <w:spacing w:line="480" w:lineRule="exact"/>
        <w:ind w:firstLineChars="225" w:firstLine="630"/>
        <w:rPr>
          <w:rFonts w:ascii="仿宋_GB2312" w:eastAsia="仿宋_GB2312"/>
          <w:color w:val="000000"/>
          <w:sz w:val="28"/>
          <w:szCs w:val="28"/>
        </w:rPr>
      </w:pPr>
      <w:r w:rsidRPr="00531459">
        <w:rPr>
          <w:rFonts w:ascii="仿宋_GB2312" w:eastAsia="仿宋_GB2312" w:hint="eastAsia"/>
          <w:color w:val="000000"/>
          <w:sz w:val="28"/>
          <w:szCs w:val="28"/>
        </w:rPr>
        <w:t>1.公布岗位、岗位职责和聘任条件。</w:t>
      </w:r>
    </w:p>
    <w:p w:rsidR="000265C0" w:rsidRPr="00531459" w:rsidRDefault="000265C0" w:rsidP="000265C0">
      <w:pPr>
        <w:spacing w:line="480" w:lineRule="exact"/>
        <w:ind w:firstLineChars="225" w:firstLine="630"/>
        <w:rPr>
          <w:rFonts w:ascii="仿宋_GB2312" w:eastAsia="仿宋_GB2312"/>
          <w:color w:val="000000"/>
          <w:sz w:val="28"/>
          <w:szCs w:val="28"/>
        </w:rPr>
      </w:pPr>
      <w:r w:rsidRPr="00531459">
        <w:rPr>
          <w:rFonts w:ascii="仿宋_GB2312" w:eastAsia="仿宋_GB2312" w:hint="eastAsia"/>
          <w:color w:val="000000"/>
          <w:sz w:val="28"/>
          <w:szCs w:val="28"/>
        </w:rPr>
        <w:t>2.应聘者提交申请。</w:t>
      </w:r>
    </w:p>
    <w:p w:rsidR="000265C0" w:rsidRPr="00531459" w:rsidRDefault="000265C0" w:rsidP="000265C0">
      <w:pPr>
        <w:spacing w:line="480" w:lineRule="exact"/>
        <w:ind w:firstLineChars="225" w:firstLine="630"/>
        <w:rPr>
          <w:rFonts w:ascii="仿宋_GB2312" w:eastAsia="仿宋_GB2312"/>
          <w:color w:val="000000"/>
          <w:sz w:val="28"/>
          <w:szCs w:val="28"/>
        </w:rPr>
      </w:pPr>
      <w:r w:rsidRPr="00531459">
        <w:rPr>
          <w:rFonts w:ascii="仿宋_GB2312" w:eastAsia="仿宋_GB2312" w:hint="eastAsia"/>
          <w:color w:val="000000"/>
          <w:sz w:val="28"/>
          <w:szCs w:val="28"/>
        </w:rPr>
        <w:t>3.学院人事处、用工部门对应聘人员进行资格审查，并组织必要的考察。</w:t>
      </w:r>
    </w:p>
    <w:p w:rsidR="000265C0" w:rsidRPr="00531459" w:rsidRDefault="000265C0" w:rsidP="000265C0">
      <w:pPr>
        <w:spacing w:line="480" w:lineRule="exact"/>
        <w:ind w:firstLineChars="225" w:firstLine="630"/>
        <w:rPr>
          <w:rFonts w:ascii="仿宋_GB2312" w:eastAsia="仿宋_GB2312"/>
          <w:color w:val="000000"/>
          <w:sz w:val="28"/>
          <w:szCs w:val="28"/>
        </w:rPr>
      </w:pPr>
      <w:r w:rsidRPr="00531459">
        <w:rPr>
          <w:rFonts w:ascii="仿宋_GB2312" w:eastAsia="仿宋_GB2312" w:hint="eastAsia"/>
          <w:color w:val="000000"/>
          <w:sz w:val="28"/>
          <w:szCs w:val="28"/>
        </w:rPr>
        <w:t>4.学院聘用与考核工作委员会研究确定拟聘人选。</w:t>
      </w:r>
    </w:p>
    <w:p w:rsidR="000265C0" w:rsidRPr="00531459" w:rsidRDefault="000265C0" w:rsidP="000265C0">
      <w:pPr>
        <w:spacing w:line="480" w:lineRule="exact"/>
        <w:ind w:firstLineChars="225" w:firstLine="630"/>
        <w:rPr>
          <w:rFonts w:ascii="仿宋_GB2312" w:eastAsia="仿宋_GB2312"/>
          <w:color w:val="000000"/>
          <w:sz w:val="28"/>
          <w:szCs w:val="28"/>
        </w:rPr>
      </w:pPr>
      <w:r w:rsidRPr="00531459">
        <w:rPr>
          <w:rFonts w:ascii="仿宋_GB2312" w:eastAsia="仿宋_GB2312" w:hint="eastAsia"/>
          <w:color w:val="000000"/>
          <w:sz w:val="28"/>
          <w:szCs w:val="28"/>
        </w:rPr>
        <w:t>5.公示拟聘人选。</w:t>
      </w:r>
    </w:p>
    <w:p w:rsidR="000265C0" w:rsidRPr="00531459" w:rsidRDefault="000265C0" w:rsidP="000265C0">
      <w:pPr>
        <w:spacing w:line="480" w:lineRule="exact"/>
        <w:ind w:firstLineChars="225" w:firstLine="630"/>
        <w:rPr>
          <w:rFonts w:ascii="仿宋_GB2312" w:eastAsia="仿宋_GB2312"/>
          <w:color w:val="000000"/>
          <w:sz w:val="28"/>
          <w:szCs w:val="28"/>
        </w:rPr>
      </w:pPr>
      <w:r w:rsidRPr="00531459">
        <w:rPr>
          <w:rFonts w:ascii="仿宋_GB2312" w:eastAsia="仿宋_GB2312" w:hint="eastAsia"/>
          <w:color w:val="000000"/>
          <w:sz w:val="28"/>
          <w:szCs w:val="28"/>
        </w:rPr>
        <w:t>6.公布聘任名单，签订聘任合同。</w:t>
      </w:r>
    </w:p>
    <w:p w:rsidR="000265C0" w:rsidRPr="00531459" w:rsidRDefault="000265C0" w:rsidP="000265C0">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四、聘用合同和岗位考核</w:t>
      </w:r>
    </w:p>
    <w:p w:rsidR="000265C0" w:rsidRPr="00531459" w:rsidRDefault="000265C0" w:rsidP="000265C0">
      <w:pPr>
        <w:tabs>
          <w:tab w:val="left" w:pos="1880"/>
        </w:tabs>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一）学院与受聘工勤技能岗位的人员在平等自愿、协商一致的基础上签订聘用合同，明确受聘岗位职责要求、工作条件、工资待遇、岗位纪律、聘用合同变更、解除和终止的条件以及聘用合同期限等方面的内容。</w:t>
      </w:r>
    </w:p>
    <w:p w:rsidR="000265C0" w:rsidRPr="00531459" w:rsidRDefault="000265C0" w:rsidP="000265C0">
      <w:pPr>
        <w:tabs>
          <w:tab w:val="left" w:pos="1880"/>
        </w:tabs>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（二）考核分为年度考核和聘期考核，以年度考核为主。年度考核主要考核聘用人员的思想政治表现、职业道德、工作态度、履行岗</w:t>
      </w:r>
      <w:r w:rsidRPr="00531459">
        <w:rPr>
          <w:rFonts w:ascii="仿宋_GB2312" w:eastAsia="仿宋_GB2312" w:hAnsi="宋体" w:hint="eastAsia"/>
          <w:color w:val="000000"/>
          <w:sz w:val="28"/>
          <w:szCs w:val="28"/>
        </w:rPr>
        <w:lastRenderedPageBreak/>
        <w:t>位职责和聘用合同的情况。考核结果作为薪级工资调整、岗位变动、奖惩和续聘或解聘的依据。聘用合同期满前，进行聘期考核，根据考核结果及时做出续聘、岗位调整或解聘的决定。</w:t>
      </w:r>
    </w:p>
    <w:p w:rsidR="000265C0" w:rsidRPr="00531459" w:rsidRDefault="000265C0" w:rsidP="000265C0">
      <w:pPr>
        <w:widowControl/>
        <w:adjustRightInd w:val="0"/>
        <w:spacing w:line="480" w:lineRule="exact"/>
        <w:ind w:right="-100" w:firstLineChars="200" w:firstLine="562"/>
        <w:jc w:val="left"/>
        <w:rPr>
          <w:rFonts w:ascii="黑体" w:eastAsia="黑体" w:hAnsi="宋体" w:cs="宋体"/>
          <w:b/>
          <w:bCs/>
          <w:color w:val="000000"/>
          <w:kern w:val="0"/>
          <w:sz w:val="28"/>
          <w:szCs w:val="28"/>
        </w:rPr>
      </w:pPr>
      <w:r w:rsidRPr="00531459">
        <w:rPr>
          <w:rFonts w:ascii="黑体" w:eastAsia="黑体" w:hAnsi="宋体" w:cs="宋体" w:hint="eastAsia"/>
          <w:b/>
          <w:bCs/>
          <w:color w:val="000000"/>
          <w:kern w:val="0"/>
          <w:sz w:val="28"/>
          <w:szCs w:val="28"/>
        </w:rPr>
        <w:t>五、其他</w:t>
      </w:r>
    </w:p>
    <w:p w:rsidR="000265C0" w:rsidRPr="00531459" w:rsidRDefault="000265C0" w:rsidP="000265C0">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（一）岗位实行动态管理，原则上结合聘期根据学院事业发展进行审核与调整。</w:t>
      </w:r>
    </w:p>
    <w:p w:rsidR="000265C0" w:rsidRPr="00531459" w:rsidRDefault="000265C0" w:rsidP="000265C0">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（二）本实施细则未尽事宜按上级文件和学院有关规定执行。</w:t>
      </w:r>
    </w:p>
    <w:p w:rsidR="000265C0" w:rsidRPr="00531459" w:rsidRDefault="000265C0" w:rsidP="000265C0">
      <w:pPr>
        <w:spacing w:line="480" w:lineRule="exact"/>
        <w:ind w:firstLineChars="200" w:firstLine="560"/>
        <w:rPr>
          <w:rFonts w:ascii="仿宋_GB2312" w:eastAsia="仿宋_GB2312" w:hAnsi="宋体"/>
          <w:color w:val="000000"/>
          <w:sz w:val="28"/>
          <w:szCs w:val="28"/>
        </w:rPr>
      </w:pPr>
      <w:r w:rsidRPr="00531459">
        <w:rPr>
          <w:rFonts w:ascii="仿宋_GB2312" w:eastAsia="仿宋_GB2312" w:hAnsi="宋体" w:hint="eastAsia"/>
          <w:color w:val="000000"/>
          <w:sz w:val="28"/>
          <w:szCs w:val="28"/>
        </w:rPr>
        <w:t>（三）</w:t>
      </w:r>
      <w:r w:rsidRPr="00531459">
        <w:rPr>
          <w:rFonts w:ascii="仿宋_GB2312" w:eastAsia="仿宋_GB2312" w:hint="eastAsia"/>
          <w:color w:val="000000"/>
          <w:sz w:val="28"/>
          <w:szCs w:val="28"/>
        </w:rPr>
        <w:t>本实施细则的解释权，在学院岗位聘用与考核工作委员会。在委员会闭会期间，由</w:t>
      </w:r>
      <w:r w:rsidRPr="00531459">
        <w:rPr>
          <w:rFonts w:ascii="仿宋_GB2312" w:eastAsia="仿宋_GB2312" w:hAnsi="宋体" w:hint="eastAsia"/>
          <w:color w:val="000000"/>
          <w:sz w:val="28"/>
          <w:szCs w:val="28"/>
        </w:rPr>
        <w:t>人事处、后勤保卫处负责解释。</w:t>
      </w:r>
    </w:p>
    <w:p w:rsidR="000265C0" w:rsidRPr="00531459" w:rsidRDefault="000265C0" w:rsidP="000265C0">
      <w:pPr>
        <w:spacing w:line="480" w:lineRule="exact"/>
        <w:ind w:firstLineChars="200" w:firstLine="560"/>
        <w:rPr>
          <w:rFonts w:ascii="仿宋_GB2312" w:eastAsia="仿宋_GB2312"/>
          <w:color w:val="000000"/>
          <w:sz w:val="28"/>
          <w:szCs w:val="28"/>
        </w:rPr>
      </w:pPr>
      <w:r w:rsidRPr="00531459">
        <w:rPr>
          <w:rFonts w:ascii="仿宋_GB2312" w:eastAsia="仿宋_GB2312" w:hAnsi="宋体" w:hint="eastAsia"/>
          <w:color w:val="000000"/>
          <w:sz w:val="28"/>
          <w:szCs w:val="28"/>
        </w:rPr>
        <w:t>（四）本实施办法自发布之日起执行，原学院各项相关制度与本实施细则相抵触者，以本实施细则为准。</w:t>
      </w:r>
    </w:p>
    <w:p w:rsidR="000265C0" w:rsidRDefault="000265C0" w:rsidP="000265C0">
      <w:pPr>
        <w:spacing w:line="480" w:lineRule="exact"/>
        <w:rPr>
          <w:rFonts w:ascii="仿宋_GB2312" w:eastAsia="仿宋_GB2312"/>
          <w:color w:val="000000"/>
          <w:sz w:val="28"/>
          <w:szCs w:val="28"/>
        </w:rPr>
      </w:pPr>
      <w:r w:rsidRPr="00531459">
        <w:rPr>
          <w:rFonts w:ascii="仿宋_GB2312" w:eastAsia="仿宋_GB2312" w:hAnsi="宋体" w:hint="eastAsia"/>
          <w:color w:val="000000"/>
          <w:sz w:val="28"/>
          <w:szCs w:val="28"/>
        </w:rPr>
        <w:br w:type="page"/>
      </w:r>
      <w:r w:rsidRPr="00531459">
        <w:rPr>
          <w:rFonts w:ascii="仿宋_GB2312" w:eastAsia="仿宋_GB2312" w:hint="eastAsia"/>
          <w:color w:val="000000"/>
          <w:sz w:val="28"/>
          <w:szCs w:val="28"/>
        </w:rPr>
        <w:lastRenderedPageBreak/>
        <w:t>附件</w:t>
      </w:r>
      <w:r>
        <w:rPr>
          <w:rFonts w:ascii="仿宋_GB2312" w:eastAsia="仿宋_GB2312" w:hint="eastAsia"/>
          <w:color w:val="000000"/>
          <w:sz w:val="28"/>
          <w:szCs w:val="28"/>
        </w:rPr>
        <w:t>5</w:t>
      </w:r>
      <w:r w:rsidRPr="00531459">
        <w:rPr>
          <w:rFonts w:ascii="仿宋_GB2312" w:eastAsia="仿宋_GB2312" w:hint="eastAsia"/>
          <w:color w:val="000000"/>
          <w:sz w:val="28"/>
          <w:szCs w:val="28"/>
        </w:rPr>
        <w:t>：</w:t>
      </w:r>
    </w:p>
    <w:p w:rsidR="00585D52" w:rsidRDefault="00585D52" w:rsidP="00585D52">
      <w:pPr>
        <w:spacing w:line="480" w:lineRule="exact"/>
        <w:jc w:val="center"/>
        <w:rPr>
          <w:rFonts w:ascii="宋体" w:hAnsi="宋体"/>
          <w:b/>
          <w:color w:val="000000"/>
          <w:sz w:val="36"/>
          <w:szCs w:val="36"/>
        </w:rPr>
      </w:pPr>
      <w:r w:rsidRPr="00585D52">
        <w:rPr>
          <w:rFonts w:ascii="宋体" w:hAnsi="宋体" w:hint="eastAsia"/>
          <w:b/>
          <w:color w:val="000000"/>
          <w:sz w:val="36"/>
          <w:szCs w:val="36"/>
        </w:rPr>
        <w:t>盐城工业</w:t>
      </w:r>
      <w:r w:rsidR="007D6E0D" w:rsidRPr="007D6E0D">
        <w:rPr>
          <w:rFonts w:ascii="宋体" w:hAnsi="宋体" w:hint="eastAsia"/>
          <w:b/>
          <w:color w:val="000000"/>
          <w:sz w:val="36"/>
          <w:szCs w:val="36"/>
        </w:rPr>
        <w:t>职业技术学院</w:t>
      </w:r>
    </w:p>
    <w:p w:rsidR="007D6E0D" w:rsidRDefault="007D6E0D" w:rsidP="00585D52">
      <w:pPr>
        <w:spacing w:line="480" w:lineRule="exact"/>
        <w:jc w:val="center"/>
        <w:rPr>
          <w:rFonts w:ascii="宋体" w:hAnsi="宋体"/>
          <w:b/>
          <w:color w:val="000000"/>
          <w:sz w:val="36"/>
          <w:szCs w:val="36"/>
        </w:rPr>
      </w:pPr>
      <w:r w:rsidRPr="007D6E0D">
        <w:rPr>
          <w:rFonts w:ascii="宋体" w:hAnsi="宋体" w:hint="eastAsia"/>
          <w:b/>
          <w:color w:val="000000"/>
          <w:sz w:val="36"/>
          <w:szCs w:val="36"/>
        </w:rPr>
        <w:t>辅导员岗位设置与聘用实施细则</w:t>
      </w:r>
      <w:r w:rsidRPr="007D6E0D">
        <w:rPr>
          <w:rFonts w:ascii="宋体" w:hAnsi="宋体"/>
          <w:b/>
          <w:color w:val="000000"/>
          <w:sz w:val="36"/>
          <w:szCs w:val="36"/>
        </w:rPr>
        <w:t xml:space="preserve"> </w:t>
      </w:r>
    </w:p>
    <w:p w:rsidR="00585D52" w:rsidRPr="007D6E0D" w:rsidRDefault="00585D52" w:rsidP="00585D52">
      <w:pPr>
        <w:spacing w:line="480" w:lineRule="exact"/>
        <w:jc w:val="center"/>
        <w:rPr>
          <w:rFonts w:ascii="宋体" w:hAnsi="宋体"/>
          <w:b/>
          <w:color w:val="000000"/>
          <w:sz w:val="36"/>
          <w:szCs w:val="36"/>
        </w:rPr>
      </w:pPr>
    </w:p>
    <w:p w:rsidR="00585D52"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hint="eastAsia"/>
          <w:color w:val="000000"/>
          <w:sz w:val="28"/>
          <w:szCs w:val="28"/>
        </w:rPr>
        <w:t>为加强学校辅导员队伍建设，进一步推进学院聘用制改革和收入分配制度改革，做好辅导员岗位的设置、聘用和管理工作，根据《</w:t>
      </w:r>
      <w:r w:rsidR="00585D52">
        <w:rPr>
          <w:rFonts w:ascii="仿宋_GB2312" w:eastAsia="仿宋_GB2312" w:hAnsi="宋体" w:hint="eastAsia"/>
          <w:color w:val="000000"/>
          <w:sz w:val="28"/>
          <w:szCs w:val="28"/>
        </w:rPr>
        <w:t>盐城工业</w:t>
      </w:r>
      <w:r w:rsidRPr="007D6E0D">
        <w:rPr>
          <w:rFonts w:ascii="仿宋_GB2312" w:eastAsia="仿宋_GB2312" w:hAnsi="宋体" w:hint="eastAsia"/>
          <w:color w:val="000000"/>
          <w:sz w:val="28"/>
          <w:szCs w:val="28"/>
        </w:rPr>
        <w:t>职业技术学院岗位设置与聘用管理办法》，特制定本实施细则。</w:t>
      </w:r>
    </w:p>
    <w:p w:rsidR="00585D52" w:rsidRPr="007D6E0D" w:rsidRDefault="00585D52" w:rsidP="00585D52">
      <w:pPr>
        <w:spacing w:line="480" w:lineRule="exact"/>
        <w:ind w:firstLineChars="200" w:firstLine="562"/>
        <w:rPr>
          <w:rFonts w:ascii="仿宋_GB2312" w:eastAsia="仿宋_GB2312" w:hAnsi="宋体"/>
          <w:b/>
          <w:color w:val="000000"/>
          <w:sz w:val="28"/>
          <w:szCs w:val="28"/>
        </w:rPr>
      </w:pPr>
      <w:r w:rsidRPr="00585D52">
        <w:rPr>
          <w:rFonts w:ascii="仿宋_GB2312" w:eastAsia="仿宋_GB2312" w:hAnsi="宋体" w:hint="eastAsia"/>
          <w:b/>
          <w:color w:val="000000"/>
          <w:sz w:val="28"/>
          <w:szCs w:val="28"/>
        </w:rPr>
        <w:t>一、</w:t>
      </w:r>
      <w:r>
        <w:rPr>
          <w:rFonts w:ascii="仿宋_GB2312" w:eastAsia="仿宋_GB2312" w:hAnsi="宋体" w:hint="eastAsia"/>
          <w:b/>
          <w:color w:val="000000"/>
          <w:sz w:val="28"/>
          <w:szCs w:val="28"/>
        </w:rPr>
        <w:t>专职辅导员</w:t>
      </w:r>
      <w:r w:rsidRPr="00585D52">
        <w:rPr>
          <w:rFonts w:ascii="仿宋_GB2312" w:eastAsia="仿宋_GB2312" w:hAnsi="宋体" w:hint="eastAsia"/>
          <w:b/>
          <w:color w:val="000000"/>
          <w:sz w:val="28"/>
          <w:szCs w:val="28"/>
        </w:rPr>
        <w:t>岗位设置的原则</w:t>
      </w:r>
      <w:r w:rsidRPr="007D6E0D">
        <w:rPr>
          <w:rFonts w:ascii="仿宋_GB2312" w:eastAsia="仿宋_GB2312" w:hAnsi="宋体"/>
          <w:b/>
          <w:color w:val="000000"/>
          <w:sz w:val="28"/>
          <w:szCs w:val="28"/>
        </w:rPr>
        <w:t xml:space="preserve"> </w:t>
      </w:r>
    </w:p>
    <w:p w:rsidR="00585D52" w:rsidRPr="00531459" w:rsidRDefault="00585D52" w:rsidP="00585D52">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辅导员是教师队伍同时也是管理队伍的重要组成部分，专职辅导员既可纳入教师岗位系列聘用。在辅导员岗位设置过程中应遵循以下原则：</w:t>
      </w:r>
    </w:p>
    <w:p w:rsidR="00585D52" w:rsidRPr="00531459" w:rsidRDefault="00585D52" w:rsidP="00585D52">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（一）总量控制，分类管理。学</w:t>
      </w:r>
      <w:r>
        <w:rPr>
          <w:rFonts w:ascii="仿宋_GB2312" w:eastAsia="仿宋_GB2312" w:hint="eastAsia"/>
          <w:color w:val="000000"/>
          <w:sz w:val="28"/>
          <w:szCs w:val="28"/>
        </w:rPr>
        <w:t>校</w:t>
      </w:r>
      <w:r w:rsidRPr="00531459">
        <w:rPr>
          <w:rFonts w:ascii="仿宋_GB2312" w:eastAsia="仿宋_GB2312" w:hint="eastAsia"/>
          <w:color w:val="000000"/>
          <w:sz w:val="28"/>
          <w:szCs w:val="28"/>
        </w:rPr>
        <w:t>在省人事厅核准的教师岗位和管理岗位总量、结构比例范围内，按有关文件规定制定专职辅导员岗位设置实施细则。</w:t>
      </w:r>
    </w:p>
    <w:p w:rsidR="00585D52" w:rsidRPr="00531459" w:rsidRDefault="00585D52" w:rsidP="00585D52">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二）按需设岗，优化结构。从服务学院教学科研、人才培养和服务社会的需要出发，对专职辅导员岗位统筹规划与科学设置。对专职辅导员岗位进行合理资源配置，培养一支信念坚定、业务精湛的专职辅导员队伍，提高工作效率，提升学生思想政治教育工作水平。</w:t>
      </w:r>
    </w:p>
    <w:p w:rsidR="00585D52" w:rsidRPr="00531459" w:rsidRDefault="00585D52" w:rsidP="00585D52">
      <w:pPr>
        <w:spacing w:line="480" w:lineRule="exact"/>
        <w:ind w:firstLineChars="200" w:firstLine="560"/>
        <w:rPr>
          <w:rFonts w:ascii="仿宋_GB2312" w:eastAsia="仿宋_GB2312"/>
          <w:color w:val="000000"/>
          <w:sz w:val="28"/>
          <w:szCs w:val="28"/>
        </w:rPr>
      </w:pPr>
      <w:r w:rsidRPr="00531459">
        <w:rPr>
          <w:rFonts w:ascii="仿宋_GB2312" w:eastAsia="仿宋_GB2312" w:hint="eastAsia"/>
          <w:color w:val="000000"/>
          <w:sz w:val="28"/>
          <w:szCs w:val="28"/>
        </w:rPr>
        <w:t>（三）动态调整，逐步到位。根据学院事业发展需要规划，留有余地，逐步到位。配合工作实际进行动态管理，适当调控。</w:t>
      </w:r>
    </w:p>
    <w:p w:rsidR="007D6E0D" w:rsidRPr="007D6E0D" w:rsidRDefault="00585D52"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二、</w:t>
      </w:r>
      <w:r>
        <w:rPr>
          <w:rFonts w:ascii="仿宋_GB2312" w:eastAsia="仿宋_GB2312" w:hAnsi="宋体" w:hint="eastAsia"/>
          <w:b/>
          <w:color w:val="000000"/>
          <w:sz w:val="28"/>
          <w:szCs w:val="28"/>
        </w:rPr>
        <w:t>专职辅导员</w:t>
      </w:r>
      <w:r w:rsidR="007D6E0D" w:rsidRPr="007D6E0D">
        <w:rPr>
          <w:rFonts w:ascii="仿宋_GB2312" w:eastAsia="仿宋_GB2312" w:hAnsi="宋体" w:hint="eastAsia"/>
          <w:b/>
          <w:color w:val="000000"/>
          <w:sz w:val="28"/>
          <w:szCs w:val="28"/>
        </w:rPr>
        <w:t>岗位设置</w:t>
      </w:r>
      <w:r w:rsidR="007D6E0D" w:rsidRPr="007D6E0D">
        <w:rPr>
          <w:rFonts w:ascii="仿宋_GB2312" w:eastAsia="仿宋_GB2312" w:hAnsi="宋体"/>
          <w:b/>
          <w:color w:val="000000"/>
          <w:sz w:val="28"/>
          <w:szCs w:val="28"/>
        </w:rPr>
        <w:t xml:space="preserve"> </w:t>
      </w:r>
    </w:p>
    <w:p w:rsidR="007D6E0D" w:rsidRPr="007D6E0D" w:rsidRDefault="00953FCC"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（一）</w:t>
      </w:r>
      <w:r w:rsidR="007D6E0D" w:rsidRPr="007D6E0D">
        <w:rPr>
          <w:rFonts w:ascii="仿宋_GB2312" w:eastAsia="仿宋_GB2312" w:hAnsi="宋体"/>
          <w:color w:val="000000"/>
          <w:sz w:val="28"/>
          <w:szCs w:val="28"/>
        </w:rPr>
        <w:t xml:space="preserve"> </w:t>
      </w:r>
      <w:r w:rsidR="007D6E0D" w:rsidRPr="007D6E0D">
        <w:rPr>
          <w:rFonts w:ascii="仿宋_GB2312" w:eastAsia="仿宋_GB2312" w:hAnsi="宋体" w:hint="eastAsia"/>
          <w:color w:val="000000"/>
          <w:sz w:val="28"/>
          <w:szCs w:val="28"/>
        </w:rPr>
        <w:t>专职辅导员指在一线直接从事大学生日常思想政治教育工作的人员，包括二级学院团</w:t>
      </w:r>
      <w:r>
        <w:rPr>
          <w:rFonts w:ascii="仿宋_GB2312" w:eastAsia="仿宋_GB2312" w:hAnsi="宋体" w:hint="eastAsia"/>
          <w:color w:val="000000"/>
          <w:sz w:val="28"/>
          <w:szCs w:val="28"/>
        </w:rPr>
        <w:t>总支</w:t>
      </w:r>
      <w:r w:rsidR="007D6E0D" w:rsidRPr="007D6E0D">
        <w:rPr>
          <w:rFonts w:ascii="仿宋_GB2312" w:eastAsia="仿宋_GB2312" w:hAnsi="宋体" w:hint="eastAsia"/>
          <w:color w:val="000000"/>
          <w:sz w:val="28"/>
          <w:szCs w:val="28"/>
        </w:rPr>
        <w:t>书记、分管学生工作的二级学院党总支</w:t>
      </w:r>
      <w:r>
        <w:rPr>
          <w:rFonts w:ascii="仿宋_GB2312" w:eastAsia="仿宋_GB2312" w:hAnsi="宋体" w:hint="eastAsia"/>
          <w:color w:val="000000"/>
          <w:sz w:val="28"/>
          <w:szCs w:val="28"/>
        </w:rPr>
        <w:t>书记（</w:t>
      </w:r>
      <w:r w:rsidR="007D6E0D" w:rsidRPr="007D6E0D">
        <w:rPr>
          <w:rFonts w:ascii="仿宋_GB2312" w:eastAsia="仿宋_GB2312" w:hAnsi="宋体" w:hint="eastAsia"/>
          <w:color w:val="000000"/>
          <w:sz w:val="28"/>
          <w:szCs w:val="28"/>
        </w:rPr>
        <w:t>副书记</w:t>
      </w:r>
      <w:r>
        <w:rPr>
          <w:rFonts w:ascii="仿宋_GB2312" w:eastAsia="仿宋_GB2312" w:hAnsi="宋体" w:hint="eastAsia"/>
          <w:color w:val="000000"/>
          <w:sz w:val="28"/>
          <w:szCs w:val="28"/>
        </w:rPr>
        <w:t>）</w:t>
      </w:r>
      <w:r w:rsidR="007D6E0D" w:rsidRPr="007D6E0D">
        <w:rPr>
          <w:rFonts w:ascii="仿宋_GB2312" w:eastAsia="仿宋_GB2312" w:hAnsi="宋体" w:hint="eastAsia"/>
          <w:color w:val="000000"/>
          <w:sz w:val="28"/>
          <w:szCs w:val="28"/>
        </w:rPr>
        <w:t>等从事学生工作的人员。</w:t>
      </w:r>
      <w:r w:rsidR="007D6E0D" w:rsidRPr="007D6E0D">
        <w:rPr>
          <w:rFonts w:ascii="仿宋_GB2312" w:eastAsia="仿宋_GB2312" w:hAnsi="宋体"/>
          <w:color w:val="000000"/>
          <w:sz w:val="28"/>
          <w:szCs w:val="28"/>
        </w:rPr>
        <w:t xml:space="preserve"> </w:t>
      </w:r>
    </w:p>
    <w:p w:rsidR="007D6E0D" w:rsidRPr="007D6E0D" w:rsidRDefault="00953FCC"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（二）</w:t>
      </w:r>
      <w:r w:rsidR="007D6E0D" w:rsidRPr="007D6E0D">
        <w:rPr>
          <w:rFonts w:ascii="仿宋_GB2312" w:eastAsia="仿宋_GB2312" w:hAnsi="宋体" w:hint="eastAsia"/>
          <w:color w:val="000000"/>
          <w:sz w:val="28"/>
          <w:szCs w:val="28"/>
        </w:rPr>
        <w:t>专职辅导员岗位分为：高级岗、中级岗和初级岗三个层级共</w:t>
      </w:r>
      <w:r w:rsidR="007D6E0D" w:rsidRPr="007D6E0D">
        <w:rPr>
          <w:rFonts w:ascii="仿宋_GB2312" w:eastAsia="仿宋_GB2312" w:hAnsi="宋体"/>
          <w:color w:val="000000"/>
          <w:sz w:val="28"/>
          <w:szCs w:val="28"/>
        </w:rPr>
        <w:t>12</w:t>
      </w:r>
      <w:r w:rsidR="007D6E0D" w:rsidRPr="007D6E0D">
        <w:rPr>
          <w:rFonts w:ascii="仿宋_GB2312" w:eastAsia="仿宋_GB2312" w:hAnsi="宋体" w:hint="eastAsia"/>
          <w:color w:val="000000"/>
          <w:sz w:val="28"/>
          <w:szCs w:val="28"/>
        </w:rPr>
        <w:t>个等级，即：高级岗</w:t>
      </w:r>
      <w:r w:rsidR="007D6E0D" w:rsidRPr="007D6E0D">
        <w:rPr>
          <w:rFonts w:ascii="仿宋_GB2312" w:eastAsia="仿宋_GB2312" w:hAnsi="宋体"/>
          <w:color w:val="000000"/>
          <w:sz w:val="28"/>
          <w:szCs w:val="28"/>
        </w:rPr>
        <w:t>(</w:t>
      </w:r>
      <w:r w:rsidR="007D6E0D" w:rsidRPr="007D6E0D">
        <w:rPr>
          <w:rFonts w:ascii="仿宋_GB2312" w:eastAsia="仿宋_GB2312" w:hAnsi="宋体" w:hint="eastAsia"/>
          <w:color w:val="000000"/>
          <w:sz w:val="28"/>
          <w:szCs w:val="28"/>
        </w:rPr>
        <w:t>二级岗至七级岗</w:t>
      </w:r>
      <w:r w:rsidR="007D6E0D" w:rsidRPr="007D6E0D">
        <w:rPr>
          <w:rFonts w:ascii="仿宋_GB2312" w:eastAsia="仿宋_GB2312" w:hAnsi="宋体"/>
          <w:color w:val="000000"/>
          <w:sz w:val="28"/>
          <w:szCs w:val="28"/>
        </w:rPr>
        <w:t>)</w:t>
      </w:r>
      <w:r w:rsidR="007D6E0D" w:rsidRPr="007D6E0D">
        <w:rPr>
          <w:rFonts w:ascii="仿宋_GB2312" w:eastAsia="仿宋_GB2312" w:hAnsi="宋体" w:hint="eastAsia"/>
          <w:color w:val="000000"/>
          <w:sz w:val="28"/>
          <w:szCs w:val="28"/>
        </w:rPr>
        <w:t>、中级岗（八级岗至十级岗）、初级岗（十一级岗至十三级岗）。</w:t>
      </w:r>
      <w:r w:rsidR="007D6E0D" w:rsidRPr="007D6E0D">
        <w:rPr>
          <w:rFonts w:ascii="仿宋_GB2312" w:eastAsia="仿宋_GB2312" w:hAnsi="宋体"/>
          <w:color w:val="000000"/>
          <w:sz w:val="28"/>
          <w:szCs w:val="28"/>
        </w:rPr>
        <w:t xml:space="preserve"> </w:t>
      </w:r>
    </w:p>
    <w:p w:rsidR="007D6E0D" w:rsidRPr="007D6E0D" w:rsidRDefault="00953FCC"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（三）</w:t>
      </w:r>
      <w:r w:rsidR="007D6E0D" w:rsidRPr="007D6E0D">
        <w:rPr>
          <w:rFonts w:ascii="仿宋_GB2312" w:eastAsia="仿宋_GB2312" w:hAnsi="宋体" w:hint="eastAsia"/>
          <w:color w:val="000000"/>
          <w:sz w:val="28"/>
          <w:szCs w:val="28"/>
        </w:rPr>
        <w:t>辅导员岗位总量和结构比例由学</w:t>
      </w:r>
      <w:r>
        <w:rPr>
          <w:rFonts w:ascii="仿宋_GB2312" w:eastAsia="仿宋_GB2312" w:hAnsi="宋体" w:hint="eastAsia"/>
          <w:color w:val="000000"/>
          <w:sz w:val="28"/>
          <w:szCs w:val="28"/>
        </w:rPr>
        <w:t>校</w:t>
      </w:r>
      <w:r w:rsidR="007D6E0D" w:rsidRPr="007D6E0D">
        <w:rPr>
          <w:rFonts w:ascii="仿宋_GB2312" w:eastAsia="仿宋_GB2312" w:hAnsi="宋体" w:hint="eastAsia"/>
          <w:color w:val="000000"/>
          <w:sz w:val="28"/>
          <w:szCs w:val="28"/>
        </w:rPr>
        <w:t>人事处根据各学院的学生总数确定各单位辅导员岗位总数。</w:t>
      </w:r>
      <w:r w:rsidR="007D6E0D" w:rsidRPr="007D6E0D">
        <w:rPr>
          <w:rFonts w:ascii="仿宋_GB2312" w:eastAsia="仿宋_GB2312" w:hAnsi="宋体"/>
          <w:color w:val="000000"/>
          <w:sz w:val="28"/>
          <w:szCs w:val="28"/>
        </w:rPr>
        <w:t xml:space="preserve"> </w:t>
      </w:r>
    </w:p>
    <w:p w:rsidR="007D6E0D" w:rsidRPr="007D6E0D" w:rsidRDefault="00953FCC" w:rsidP="00953FCC">
      <w:pPr>
        <w:spacing w:line="480" w:lineRule="exact"/>
        <w:ind w:firstLineChars="200" w:firstLine="562"/>
        <w:rPr>
          <w:rFonts w:ascii="仿宋_GB2312" w:eastAsia="仿宋_GB2312" w:hAnsi="宋体"/>
          <w:b/>
          <w:color w:val="000000"/>
          <w:sz w:val="28"/>
          <w:szCs w:val="28"/>
        </w:rPr>
      </w:pPr>
      <w:r w:rsidRPr="00953FCC">
        <w:rPr>
          <w:rFonts w:ascii="仿宋_GB2312" w:eastAsia="仿宋_GB2312" w:hAnsi="宋体" w:hint="eastAsia"/>
          <w:b/>
          <w:color w:val="000000"/>
          <w:sz w:val="28"/>
          <w:szCs w:val="28"/>
        </w:rPr>
        <w:lastRenderedPageBreak/>
        <w:t>三、专职辅导员</w:t>
      </w:r>
      <w:r w:rsidR="007D6E0D" w:rsidRPr="007D6E0D">
        <w:rPr>
          <w:rFonts w:ascii="仿宋_GB2312" w:eastAsia="仿宋_GB2312" w:hAnsi="宋体" w:hint="eastAsia"/>
          <w:b/>
          <w:color w:val="000000"/>
          <w:sz w:val="28"/>
          <w:szCs w:val="28"/>
        </w:rPr>
        <w:t>岗位职责</w:t>
      </w:r>
      <w:r w:rsidR="007D6E0D" w:rsidRPr="007D6E0D">
        <w:rPr>
          <w:rFonts w:ascii="仿宋_GB2312" w:eastAsia="仿宋_GB2312" w:hAnsi="宋体"/>
          <w:b/>
          <w:color w:val="000000"/>
          <w:sz w:val="28"/>
          <w:szCs w:val="28"/>
        </w:rPr>
        <w:t xml:space="preserve"> </w:t>
      </w:r>
    </w:p>
    <w:p w:rsidR="007D6E0D" w:rsidRPr="007D6E0D" w:rsidRDefault="00953FCC"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（一）</w:t>
      </w:r>
      <w:r w:rsidR="007D6E0D" w:rsidRPr="007D6E0D">
        <w:rPr>
          <w:rFonts w:ascii="仿宋_GB2312" w:eastAsia="仿宋_GB2312" w:hAnsi="宋体"/>
          <w:color w:val="000000"/>
          <w:sz w:val="28"/>
          <w:szCs w:val="28"/>
        </w:rPr>
        <w:t xml:space="preserve"> </w:t>
      </w:r>
      <w:r w:rsidR="007D6E0D" w:rsidRPr="007D6E0D">
        <w:rPr>
          <w:rFonts w:ascii="仿宋_GB2312" w:eastAsia="仿宋_GB2312" w:hAnsi="宋体" w:hint="eastAsia"/>
          <w:color w:val="000000"/>
          <w:sz w:val="28"/>
          <w:szCs w:val="28"/>
        </w:rPr>
        <w:t>辅导员岗位职责是指在辅导员受聘到某一级别岗位上应承担的工作范围、任务、权限、责任和义务，它是考核受聘人员的依据，是学校对受聘到某一级别岗位上应承担的辅导员岗位职责的基本要求。</w:t>
      </w:r>
      <w:r w:rsidR="007D6E0D" w:rsidRPr="007D6E0D">
        <w:rPr>
          <w:rFonts w:ascii="仿宋_GB2312" w:eastAsia="仿宋_GB2312" w:hAnsi="宋体"/>
          <w:color w:val="000000"/>
          <w:sz w:val="28"/>
          <w:szCs w:val="28"/>
        </w:rPr>
        <w:t xml:space="preserve"> </w:t>
      </w:r>
    </w:p>
    <w:p w:rsidR="007D6E0D" w:rsidRPr="007D6E0D" w:rsidRDefault="00953FCC" w:rsidP="00953FCC">
      <w:pPr>
        <w:spacing w:line="480" w:lineRule="exact"/>
        <w:ind w:firstLineChars="200" w:firstLine="562"/>
        <w:rPr>
          <w:rFonts w:ascii="仿宋_GB2312" w:eastAsia="仿宋_GB2312" w:hAnsi="宋体"/>
          <w:b/>
          <w:color w:val="000000"/>
          <w:sz w:val="28"/>
          <w:szCs w:val="28"/>
        </w:rPr>
      </w:pPr>
      <w:r w:rsidRPr="00953FCC">
        <w:rPr>
          <w:rFonts w:ascii="仿宋_GB2312" w:eastAsia="仿宋_GB2312" w:hAnsi="宋体" w:hint="eastAsia"/>
          <w:b/>
          <w:color w:val="000000"/>
          <w:sz w:val="28"/>
          <w:szCs w:val="28"/>
        </w:rPr>
        <w:t>（二）</w:t>
      </w:r>
      <w:r w:rsidR="007D6E0D" w:rsidRPr="007D6E0D">
        <w:rPr>
          <w:rFonts w:ascii="仿宋_GB2312" w:eastAsia="仿宋_GB2312" w:hAnsi="宋体" w:hint="eastAsia"/>
          <w:b/>
          <w:color w:val="000000"/>
          <w:sz w:val="28"/>
          <w:szCs w:val="28"/>
        </w:rPr>
        <w:t>高级岗基本职责</w:t>
      </w:r>
      <w:r w:rsidR="007D6E0D" w:rsidRPr="007D6E0D">
        <w:rPr>
          <w:rFonts w:ascii="仿宋_GB2312" w:eastAsia="仿宋_GB2312" w:hAnsi="宋体"/>
          <w:b/>
          <w:color w:val="000000"/>
          <w:sz w:val="28"/>
          <w:szCs w:val="28"/>
        </w:rPr>
        <w:t xml:space="preserve">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1</w:t>
      </w:r>
      <w:r w:rsidR="00953FCC">
        <w:rPr>
          <w:rFonts w:ascii="仿宋_GB2312" w:eastAsia="仿宋_GB2312" w:hAnsi="宋体" w:hint="eastAsia"/>
          <w:color w:val="000000"/>
          <w:sz w:val="28"/>
          <w:szCs w:val="28"/>
        </w:rPr>
        <w:t>.</w:t>
      </w:r>
      <w:r w:rsidRPr="007D6E0D">
        <w:rPr>
          <w:rFonts w:ascii="仿宋_GB2312" w:eastAsia="仿宋_GB2312" w:hAnsi="宋体" w:hint="eastAsia"/>
          <w:color w:val="000000"/>
          <w:sz w:val="28"/>
          <w:szCs w:val="28"/>
        </w:rPr>
        <w:t>负责大学生日常思想政治教育工作和相关大学生日常事务管理；</w:t>
      </w:r>
      <w:r w:rsidRPr="007D6E0D">
        <w:rPr>
          <w:rFonts w:ascii="仿宋_GB2312" w:eastAsia="仿宋_GB2312" w:hAnsi="宋体"/>
          <w:color w:val="000000"/>
          <w:sz w:val="28"/>
          <w:szCs w:val="28"/>
        </w:rPr>
        <w:t xml:space="preserve">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2</w:t>
      </w:r>
      <w:r w:rsidR="00953FCC">
        <w:rPr>
          <w:rFonts w:ascii="仿宋_GB2312" w:eastAsia="仿宋_GB2312" w:hAnsi="宋体" w:hint="eastAsia"/>
          <w:color w:val="000000"/>
          <w:sz w:val="28"/>
          <w:szCs w:val="28"/>
        </w:rPr>
        <w:t>.</w:t>
      </w:r>
      <w:r w:rsidRPr="007D6E0D">
        <w:rPr>
          <w:rFonts w:ascii="仿宋_GB2312" w:eastAsia="仿宋_GB2312" w:hAnsi="宋体" w:hint="eastAsia"/>
          <w:color w:val="000000"/>
          <w:sz w:val="28"/>
          <w:szCs w:val="28"/>
        </w:rPr>
        <w:t>承担思想政治理论或创业就业指导或学业与职业指导或心理健康教育等课程的教学任务，或心理健康教育、辅导和咨询工作；</w:t>
      </w:r>
      <w:r w:rsidRPr="007D6E0D">
        <w:rPr>
          <w:rFonts w:ascii="仿宋_GB2312" w:eastAsia="仿宋_GB2312" w:hAnsi="宋体"/>
          <w:color w:val="000000"/>
          <w:sz w:val="28"/>
          <w:szCs w:val="28"/>
        </w:rPr>
        <w:t xml:space="preserve">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3</w:t>
      </w:r>
      <w:r w:rsidR="00953FCC">
        <w:rPr>
          <w:rFonts w:ascii="仿宋_GB2312" w:eastAsia="仿宋_GB2312" w:hAnsi="宋体" w:hint="eastAsia"/>
          <w:color w:val="000000"/>
          <w:sz w:val="28"/>
          <w:szCs w:val="28"/>
        </w:rPr>
        <w:t>.</w:t>
      </w:r>
      <w:r w:rsidRPr="007D6E0D">
        <w:rPr>
          <w:rFonts w:ascii="仿宋_GB2312" w:eastAsia="仿宋_GB2312" w:hAnsi="宋体" w:hint="eastAsia"/>
          <w:color w:val="000000"/>
          <w:sz w:val="28"/>
          <w:szCs w:val="28"/>
        </w:rPr>
        <w:t>把握大学生思想政治教育方面的理论前沿和社会热点问题，开设相关讲座或辅导报告；</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4</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指导大学生开展党团活动、社团活动、社会实践、职业规划和创新创业实践活动；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5</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立足学生发展，围绕人才培养方案，探索全人教育新途径、新方法；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6</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主持省级及以上学生工作研究课题，并积极推进应用实施；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7</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指导有效处理学生中各类突发事件和重大问题；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8</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指导新入职辅导员开展工作，积极发挥传、帮、带的作用；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9</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每年至少举行一次讲座。 </w:t>
      </w:r>
    </w:p>
    <w:p w:rsidR="007D6E0D" w:rsidRPr="007D6E0D" w:rsidRDefault="00953FCC" w:rsidP="00953FCC">
      <w:pPr>
        <w:spacing w:line="480" w:lineRule="exact"/>
        <w:ind w:firstLineChars="200" w:firstLine="562"/>
        <w:rPr>
          <w:rFonts w:ascii="仿宋_GB2312" w:eastAsia="仿宋_GB2312" w:hAnsi="宋体"/>
          <w:b/>
          <w:color w:val="000000"/>
          <w:sz w:val="28"/>
          <w:szCs w:val="28"/>
        </w:rPr>
      </w:pPr>
      <w:r w:rsidRPr="00953FCC">
        <w:rPr>
          <w:rFonts w:ascii="仿宋_GB2312" w:eastAsia="仿宋_GB2312" w:hAnsi="宋体" w:hint="eastAsia"/>
          <w:b/>
          <w:color w:val="000000"/>
          <w:sz w:val="28"/>
          <w:szCs w:val="28"/>
        </w:rPr>
        <w:t>（三）</w:t>
      </w:r>
      <w:r w:rsidR="007D6E0D" w:rsidRPr="007D6E0D">
        <w:rPr>
          <w:rFonts w:ascii="仿宋_GB2312" w:eastAsia="仿宋_GB2312" w:hAnsi="宋体"/>
          <w:b/>
          <w:color w:val="000000"/>
          <w:sz w:val="28"/>
          <w:szCs w:val="28"/>
        </w:rPr>
        <w:t xml:space="preserve"> 中级岗基本职责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1</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负责大学生日常思想政治教育工作和相关大学生日常事务管理；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2</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承担思想政治理论课或就业指导课或学业与职业指导课的教学任务及心理健康辅导和咨询工作；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3</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负责大学生党团建设、社团建设、学生干部队伍建设和助学帮困工作；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4</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指导大学生开展党团活动、社团活动、社会实践和创新创业实践活动；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lastRenderedPageBreak/>
        <w:t>5</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立足学生发展，围绕人才培养方案，积极推进全人教育新途径、新方法；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6</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主持院级以上学生工作研究课题，并积极推进应用实施；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7</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负责及时有效地处理学生中各类突发事件和重大问题；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8</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每一个聘期至少举行一次讲座。 </w:t>
      </w:r>
    </w:p>
    <w:p w:rsidR="007D6E0D" w:rsidRPr="007D6E0D" w:rsidRDefault="00953FCC" w:rsidP="00953FCC">
      <w:pPr>
        <w:spacing w:line="480" w:lineRule="exact"/>
        <w:ind w:firstLineChars="200" w:firstLine="562"/>
        <w:rPr>
          <w:rFonts w:ascii="仿宋_GB2312" w:eastAsia="仿宋_GB2312" w:hAnsi="宋体"/>
          <w:b/>
          <w:color w:val="000000"/>
          <w:sz w:val="28"/>
          <w:szCs w:val="28"/>
        </w:rPr>
      </w:pPr>
      <w:r w:rsidRPr="00953FCC">
        <w:rPr>
          <w:rFonts w:ascii="仿宋_GB2312" w:eastAsia="仿宋_GB2312" w:hAnsi="宋体" w:hint="eastAsia"/>
          <w:b/>
          <w:color w:val="000000"/>
          <w:sz w:val="28"/>
          <w:szCs w:val="28"/>
        </w:rPr>
        <w:t>（四）</w:t>
      </w:r>
      <w:r w:rsidR="007D6E0D" w:rsidRPr="007D6E0D">
        <w:rPr>
          <w:rFonts w:ascii="仿宋_GB2312" w:eastAsia="仿宋_GB2312" w:hAnsi="宋体"/>
          <w:b/>
          <w:color w:val="000000"/>
          <w:sz w:val="28"/>
          <w:szCs w:val="28"/>
        </w:rPr>
        <w:t xml:space="preserve"> 初级岗基本职责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1</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负责大学生日常思想政治教育工作和相关大学生日常事务管理；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2</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承担一定的思想政治理论课或就业指导课或学业与职业指导课的教学任务及心理健康辅导和咨询工作；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3</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负责大学生党团建设、社团建设和学生干部队伍建设或助学帮困工作；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4</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指导大学生开展党团活动、社团活动、社会实践活动和创业实践活动；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5</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立足学生发展，围绕人才培养方案，积极开展全人教育实践活动；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6</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开展学生工作和大学生状况调查、研究，并形成相关的调研报告；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7</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及时有效地处理学生中各类突发事件和重大问题。 </w:t>
      </w:r>
    </w:p>
    <w:p w:rsidR="007D6E0D" w:rsidRPr="007D6E0D" w:rsidRDefault="00953FCC" w:rsidP="00953FCC">
      <w:pPr>
        <w:spacing w:line="480" w:lineRule="exact"/>
        <w:ind w:firstLineChars="200" w:firstLine="562"/>
        <w:rPr>
          <w:rFonts w:ascii="仿宋_GB2312" w:eastAsia="仿宋_GB2312" w:hAnsi="宋体"/>
          <w:b/>
          <w:color w:val="000000"/>
          <w:sz w:val="28"/>
          <w:szCs w:val="28"/>
        </w:rPr>
      </w:pPr>
      <w:r w:rsidRPr="00953FCC">
        <w:rPr>
          <w:rFonts w:ascii="仿宋_GB2312" w:eastAsia="仿宋_GB2312" w:hAnsi="宋体" w:hint="eastAsia"/>
          <w:b/>
          <w:color w:val="000000"/>
          <w:sz w:val="28"/>
          <w:szCs w:val="28"/>
        </w:rPr>
        <w:t>四、专职辅导员</w:t>
      </w:r>
      <w:r w:rsidR="007D6E0D" w:rsidRPr="007D6E0D">
        <w:rPr>
          <w:rFonts w:ascii="仿宋_GB2312" w:eastAsia="仿宋_GB2312" w:hAnsi="宋体"/>
          <w:b/>
          <w:color w:val="000000"/>
          <w:sz w:val="28"/>
          <w:szCs w:val="28"/>
        </w:rPr>
        <w:t xml:space="preserve">任职条件 </w:t>
      </w:r>
    </w:p>
    <w:p w:rsidR="007D6E0D" w:rsidRPr="007D6E0D" w:rsidRDefault="00953FCC"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（一）</w:t>
      </w:r>
      <w:r w:rsidR="007D6E0D" w:rsidRPr="007D6E0D">
        <w:rPr>
          <w:rFonts w:ascii="仿宋_GB2312" w:eastAsia="仿宋_GB2312" w:hAnsi="宋体"/>
          <w:color w:val="000000"/>
          <w:sz w:val="28"/>
          <w:szCs w:val="28"/>
        </w:rPr>
        <w:t xml:space="preserve"> 基本条件</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1</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具有本科以上学历和学士学位，并具有相应的专业技术职务；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2</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履行并完成岗位职责规定的任职要求；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3</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获得国家心理咨询师或职业（创业）指导师资格（新入职辅导员需在三年之内获得，否则不得转岗）；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4</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上一聘期内辅导员工作考核为合格以上，且所负责工作未出现重大事故；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5</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对于在教育、科研等方面成绩突出的，即满足A类项打</w:t>
      </w:r>
      <w:r w:rsidRPr="007D6E0D">
        <w:rPr>
          <w:rFonts w:ascii="仿宋_GB2312" w:eastAsia="仿宋_GB2312" w:hAnsi="宋体"/>
          <w:color w:val="000000"/>
          <w:sz w:val="28"/>
          <w:szCs w:val="28"/>
        </w:rPr>
        <w:t>“</w:t>
      </w:r>
      <w:r w:rsidRPr="007D6E0D">
        <w:rPr>
          <w:rFonts w:ascii="仿宋_GB2312" w:eastAsia="仿宋_GB2312" w:hAnsi="宋体"/>
          <w:color w:val="000000"/>
          <w:sz w:val="28"/>
          <w:szCs w:val="28"/>
        </w:rPr>
        <w:t>*</w:t>
      </w:r>
      <w:r w:rsidRPr="007D6E0D">
        <w:rPr>
          <w:rFonts w:ascii="仿宋_GB2312" w:eastAsia="仿宋_GB2312" w:hAnsi="宋体"/>
          <w:color w:val="000000"/>
          <w:sz w:val="28"/>
          <w:szCs w:val="28"/>
        </w:rPr>
        <w:t>”</w:t>
      </w:r>
      <w:r w:rsidRPr="007D6E0D">
        <w:rPr>
          <w:rFonts w:ascii="仿宋_GB2312" w:eastAsia="仿宋_GB2312" w:hAnsi="宋体"/>
          <w:color w:val="000000"/>
          <w:sz w:val="28"/>
          <w:szCs w:val="28"/>
        </w:rPr>
        <w:t>指标1项，可在本技术职务范围内、原聘任等级的基础上破格提升一</w:t>
      </w:r>
      <w:r w:rsidRPr="007D6E0D">
        <w:rPr>
          <w:rFonts w:ascii="仿宋_GB2312" w:eastAsia="仿宋_GB2312" w:hAnsi="宋体"/>
          <w:color w:val="000000"/>
          <w:sz w:val="28"/>
          <w:szCs w:val="28"/>
        </w:rPr>
        <w:lastRenderedPageBreak/>
        <w:t xml:space="preserve">级；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6</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上一轮聘期内出现下列情况之一的，不得参加分级聘任，直接聘在本岗最低档： </w:t>
      </w:r>
    </w:p>
    <w:p w:rsidR="007D6E0D" w:rsidRPr="007D6E0D" w:rsidRDefault="00953FCC"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①</w:t>
      </w:r>
      <w:r w:rsidR="007D6E0D" w:rsidRPr="007D6E0D">
        <w:rPr>
          <w:rFonts w:ascii="仿宋_GB2312" w:eastAsia="仿宋_GB2312" w:hAnsi="宋体"/>
          <w:color w:val="000000"/>
          <w:sz w:val="28"/>
          <w:szCs w:val="28"/>
        </w:rPr>
        <w:t xml:space="preserve">聘期内出现年度考核不合格的或2次以上基本合格的； </w:t>
      </w:r>
    </w:p>
    <w:p w:rsidR="007D6E0D" w:rsidRPr="007D6E0D" w:rsidRDefault="00953FCC"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②</w:t>
      </w:r>
      <w:r w:rsidR="007D6E0D" w:rsidRPr="007D6E0D">
        <w:rPr>
          <w:rFonts w:ascii="仿宋_GB2312" w:eastAsia="仿宋_GB2312" w:hAnsi="宋体"/>
          <w:color w:val="000000"/>
          <w:sz w:val="28"/>
          <w:szCs w:val="28"/>
        </w:rPr>
        <w:t xml:space="preserve">辅导员基本工作量、科研平均工作量有1项未达基本工作量要求的； </w:t>
      </w:r>
    </w:p>
    <w:p w:rsidR="007D6E0D" w:rsidRPr="007D6E0D" w:rsidRDefault="004010E0" w:rsidP="00953FCC">
      <w:pPr>
        <w:spacing w:line="480" w:lineRule="exact"/>
        <w:ind w:firstLineChars="200" w:firstLine="562"/>
        <w:rPr>
          <w:rFonts w:ascii="仿宋_GB2312" w:eastAsia="仿宋_GB2312" w:hAnsi="宋体"/>
          <w:b/>
          <w:color w:val="000000"/>
          <w:sz w:val="28"/>
          <w:szCs w:val="28"/>
        </w:rPr>
      </w:pPr>
      <w:r>
        <w:rPr>
          <w:rFonts w:ascii="仿宋_GB2312" w:eastAsia="仿宋_GB2312" w:hAnsi="宋体" w:hint="eastAsia"/>
          <w:b/>
          <w:color w:val="000000"/>
          <w:sz w:val="28"/>
          <w:szCs w:val="28"/>
        </w:rPr>
        <w:t>（二）</w:t>
      </w:r>
      <w:r w:rsidR="007D6E0D" w:rsidRPr="007D6E0D">
        <w:rPr>
          <w:rFonts w:ascii="仿宋_GB2312" w:eastAsia="仿宋_GB2312" w:hAnsi="宋体"/>
          <w:b/>
          <w:color w:val="000000"/>
          <w:sz w:val="28"/>
          <w:szCs w:val="28"/>
        </w:rPr>
        <w:t xml:space="preserve">任职年限 </w:t>
      </w:r>
    </w:p>
    <w:p w:rsidR="007D6E0D" w:rsidRPr="007D6E0D" w:rsidRDefault="00953FCC"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①</w:t>
      </w:r>
      <w:r w:rsidR="007D6E0D" w:rsidRPr="007D6E0D">
        <w:rPr>
          <w:rFonts w:ascii="仿宋_GB2312" w:eastAsia="仿宋_GB2312" w:hAnsi="宋体"/>
          <w:color w:val="000000"/>
          <w:sz w:val="28"/>
          <w:szCs w:val="28"/>
        </w:rPr>
        <w:t>在副教授岗位任职满</w:t>
      </w:r>
      <w:r w:rsidR="002156D2">
        <w:rPr>
          <w:rFonts w:ascii="仿宋_GB2312" w:eastAsia="仿宋_GB2312" w:hAnsi="宋体" w:hint="eastAsia"/>
          <w:color w:val="000000"/>
          <w:sz w:val="28"/>
          <w:szCs w:val="28"/>
        </w:rPr>
        <w:t>6</w:t>
      </w:r>
      <w:r w:rsidR="007D6E0D" w:rsidRPr="007D6E0D">
        <w:rPr>
          <w:rFonts w:ascii="仿宋_GB2312" w:eastAsia="仿宋_GB2312" w:hAnsi="宋体"/>
          <w:color w:val="000000"/>
          <w:sz w:val="28"/>
          <w:szCs w:val="28"/>
        </w:rPr>
        <w:t xml:space="preserve">年可申请五级岗，满3年可申请六级岗。 </w:t>
      </w:r>
    </w:p>
    <w:p w:rsidR="007D6E0D" w:rsidRPr="007D6E0D" w:rsidRDefault="00953FCC"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②</w:t>
      </w:r>
      <w:r w:rsidR="007D6E0D" w:rsidRPr="007D6E0D">
        <w:rPr>
          <w:rFonts w:ascii="仿宋_GB2312" w:eastAsia="仿宋_GB2312" w:hAnsi="宋体"/>
          <w:color w:val="000000"/>
          <w:sz w:val="28"/>
          <w:szCs w:val="28"/>
        </w:rPr>
        <w:t>在讲师岗位任职满</w:t>
      </w:r>
      <w:r w:rsidR="002156D2">
        <w:rPr>
          <w:rFonts w:ascii="仿宋_GB2312" w:eastAsia="仿宋_GB2312" w:hAnsi="宋体" w:hint="eastAsia"/>
          <w:color w:val="000000"/>
          <w:sz w:val="28"/>
          <w:szCs w:val="28"/>
        </w:rPr>
        <w:t>6</w:t>
      </w:r>
      <w:r w:rsidR="007D6E0D" w:rsidRPr="007D6E0D">
        <w:rPr>
          <w:rFonts w:ascii="仿宋_GB2312" w:eastAsia="仿宋_GB2312" w:hAnsi="宋体"/>
          <w:color w:val="000000"/>
          <w:sz w:val="28"/>
          <w:szCs w:val="28"/>
        </w:rPr>
        <w:t xml:space="preserve">年可申请八级岗，满3年可申请九级岗。 </w:t>
      </w:r>
    </w:p>
    <w:p w:rsidR="007D6E0D" w:rsidRPr="007D6E0D" w:rsidRDefault="00953FCC"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③</w:t>
      </w:r>
      <w:r w:rsidR="007D6E0D" w:rsidRPr="007D6E0D">
        <w:rPr>
          <w:rFonts w:ascii="仿宋_GB2312" w:eastAsia="仿宋_GB2312" w:hAnsi="宋体"/>
          <w:color w:val="000000"/>
          <w:sz w:val="28"/>
          <w:szCs w:val="28"/>
        </w:rPr>
        <w:t>在助教岗位任职满</w:t>
      </w:r>
      <w:r w:rsidR="002156D2">
        <w:rPr>
          <w:rFonts w:ascii="仿宋_GB2312" w:eastAsia="仿宋_GB2312" w:hAnsi="宋体" w:hint="eastAsia"/>
          <w:color w:val="000000"/>
          <w:sz w:val="28"/>
          <w:szCs w:val="28"/>
        </w:rPr>
        <w:t>3</w:t>
      </w:r>
      <w:r w:rsidR="007D6E0D" w:rsidRPr="007D6E0D">
        <w:rPr>
          <w:rFonts w:ascii="仿宋_GB2312" w:eastAsia="仿宋_GB2312" w:hAnsi="宋体"/>
          <w:color w:val="000000"/>
          <w:sz w:val="28"/>
          <w:szCs w:val="28"/>
        </w:rPr>
        <w:t xml:space="preserve">年可申请十一级岗。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8</w:t>
      </w:r>
      <w:r w:rsidR="00953FCC">
        <w:rPr>
          <w:rFonts w:ascii="仿宋_GB2312" w:eastAsia="仿宋_GB2312" w:hAnsi="宋体" w:hint="eastAsia"/>
          <w:color w:val="000000"/>
          <w:sz w:val="28"/>
          <w:szCs w:val="28"/>
        </w:rPr>
        <w:t>.</w:t>
      </w:r>
      <w:r w:rsidRPr="007D6E0D">
        <w:rPr>
          <w:rFonts w:ascii="仿宋_GB2312" w:eastAsia="仿宋_GB2312" w:hAnsi="宋体"/>
          <w:color w:val="000000"/>
          <w:sz w:val="28"/>
          <w:szCs w:val="28"/>
        </w:rPr>
        <w:t xml:space="preserve">对于申报五级岗的辅导员，须至少满足A类指标1项或B类指标2项；对于申报六级岗的辅导员，须至少满足B类指标1项。 </w:t>
      </w:r>
    </w:p>
    <w:p w:rsidR="007D6E0D" w:rsidRPr="007D6E0D" w:rsidRDefault="004010E0" w:rsidP="00953FCC">
      <w:pPr>
        <w:spacing w:line="480" w:lineRule="exact"/>
        <w:ind w:firstLineChars="200" w:firstLine="562"/>
        <w:rPr>
          <w:rFonts w:ascii="仿宋_GB2312" w:eastAsia="仿宋_GB2312" w:hAnsi="宋体"/>
          <w:b/>
          <w:color w:val="000000"/>
          <w:sz w:val="28"/>
          <w:szCs w:val="28"/>
        </w:rPr>
      </w:pPr>
      <w:r>
        <w:rPr>
          <w:rFonts w:ascii="仿宋_GB2312" w:eastAsia="仿宋_GB2312" w:hAnsi="宋体" w:hint="eastAsia"/>
          <w:b/>
          <w:color w:val="000000"/>
          <w:sz w:val="28"/>
          <w:szCs w:val="28"/>
        </w:rPr>
        <w:t>（三）</w:t>
      </w:r>
      <w:r w:rsidR="007D6E0D" w:rsidRPr="007D6E0D">
        <w:rPr>
          <w:rFonts w:ascii="仿宋_GB2312" w:eastAsia="仿宋_GB2312" w:hAnsi="宋体"/>
          <w:b/>
          <w:color w:val="000000"/>
          <w:sz w:val="28"/>
          <w:szCs w:val="28"/>
        </w:rPr>
        <w:t xml:space="preserve">业绩条件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 xml:space="preserve">业绩量化指标分A、B、C、D四类，对应的类别系数分别为3、1.5、0.5、0.2。辅导员业绩综合得分= A(个数)*3+B（个数）*1.5+ C（个数）*0.5、+ D（个数）*0.2，同一个项目获得不同等级业绩，按最高级别计。具体业绩指标详见附件。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 xml:space="preserve">在满足基本条件基础上，通过对上一聘期内辅导员个人工作业绩指标量化考核评分，依据总分排序和岗位比例聘任到岗。 </w:t>
      </w:r>
    </w:p>
    <w:p w:rsidR="007D6E0D" w:rsidRPr="007D6E0D" w:rsidRDefault="004010E0" w:rsidP="004010E0">
      <w:pPr>
        <w:spacing w:line="480" w:lineRule="exact"/>
        <w:ind w:firstLineChars="200" w:firstLine="562"/>
        <w:rPr>
          <w:rFonts w:ascii="仿宋_GB2312" w:eastAsia="仿宋_GB2312" w:hAnsi="宋体"/>
          <w:b/>
          <w:color w:val="000000"/>
          <w:sz w:val="28"/>
          <w:szCs w:val="28"/>
        </w:rPr>
      </w:pPr>
      <w:r w:rsidRPr="004010E0">
        <w:rPr>
          <w:rFonts w:ascii="仿宋_GB2312" w:eastAsia="仿宋_GB2312" w:hAnsi="宋体" w:hint="eastAsia"/>
          <w:b/>
          <w:color w:val="000000"/>
          <w:sz w:val="28"/>
          <w:szCs w:val="28"/>
        </w:rPr>
        <w:t>（四）</w:t>
      </w:r>
      <w:r w:rsidR="007D6E0D" w:rsidRPr="007D6E0D">
        <w:rPr>
          <w:rFonts w:ascii="仿宋_GB2312" w:eastAsia="仿宋_GB2312" w:hAnsi="宋体"/>
          <w:b/>
          <w:color w:val="000000"/>
          <w:sz w:val="28"/>
          <w:szCs w:val="28"/>
        </w:rPr>
        <w:t xml:space="preserve">七级、十级、十二级岗聘用条件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 xml:space="preserve">七级副教授、十级讲师、十二级助教岗分别根据江苏省高等学校学生思想政治教育副教授、讲师和助教资格评审和职业资格准入条件执行。 </w:t>
      </w:r>
    </w:p>
    <w:p w:rsidR="007D6E0D" w:rsidRPr="007D6E0D" w:rsidRDefault="004010E0" w:rsidP="004010E0">
      <w:pPr>
        <w:spacing w:line="480" w:lineRule="exact"/>
        <w:ind w:firstLineChars="200" w:firstLine="562"/>
        <w:rPr>
          <w:rFonts w:ascii="仿宋_GB2312" w:eastAsia="仿宋_GB2312" w:hAnsi="宋体"/>
          <w:b/>
          <w:color w:val="000000"/>
          <w:sz w:val="28"/>
          <w:szCs w:val="28"/>
        </w:rPr>
      </w:pPr>
      <w:r w:rsidRPr="004010E0">
        <w:rPr>
          <w:rFonts w:ascii="仿宋_GB2312" w:eastAsia="仿宋_GB2312" w:hAnsi="宋体" w:hint="eastAsia"/>
          <w:b/>
          <w:color w:val="000000"/>
          <w:sz w:val="28"/>
          <w:szCs w:val="28"/>
        </w:rPr>
        <w:t>五、</w:t>
      </w:r>
      <w:r w:rsidR="007D6E0D" w:rsidRPr="007D6E0D">
        <w:rPr>
          <w:rFonts w:ascii="仿宋_GB2312" w:eastAsia="仿宋_GB2312" w:hAnsi="宋体"/>
          <w:b/>
          <w:color w:val="000000"/>
          <w:sz w:val="28"/>
          <w:szCs w:val="28"/>
        </w:rPr>
        <w:t xml:space="preserve"> 附 则 </w:t>
      </w:r>
    </w:p>
    <w:p w:rsidR="007D6E0D" w:rsidRPr="007D6E0D" w:rsidRDefault="004010E0" w:rsidP="004010E0">
      <w:pPr>
        <w:spacing w:line="480" w:lineRule="exact"/>
        <w:ind w:firstLineChars="200" w:firstLine="562"/>
        <w:rPr>
          <w:rFonts w:ascii="仿宋_GB2312" w:eastAsia="仿宋_GB2312" w:hAnsi="宋体"/>
          <w:b/>
          <w:color w:val="000000"/>
          <w:sz w:val="28"/>
          <w:szCs w:val="28"/>
        </w:rPr>
      </w:pPr>
      <w:r>
        <w:rPr>
          <w:rFonts w:ascii="仿宋_GB2312" w:eastAsia="仿宋_GB2312" w:hAnsi="宋体" w:hint="eastAsia"/>
          <w:b/>
          <w:color w:val="000000"/>
          <w:sz w:val="28"/>
          <w:szCs w:val="28"/>
        </w:rPr>
        <w:t>（</w:t>
      </w:r>
      <w:r w:rsidRPr="004010E0">
        <w:rPr>
          <w:rFonts w:ascii="仿宋_GB2312" w:eastAsia="仿宋_GB2312" w:hAnsi="宋体" w:hint="eastAsia"/>
          <w:b/>
          <w:color w:val="000000"/>
          <w:sz w:val="28"/>
          <w:szCs w:val="28"/>
        </w:rPr>
        <w:t>一</w:t>
      </w:r>
      <w:r>
        <w:rPr>
          <w:rFonts w:ascii="仿宋_GB2312" w:eastAsia="仿宋_GB2312" w:hAnsi="宋体" w:hint="eastAsia"/>
          <w:b/>
          <w:color w:val="000000"/>
          <w:sz w:val="28"/>
          <w:szCs w:val="28"/>
        </w:rPr>
        <w:t>）</w:t>
      </w:r>
      <w:r w:rsidR="007D6E0D" w:rsidRPr="007D6E0D">
        <w:rPr>
          <w:rFonts w:ascii="仿宋_GB2312" w:eastAsia="仿宋_GB2312" w:hAnsi="宋体"/>
          <w:b/>
          <w:color w:val="000000"/>
          <w:sz w:val="28"/>
          <w:szCs w:val="28"/>
        </w:rPr>
        <w:t xml:space="preserve">新入校人员聘用教师岗位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w:t>
      </w:r>
      <w:r w:rsidR="004010E0">
        <w:rPr>
          <w:rFonts w:ascii="仿宋_GB2312" w:eastAsia="仿宋_GB2312" w:hAnsi="宋体" w:hint="eastAsia"/>
          <w:color w:val="000000"/>
          <w:sz w:val="28"/>
          <w:szCs w:val="28"/>
        </w:rPr>
        <w:t>1</w:t>
      </w:r>
      <w:r w:rsidRPr="007D6E0D">
        <w:rPr>
          <w:rFonts w:ascii="仿宋_GB2312" w:eastAsia="仿宋_GB2312" w:hAnsi="宋体"/>
          <w:color w:val="000000"/>
          <w:sz w:val="28"/>
          <w:szCs w:val="28"/>
        </w:rPr>
        <w:t xml:space="preserve">）引进的高层次人才，综合考查其工作业绩，由学校按辅导员岗位聘用条件确定其聘用的岗位等级，并按有关聘用程序进行聘用。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w:t>
      </w:r>
      <w:r w:rsidR="004010E0">
        <w:rPr>
          <w:rFonts w:ascii="仿宋_GB2312" w:eastAsia="仿宋_GB2312" w:hAnsi="宋体" w:hint="eastAsia"/>
          <w:color w:val="000000"/>
          <w:sz w:val="28"/>
          <w:szCs w:val="28"/>
        </w:rPr>
        <w:t>2</w:t>
      </w:r>
      <w:r w:rsidRPr="007D6E0D">
        <w:rPr>
          <w:rFonts w:ascii="仿宋_GB2312" w:eastAsia="仿宋_GB2312" w:hAnsi="宋体"/>
          <w:color w:val="000000"/>
          <w:sz w:val="28"/>
          <w:szCs w:val="28"/>
        </w:rPr>
        <w:t>）新入校人员按所具备的专业技术职务聘用到相应的辅导员</w:t>
      </w:r>
      <w:r w:rsidRPr="007D6E0D">
        <w:rPr>
          <w:rFonts w:ascii="仿宋_GB2312" w:eastAsia="仿宋_GB2312" w:hAnsi="宋体"/>
          <w:color w:val="000000"/>
          <w:sz w:val="28"/>
          <w:szCs w:val="28"/>
        </w:rPr>
        <w:lastRenderedPageBreak/>
        <w:t xml:space="preserve">岗位。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w:t>
      </w:r>
      <w:r w:rsidR="004010E0">
        <w:rPr>
          <w:rFonts w:ascii="仿宋_GB2312" w:eastAsia="仿宋_GB2312" w:hAnsi="宋体" w:hint="eastAsia"/>
          <w:color w:val="000000"/>
          <w:sz w:val="28"/>
          <w:szCs w:val="28"/>
        </w:rPr>
        <w:t>3</w:t>
      </w:r>
      <w:r w:rsidRPr="007D6E0D">
        <w:rPr>
          <w:rFonts w:ascii="仿宋_GB2312" w:eastAsia="仿宋_GB2312" w:hAnsi="宋体"/>
          <w:color w:val="000000"/>
          <w:sz w:val="28"/>
          <w:szCs w:val="28"/>
        </w:rPr>
        <w:t xml:space="preserve">）新参加工作获得博士学位的毕业生，可聘用在辅导员九级岗位。 </w:t>
      </w:r>
    </w:p>
    <w:p w:rsidR="007D6E0D" w:rsidRPr="007D6E0D" w:rsidRDefault="004010E0" w:rsidP="004010E0">
      <w:pPr>
        <w:spacing w:line="480" w:lineRule="exact"/>
        <w:ind w:firstLineChars="200" w:firstLine="562"/>
        <w:rPr>
          <w:rFonts w:ascii="仿宋_GB2312" w:eastAsia="仿宋_GB2312" w:hAnsi="宋体"/>
          <w:b/>
          <w:color w:val="000000"/>
          <w:sz w:val="28"/>
          <w:szCs w:val="28"/>
        </w:rPr>
      </w:pPr>
      <w:r>
        <w:rPr>
          <w:rFonts w:ascii="仿宋_GB2312" w:eastAsia="仿宋_GB2312" w:hAnsi="宋体" w:hint="eastAsia"/>
          <w:b/>
          <w:color w:val="000000"/>
          <w:sz w:val="28"/>
          <w:szCs w:val="28"/>
        </w:rPr>
        <w:t>（</w:t>
      </w:r>
      <w:r w:rsidRPr="004010E0">
        <w:rPr>
          <w:rFonts w:ascii="仿宋_GB2312" w:eastAsia="仿宋_GB2312" w:hAnsi="宋体" w:hint="eastAsia"/>
          <w:b/>
          <w:color w:val="000000"/>
          <w:sz w:val="28"/>
          <w:szCs w:val="28"/>
        </w:rPr>
        <w:t>二</w:t>
      </w:r>
      <w:r>
        <w:rPr>
          <w:rFonts w:ascii="仿宋_GB2312" w:eastAsia="仿宋_GB2312" w:hAnsi="宋体" w:hint="eastAsia"/>
          <w:b/>
          <w:color w:val="000000"/>
          <w:sz w:val="28"/>
          <w:szCs w:val="28"/>
        </w:rPr>
        <w:t>）</w:t>
      </w:r>
      <w:r w:rsidR="007D6E0D" w:rsidRPr="007D6E0D">
        <w:rPr>
          <w:rFonts w:ascii="仿宋_GB2312" w:eastAsia="仿宋_GB2312" w:hAnsi="宋体"/>
          <w:b/>
          <w:color w:val="000000"/>
          <w:sz w:val="28"/>
          <w:szCs w:val="28"/>
        </w:rPr>
        <w:t xml:space="preserve">对于新到辅导员岗位的校内人员岗位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 xml:space="preserve">由于学校工作的需要，新调整到辅导员岗位上的校内其他人员，综合考查其工作业绩，参照辅导员岗位聘用条件确定其聘用的岗位等级，并按有关聘用程序进行聘用。 </w:t>
      </w:r>
    </w:p>
    <w:p w:rsidR="007D6E0D" w:rsidRPr="007D6E0D" w:rsidRDefault="004010E0" w:rsidP="004010E0">
      <w:pPr>
        <w:spacing w:line="480" w:lineRule="exact"/>
        <w:ind w:firstLineChars="200" w:firstLine="562"/>
        <w:rPr>
          <w:rFonts w:ascii="仿宋_GB2312" w:eastAsia="仿宋_GB2312" w:hAnsi="宋体"/>
          <w:b/>
          <w:color w:val="000000"/>
          <w:sz w:val="28"/>
          <w:szCs w:val="28"/>
        </w:rPr>
      </w:pPr>
      <w:r>
        <w:rPr>
          <w:rFonts w:ascii="仿宋_GB2312" w:eastAsia="仿宋_GB2312" w:hAnsi="宋体" w:hint="eastAsia"/>
          <w:b/>
          <w:color w:val="000000"/>
          <w:sz w:val="28"/>
          <w:szCs w:val="28"/>
        </w:rPr>
        <w:t>（</w:t>
      </w:r>
      <w:r w:rsidRPr="004010E0">
        <w:rPr>
          <w:rFonts w:ascii="仿宋_GB2312" w:eastAsia="仿宋_GB2312" w:hAnsi="宋体" w:hint="eastAsia"/>
          <w:b/>
          <w:color w:val="000000"/>
          <w:sz w:val="28"/>
          <w:szCs w:val="28"/>
        </w:rPr>
        <w:t>三</w:t>
      </w:r>
      <w:r>
        <w:rPr>
          <w:rFonts w:ascii="仿宋_GB2312" w:eastAsia="仿宋_GB2312" w:hAnsi="宋体" w:hint="eastAsia"/>
          <w:b/>
          <w:color w:val="000000"/>
          <w:sz w:val="28"/>
          <w:szCs w:val="28"/>
        </w:rPr>
        <w:t>）</w:t>
      </w:r>
      <w:r w:rsidR="007D6E0D" w:rsidRPr="007D6E0D">
        <w:rPr>
          <w:rFonts w:ascii="仿宋_GB2312" w:eastAsia="仿宋_GB2312" w:hAnsi="宋体"/>
          <w:b/>
          <w:color w:val="000000"/>
          <w:sz w:val="28"/>
          <w:szCs w:val="28"/>
        </w:rPr>
        <w:t xml:space="preserve">本文（含附件）有关词语或概念的解释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w:t>
      </w:r>
      <w:r w:rsidR="004010E0">
        <w:rPr>
          <w:rFonts w:ascii="仿宋_GB2312" w:eastAsia="仿宋_GB2312" w:hAnsi="宋体" w:hint="eastAsia"/>
          <w:color w:val="000000"/>
          <w:sz w:val="28"/>
          <w:szCs w:val="28"/>
        </w:rPr>
        <w:t>1</w:t>
      </w:r>
      <w:r w:rsidRPr="007D6E0D">
        <w:rPr>
          <w:rFonts w:ascii="仿宋_GB2312" w:eastAsia="仿宋_GB2312" w:hAnsi="宋体"/>
          <w:color w:val="000000"/>
          <w:sz w:val="28"/>
          <w:szCs w:val="28"/>
        </w:rPr>
        <w:t>）本细则中</w:t>
      </w:r>
      <w:r w:rsidRPr="007D6E0D">
        <w:rPr>
          <w:rFonts w:ascii="仿宋_GB2312" w:eastAsia="仿宋_GB2312" w:hAnsi="宋体"/>
          <w:color w:val="000000"/>
          <w:sz w:val="28"/>
          <w:szCs w:val="28"/>
        </w:rPr>
        <w:t>“</w:t>
      </w:r>
      <w:r w:rsidRPr="007D6E0D">
        <w:rPr>
          <w:rFonts w:ascii="仿宋_GB2312" w:eastAsia="仿宋_GB2312" w:hAnsi="宋体"/>
          <w:color w:val="000000"/>
          <w:sz w:val="28"/>
          <w:szCs w:val="28"/>
        </w:rPr>
        <w:t>上一聘期</w:t>
      </w:r>
      <w:r w:rsidRPr="007D6E0D">
        <w:rPr>
          <w:rFonts w:ascii="仿宋_GB2312" w:eastAsia="仿宋_GB2312" w:hAnsi="宋体"/>
          <w:color w:val="000000"/>
          <w:sz w:val="28"/>
          <w:szCs w:val="28"/>
        </w:rPr>
        <w:t>”</w:t>
      </w:r>
      <w:r w:rsidRPr="007D6E0D">
        <w:rPr>
          <w:rFonts w:ascii="仿宋_GB2312" w:eastAsia="仿宋_GB2312" w:hAnsi="宋体"/>
          <w:color w:val="000000"/>
          <w:sz w:val="28"/>
          <w:szCs w:val="28"/>
        </w:rPr>
        <w:t xml:space="preserve">工作业绩认定时间为2013年1月1日至2015年12月31日。若在期间职称发生改变，按照任现职的时间认定其工作业绩。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w:t>
      </w:r>
      <w:r w:rsidR="004010E0">
        <w:rPr>
          <w:rFonts w:ascii="仿宋_GB2312" w:eastAsia="仿宋_GB2312" w:hAnsi="宋体" w:hint="eastAsia"/>
          <w:color w:val="000000"/>
          <w:sz w:val="28"/>
          <w:szCs w:val="28"/>
        </w:rPr>
        <w:t>2</w:t>
      </w:r>
      <w:r w:rsidRPr="007D6E0D">
        <w:rPr>
          <w:rFonts w:ascii="仿宋_GB2312" w:eastAsia="仿宋_GB2312" w:hAnsi="宋体"/>
          <w:color w:val="000000"/>
          <w:sz w:val="28"/>
          <w:szCs w:val="28"/>
        </w:rPr>
        <w:t>）教师的学术论文、课题、科研项目、教学建设项目级别认定均参照学</w:t>
      </w:r>
      <w:r w:rsidR="004010E0">
        <w:rPr>
          <w:rFonts w:ascii="仿宋_GB2312" w:eastAsia="仿宋_GB2312" w:hAnsi="宋体" w:hint="eastAsia"/>
          <w:color w:val="000000"/>
          <w:sz w:val="28"/>
          <w:szCs w:val="28"/>
        </w:rPr>
        <w:t>校</w:t>
      </w:r>
      <w:r w:rsidRPr="007D6E0D">
        <w:rPr>
          <w:rFonts w:ascii="仿宋_GB2312" w:eastAsia="仿宋_GB2312" w:hAnsi="宋体"/>
          <w:color w:val="000000"/>
          <w:sz w:val="28"/>
          <w:szCs w:val="28"/>
        </w:rPr>
        <w:t xml:space="preserve">最新绩效考核相关文件执行。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w:t>
      </w:r>
      <w:r w:rsidR="004010E0">
        <w:rPr>
          <w:rFonts w:ascii="仿宋_GB2312" w:eastAsia="仿宋_GB2312" w:hAnsi="宋体" w:hint="eastAsia"/>
          <w:color w:val="000000"/>
          <w:sz w:val="28"/>
          <w:szCs w:val="28"/>
        </w:rPr>
        <w:t>3</w:t>
      </w:r>
      <w:r w:rsidRPr="007D6E0D">
        <w:rPr>
          <w:rFonts w:ascii="仿宋_GB2312" w:eastAsia="仿宋_GB2312" w:hAnsi="宋体"/>
          <w:color w:val="000000"/>
          <w:sz w:val="28"/>
          <w:szCs w:val="28"/>
        </w:rPr>
        <w:t xml:space="preserve">）本细则中规定的学历、年限、数量、等级等均含本级。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w:t>
      </w:r>
      <w:r w:rsidR="004010E0">
        <w:rPr>
          <w:rFonts w:ascii="仿宋_GB2312" w:eastAsia="仿宋_GB2312" w:hAnsi="宋体" w:hint="eastAsia"/>
          <w:color w:val="000000"/>
          <w:sz w:val="28"/>
          <w:szCs w:val="28"/>
        </w:rPr>
        <w:t>4</w:t>
      </w:r>
      <w:r w:rsidRPr="007D6E0D">
        <w:rPr>
          <w:rFonts w:ascii="仿宋_GB2312" w:eastAsia="仿宋_GB2312" w:hAnsi="宋体"/>
          <w:color w:val="000000"/>
          <w:sz w:val="28"/>
          <w:szCs w:val="28"/>
        </w:rPr>
        <w:t xml:space="preserve">）主持或参与的项目、课题须完成建设或研究任务，验收通过。 </w:t>
      </w:r>
    </w:p>
    <w:p w:rsidR="007D6E0D" w:rsidRPr="007D6E0D" w:rsidRDefault="007D6E0D" w:rsidP="00585D52">
      <w:pPr>
        <w:spacing w:line="480" w:lineRule="exact"/>
        <w:ind w:firstLineChars="200" w:firstLine="560"/>
        <w:rPr>
          <w:rFonts w:ascii="仿宋_GB2312" w:eastAsia="仿宋_GB2312" w:hAnsi="宋体"/>
          <w:color w:val="000000"/>
          <w:sz w:val="28"/>
          <w:szCs w:val="28"/>
        </w:rPr>
      </w:pPr>
      <w:r w:rsidRPr="007D6E0D">
        <w:rPr>
          <w:rFonts w:ascii="仿宋_GB2312" w:eastAsia="仿宋_GB2312" w:hAnsi="宋体"/>
          <w:color w:val="000000"/>
          <w:sz w:val="28"/>
          <w:szCs w:val="28"/>
        </w:rPr>
        <w:t>（</w:t>
      </w:r>
      <w:r w:rsidR="004010E0">
        <w:rPr>
          <w:rFonts w:ascii="仿宋_GB2312" w:eastAsia="仿宋_GB2312" w:hAnsi="宋体" w:hint="eastAsia"/>
          <w:color w:val="000000"/>
          <w:sz w:val="28"/>
          <w:szCs w:val="28"/>
        </w:rPr>
        <w:t>5</w:t>
      </w:r>
      <w:r w:rsidRPr="007D6E0D">
        <w:rPr>
          <w:rFonts w:ascii="仿宋_GB2312" w:eastAsia="仿宋_GB2312" w:hAnsi="宋体"/>
          <w:color w:val="000000"/>
          <w:sz w:val="28"/>
          <w:szCs w:val="28"/>
        </w:rPr>
        <w:t xml:space="preserve">）本细则附件中提到的排名，均含主持人。 </w:t>
      </w:r>
    </w:p>
    <w:p w:rsidR="007D6E0D" w:rsidRPr="007D6E0D" w:rsidRDefault="004010E0"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（四）</w:t>
      </w:r>
      <w:r w:rsidR="007D6E0D" w:rsidRPr="007D6E0D">
        <w:rPr>
          <w:rFonts w:ascii="仿宋_GB2312" w:eastAsia="仿宋_GB2312" w:hAnsi="宋体"/>
          <w:color w:val="000000"/>
          <w:sz w:val="28"/>
          <w:szCs w:val="28"/>
        </w:rPr>
        <w:t xml:space="preserve"> 本细则未尽事宜按上级文件和学</w:t>
      </w:r>
      <w:r>
        <w:rPr>
          <w:rFonts w:ascii="仿宋_GB2312" w:eastAsia="仿宋_GB2312" w:hAnsi="宋体" w:hint="eastAsia"/>
          <w:color w:val="000000"/>
          <w:sz w:val="28"/>
          <w:szCs w:val="28"/>
        </w:rPr>
        <w:t>校</w:t>
      </w:r>
      <w:r w:rsidR="007D6E0D" w:rsidRPr="007D6E0D">
        <w:rPr>
          <w:rFonts w:ascii="仿宋_GB2312" w:eastAsia="仿宋_GB2312" w:hAnsi="宋体"/>
          <w:color w:val="000000"/>
          <w:sz w:val="28"/>
          <w:szCs w:val="28"/>
        </w:rPr>
        <w:t xml:space="preserve">有关规定执行。 </w:t>
      </w:r>
    </w:p>
    <w:p w:rsidR="007D6E0D" w:rsidRPr="007D6E0D" w:rsidRDefault="004010E0"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（五）</w:t>
      </w:r>
      <w:r w:rsidR="007D6E0D" w:rsidRPr="007D6E0D">
        <w:rPr>
          <w:rFonts w:ascii="仿宋_GB2312" w:eastAsia="仿宋_GB2312" w:hAnsi="宋体"/>
          <w:color w:val="000000"/>
          <w:sz w:val="28"/>
          <w:szCs w:val="28"/>
        </w:rPr>
        <w:t>本细则执行期间，凡以前学</w:t>
      </w:r>
      <w:r>
        <w:rPr>
          <w:rFonts w:ascii="仿宋_GB2312" w:eastAsia="仿宋_GB2312" w:hAnsi="宋体" w:hint="eastAsia"/>
          <w:color w:val="000000"/>
          <w:sz w:val="28"/>
          <w:szCs w:val="28"/>
        </w:rPr>
        <w:t>校</w:t>
      </w:r>
      <w:r w:rsidR="007D6E0D" w:rsidRPr="007D6E0D">
        <w:rPr>
          <w:rFonts w:ascii="仿宋_GB2312" w:eastAsia="仿宋_GB2312" w:hAnsi="宋体"/>
          <w:color w:val="000000"/>
          <w:sz w:val="28"/>
          <w:szCs w:val="28"/>
        </w:rPr>
        <w:t xml:space="preserve">规定与本办法不一致的按本办法执行。 </w:t>
      </w:r>
    </w:p>
    <w:p w:rsidR="007D6E0D" w:rsidRPr="00585D52" w:rsidRDefault="004010E0" w:rsidP="00585D52">
      <w:pPr>
        <w:spacing w:line="4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（六）</w:t>
      </w:r>
      <w:r w:rsidR="007D6E0D" w:rsidRPr="007D6E0D">
        <w:rPr>
          <w:rFonts w:ascii="仿宋_GB2312" w:eastAsia="仿宋_GB2312" w:hAnsi="宋体"/>
          <w:color w:val="000000"/>
          <w:sz w:val="28"/>
          <w:szCs w:val="28"/>
        </w:rPr>
        <w:t>本细则由学</w:t>
      </w:r>
      <w:r>
        <w:rPr>
          <w:rFonts w:ascii="仿宋_GB2312" w:eastAsia="仿宋_GB2312" w:hAnsi="宋体" w:hint="eastAsia"/>
          <w:color w:val="000000"/>
          <w:sz w:val="28"/>
          <w:szCs w:val="28"/>
        </w:rPr>
        <w:t>校</w:t>
      </w:r>
      <w:r w:rsidR="007D6E0D" w:rsidRPr="007D6E0D">
        <w:rPr>
          <w:rFonts w:ascii="仿宋_GB2312" w:eastAsia="仿宋_GB2312" w:hAnsi="宋体"/>
          <w:color w:val="000000"/>
          <w:sz w:val="28"/>
          <w:szCs w:val="28"/>
        </w:rPr>
        <w:t>授权岗位设置与管理领导小组负责解释。</w:t>
      </w:r>
    </w:p>
    <w:p w:rsidR="00585D52" w:rsidRPr="00585D52" w:rsidRDefault="00585D52" w:rsidP="00585D52">
      <w:pPr>
        <w:spacing w:line="480" w:lineRule="exact"/>
        <w:ind w:firstLineChars="200" w:firstLine="560"/>
        <w:rPr>
          <w:rFonts w:ascii="仿宋_GB2312" w:eastAsia="仿宋_GB2312" w:hAnsi="宋体"/>
          <w:color w:val="000000"/>
          <w:sz w:val="28"/>
          <w:szCs w:val="28"/>
        </w:rPr>
      </w:pPr>
    </w:p>
    <w:p w:rsidR="00585D52" w:rsidRPr="00585D52" w:rsidRDefault="00585D52" w:rsidP="00585D52">
      <w:pPr>
        <w:spacing w:line="480" w:lineRule="exact"/>
        <w:ind w:firstLineChars="200" w:firstLine="560"/>
        <w:rPr>
          <w:rFonts w:ascii="仿宋_GB2312" w:eastAsia="仿宋_GB2312" w:hAnsi="宋体"/>
          <w:color w:val="000000"/>
          <w:sz w:val="28"/>
          <w:szCs w:val="28"/>
        </w:rPr>
      </w:pPr>
    </w:p>
    <w:p w:rsidR="00585D52" w:rsidRPr="00585D52" w:rsidRDefault="00585D52" w:rsidP="00585D52">
      <w:pPr>
        <w:spacing w:line="480" w:lineRule="exact"/>
        <w:ind w:firstLineChars="200" w:firstLine="560"/>
        <w:rPr>
          <w:rFonts w:ascii="仿宋_GB2312" w:eastAsia="仿宋_GB2312" w:hAnsi="宋体"/>
          <w:color w:val="000000"/>
          <w:sz w:val="28"/>
          <w:szCs w:val="28"/>
        </w:rPr>
      </w:pPr>
    </w:p>
    <w:p w:rsidR="00585D52" w:rsidRDefault="00585D52" w:rsidP="007D6E0D">
      <w:pPr>
        <w:autoSpaceDE w:val="0"/>
        <w:autoSpaceDN w:val="0"/>
        <w:adjustRightInd w:val="0"/>
        <w:jc w:val="left"/>
        <w:rPr>
          <w:rFonts w:ascii="FangSong" w:eastAsia="FangSong" w:hAnsiTheme="minorHAnsi" w:cstheme="minorBidi"/>
          <w:kern w:val="0"/>
          <w:sz w:val="24"/>
          <w:szCs w:val="24"/>
        </w:rPr>
        <w:sectPr w:rsidR="00585D52" w:rsidSect="001E7A4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rsidR="00585D52" w:rsidRPr="007D6E0D" w:rsidRDefault="00585D52" w:rsidP="007D6E0D">
      <w:pPr>
        <w:autoSpaceDE w:val="0"/>
        <w:autoSpaceDN w:val="0"/>
        <w:adjustRightInd w:val="0"/>
        <w:jc w:val="left"/>
        <w:rPr>
          <w:rFonts w:ascii="FangSong" w:eastAsia="FangSong" w:hAnsiTheme="minorHAnsi" w:cstheme="minorBidi"/>
          <w:kern w:val="0"/>
          <w:sz w:val="24"/>
          <w:szCs w:val="24"/>
        </w:rPr>
      </w:pPr>
      <w:r w:rsidRPr="007D6E0D">
        <w:rPr>
          <w:rFonts w:ascii="FangSong" w:eastAsia="FangSong" w:hAnsiTheme="minorHAnsi" w:cstheme="minorBidi"/>
          <w:kern w:val="0"/>
          <w:sz w:val="23"/>
          <w:szCs w:val="23"/>
        </w:rPr>
        <w:lastRenderedPageBreak/>
        <w:t>附件：辅导员岗位聘任业绩指标</w:t>
      </w:r>
    </w:p>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3261"/>
        <w:gridCol w:w="3402"/>
        <w:gridCol w:w="2835"/>
        <w:gridCol w:w="3402"/>
        <w:gridCol w:w="783"/>
      </w:tblGrid>
      <w:tr w:rsidR="007D6E0D" w:rsidRPr="007D6E0D" w:rsidTr="004010E0">
        <w:trPr>
          <w:gridAfter w:val="1"/>
          <w:wAfter w:w="783" w:type="dxa"/>
          <w:trHeight w:val="96"/>
        </w:trPr>
        <w:tc>
          <w:tcPr>
            <w:tcW w:w="1242" w:type="dxa"/>
            <w:vAlign w:val="center"/>
          </w:tcPr>
          <w:p w:rsidR="007D6E0D" w:rsidRPr="007D6E0D" w:rsidRDefault="007D6E0D" w:rsidP="004010E0">
            <w:pPr>
              <w:autoSpaceDE w:val="0"/>
              <w:autoSpaceDN w:val="0"/>
              <w:adjustRightInd w:val="0"/>
              <w:jc w:val="center"/>
              <w:rPr>
                <w:rFonts w:ascii="宋体" w:hAnsiTheme="minorHAnsi" w:cs="宋体"/>
                <w:color w:val="000000"/>
                <w:kern w:val="0"/>
                <w:sz w:val="18"/>
                <w:szCs w:val="18"/>
              </w:rPr>
            </w:pPr>
            <w:r w:rsidRPr="007D6E0D">
              <w:rPr>
                <w:rFonts w:ascii="宋体" w:hAnsiTheme="minorHAnsi" w:cs="宋体" w:hint="eastAsia"/>
                <w:color w:val="000000"/>
                <w:kern w:val="0"/>
                <w:sz w:val="18"/>
                <w:szCs w:val="18"/>
              </w:rPr>
              <w:t>序号</w:t>
            </w:r>
          </w:p>
        </w:tc>
        <w:tc>
          <w:tcPr>
            <w:tcW w:w="3261" w:type="dxa"/>
            <w:vAlign w:val="center"/>
          </w:tcPr>
          <w:p w:rsidR="007D6E0D" w:rsidRPr="007D6E0D" w:rsidRDefault="007D6E0D" w:rsidP="004010E0">
            <w:pPr>
              <w:autoSpaceDE w:val="0"/>
              <w:autoSpaceDN w:val="0"/>
              <w:adjustRightInd w:val="0"/>
              <w:jc w:val="center"/>
              <w:rPr>
                <w:rFonts w:eastAsia="FangSong"/>
                <w:color w:val="000000"/>
                <w:kern w:val="0"/>
                <w:sz w:val="18"/>
                <w:szCs w:val="18"/>
              </w:rPr>
            </w:pPr>
            <w:r w:rsidRPr="007D6E0D">
              <w:rPr>
                <w:rFonts w:eastAsia="FangSong"/>
                <w:b/>
                <w:bCs/>
                <w:color w:val="000000"/>
                <w:kern w:val="0"/>
                <w:sz w:val="18"/>
                <w:szCs w:val="18"/>
              </w:rPr>
              <w:t>A</w:t>
            </w:r>
          </w:p>
        </w:tc>
        <w:tc>
          <w:tcPr>
            <w:tcW w:w="3402" w:type="dxa"/>
            <w:vAlign w:val="center"/>
          </w:tcPr>
          <w:p w:rsidR="007D6E0D" w:rsidRPr="007D6E0D" w:rsidRDefault="007D6E0D" w:rsidP="004010E0">
            <w:pPr>
              <w:autoSpaceDE w:val="0"/>
              <w:autoSpaceDN w:val="0"/>
              <w:adjustRightInd w:val="0"/>
              <w:jc w:val="center"/>
              <w:rPr>
                <w:rFonts w:eastAsia="FangSong"/>
                <w:color w:val="000000"/>
                <w:kern w:val="0"/>
                <w:sz w:val="18"/>
                <w:szCs w:val="18"/>
              </w:rPr>
            </w:pPr>
            <w:r w:rsidRPr="007D6E0D">
              <w:rPr>
                <w:rFonts w:eastAsia="FangSong"/>
                <w:b/>
                <w:bCs/>
                <w:color w:val="000000"/>
                <w:kern w:val="0"/>
                <w:sz w:val="18"/>
                <w:szCs w:val="18"/>
              </w:rPr>
              <w:t>B</w:t>
            </w:r>
          </w:p>
        </w:tc>
        <w:tc>
          <w:tcPr>
            <w:tcW w:w="2835" w:type="dxa"/>
            <w:vAlign w:val="center"/>
          </w:tcPr>
          <w:p w:rsidR="007D6E0D" w:rsidRPr="007D6E0D" w:rsidRDefault="007D6E0D" w:rsidP="004010E0">
            <w:pPr>
              <w:autoSpaceDE w:val="0"/>
              <w:autoSpaceDN w:val="0"/>
              <w:adjustRightInd w:val="0"/>
              <w:jc w:val="center"/>
              <w:rPr>
                <w:rFonts w:eastAsia="FangSong"/>
                <w:color w:val="000000"/>
                <w:kern w:val="0"/>
                <w:sz w:val="18"/>
                <w:szCs w:val="18"/>
              </w:rPr>
            </w:pPr>
            <w:r w:rsidRPr="007D6E0D">
              <w:rPr>
                <w:rFonts w:eastAsia="FangSong"/>
                <w:b/>
                <w:bCs/>
                <w:color w:val="000000"/>
                <w:kern w:val="0"/>
                <w:sz w:val="18"/>
                <w:szCs w:val="18"/>
              </w:rPr>
              <w:t>C</w:t>
            </w:r>
          </w:p>
        </w:tc>
        <w:tc>
          <w:tcPr>
            <w:tcW w:w="3402" w:type="dxa"/>
            <w:vAlign w:val="center"/>
          </w:tcPr>
          <w:p w:rsidR="007D6E0D" w:rsidRPr="007D6E0D" w:rsidRDefault="007D6E0D" w:rsidP="004010E0">
            <w:pPr>
              <w:autoSpaceDE w:val="0"/>
              <w:autoSpaceDN w:val="0"/>
              <w:adjustRightInd w:val="0"/>
              <w:jc w:val="center"/>
              <w:rPr>
                <w:rFonts w:eastAsia="FangSong"/>
                <w:color w:val="000000"/>
                <w:kern w:val="0"/>
                <w:sz w:val="18"/>
                <w:szCs w:val="18"/>
              </w:rPr>
            </w:pPr>
            <w:r w:rsidRPr="007D6E0D">
              <w:rPr>
                <w:rFonts w:eastAsia="FangSong"/>
                <w:b/>
                <w:bCs/>
                <w:color w:val="000000"/>
                <w:kern w:val="0"/>
                <w:sz w:val="18"/>
                <w:szCs w:val="18"/>
              </w:rPr>
              <w:t>D</w:t>
            </w:r>
          </w:p>
        </w:tc>
      </w:tr>
      <w:tr w:rsidR="007D6E0D" w:rsidRPr="007D6E0D" w:rsidTr="004010E0">
        <w:trPr>
          <w:gridAfter w:val="1"/>
          <w:wAfter w:w="783" w:type="dxa"/>
          <w:trHeight w:val="441"/>
        </w:trPr>
        <w:tc>
          <w:tcPr>
            <w:tcW w:w="1242" w:type="dxa"/>
            <w:vAlign w:val="center"/>
          </w:tcPr>
          <w:p w:rsidR="007D6E0D" w:rsidRPr="007D6E0D" w:rsidRDefault="007D6E0D" w:rsidP="004010E0">
            <w:pPr>
              <w:autoSpaceDE w:val="0"/>
              <w:autoSpaceDN w:val="0"/>
              <w:adjustRightInd w:val="0"/>
              <w:jc w:val="center"/>
              <w:rPr>
                <w:rFonts w:eastAsia="FangSong"/>
                <w:color w:val="000000"/>
                <w:kern w:val="0"/>
                <w:sz w:val="18"/>
                <w:szCs w:val="18"/>
              </w:rPr>
            </w:pPr>
            <w:r w:rsidRPr="007D6E0D">
              <w:rPr>
                <w:rFonts w:eastAsia="FangSong"/>
                <w:b/>
                <w:bCs/>
                <w:color w:val="000000"/>
                <w:kern w:val="0"/>
                <w:sz w:val="18"/>
                <w:szCs w:val="18"/>
              </w:rPr>
              <w:t>1</w:t>
            </w:r>
          </w:p>
        </w:tc>
        <w:tc>
          <w:tcPr>
            <w:tcW w:w="3261"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、获得国家辅导员年度人物入围表彰或省级辅导员年度人物表彰；</w:t>
            </w:r>
            <w:r w:rsidRPr="007D6E0D">
              <w:rPr>
                <w:rFonts w:ascii="宋体" w:hAnsiTheme="minorHAnsi" w:cs="宋体"/>
                <w:color w:val="000000"/>
                <w:kern w:val="0"/>
                <w:sz w:val="18"/>
                <w:szCs w:val="18"/>
              </w:rPr>
              <w:t xml:space="preserve"> </w:t>
            </w: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、获得省级辅导员年度人物提名或入围表彰；</w:t>
            </w:r>
            <w:r w:rsidRPr="007D6E0D">
              <w:rPr>
                <w:rFonts w:ascii="宋体" w:hAnsiTheme="minorHAnsi" w:cs="宋体"/>
                <w:color w:val="000000"/>
                <w:kern w:val="0"/>
                <w:sz w:val="18"/>
                <w:szCs w:val="18"/>
              </w:rPr>
              <w:t xml:space="preserve"> </w:t>
            </w:r>
          </w:p>
        </w:tc>
        <w:tc>
          <w:tcPr>
            <w:tcW w:w="2835"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、获得院级辅导员年度人物表彰</w:t>
            </w: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次或优秀班主任</w:t>
            </w:r>
            <w:r w:rsidRPr="007D6E0D">
              <w:rPr>
                <w:rFonts w:ascii="宋体" w:hAnsiTheme="minorHAnsi" w:cs="宋体"/>
                <w:color w:val="000000"/>
                <w:kern w:val="0"/>
                <w:sz w:val="18"/>
                <w:szCs w:val="18"/>
              </w:rPr>
              <w:t>2</w:t>
            </w:r>
            <w:r w:rsidRPr="007D6E0D">
              <w:rPr>
                <w:rFonts w:ascii="宋体" w:hAnsiTheme="minorHAnsi" w:cs="宋体" w:hint="eastAsia"/>
                <w:color w:val="000000"/>
                <w:kern w:val="0"/>
                <w:sz w:val="18"/>
                <w:szCs w:val="18"/>
              </w:rPr>
              <w:t>次；</w:t>
            </w:r>
            <w:r w:rsidRPr="007D6E0D">
              <w:rPr>
                <w:rFonts w:ascii="宋体" w:hAnsiTheme="minorHAnsi" w:cs="宋体"/>
                <w:color w:val="000000"/>
                <w:kern w:val="0"/>
                <w:sz w:val="18"/>
                <w:szCs w:val="18"/>
              </w:rPr>
              <w:t xml:space="preserve"> </w:t>
            </w: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、获得院级优秀班主任表彰</w:t>
            </w: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次；</w:t>
            </w:r>
            <w:r w:rsidRPr="007D6E0D">
              <w:rPr>
                <w:rFonts w:ascii="宋体" w:hAnsiTheme="minorHAnsi" w:cs="宋体"/>
                <w:color w:val="000000"/>
                <w:kern w:val="0"/>
                <w:sz w:val="18"/>
                <w:szCs w:val="18"/>
              </w:rPr>
              <w:t xml:space="preserve"> </w:t>
            </w:r>
          </w:p>
        </w:tc>
      </w:tr>
      <w:tr w:rsidR="007D6E0D" w:rsidRPr="007D6E0D" w:rsidTr="004010E0">
        <w:trPr>
          <w:gridAfter w:val="1"/>
          <w:wAfter w:w="783" w:type="dxa"/>
          <w:trHeight w:val="266"/>
        </w:trPr>
        <w:tc>
          <w:tcPr>
            <w:tcW w:w="1242" w:type="dxa"/>
            <w:vAlign w:val="center"/>
          </w:tcPr>
          <w:p w:rsidR="007D6E0D" w:rsidRPr="007D6E0D" w:rsidRDefault="007D6E0D" w:rsidP="004010E0">
            <w:pPr>
              <w:autoSpaceDE w:val="0"/>
              <w:autoSpaceDN w:val="0"/>
              <w:adjustRightInd w:val="0"/>
              <w:jc w:val="center"/>
              <w:rPr>
                <w:rFonts w:eastAsia="FangSong"/>
                <w:color w:val="000000"/>
                <w:kern w:val="0"/>
                <w:sz w:val="18"/>
                <w:szCs w:val="18"/>
              </w:rPr>
            </w:pPr>
            <w:r w:rsidRPr="007D6E0D">
              <w:rPr>
                <w:rFonts w:eastAsia="FangSong"/>
                <w:b/>
                <w:bCs/>
                <w:color w:val="000000"/>
                <w:kern w:val="0"/>
                <w:sz w:val="18"/>
                <w:szCs w:val="18"/>
              </w:rPr>
              <w:t>2</w:t>
            </w:r>
          </w:p>
        </w:tc>
        <w:tc>
          <w:tcPr>
            <w:tcW w:w="3261"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2</w:t>
            </w:r>
            <w:r w:rsidRPr="007D6E0D">
              <w:rPr>
                <w:rFonts w:ascii="宋体" w:hAnsiTheme="minorHAnsi" w:cs="宋体" w:hint="eastAsia"/>
                <w:color w:val="000000"/>
                <w:kern w:val="0"/>
                <w:sz w:val="18"/>
                <w:szCs w:val="18"/>
              </w:rPr>
              <w:t>、获得辅导员技能大赛省级二等奖或国家三等奖以上；</w:t>
            </w:r>
            <w:r w:rsidRPr="007D6E0D">
              <w:rPr>
                <w:rFonts w:ascii="宋体" w:hAnsiTheme="minorHAnsi" w:cs="宋体"/>
                <w:color w:val="000000"/>
                <w:kern w:val="0"/>
                <w:sz w:val="18"/>
                <w:szCs w:val="18"/>
              </w:rPr>
              <w:t xml:space="preserve"> </w:t>
            </w: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2</w:t>
            </w:r>
            <w:r w:rsidRPr="007D6E0D">
              <w:rPr>
                <w:rFonts w:ascii="宋体" w:hAnsiTheme="minorHAnsi" w:cs="宋体" w:hint="eastAsia"/>
                <w:color w:val="000000"/>
                <w:kern w:val="0"/>
                <w:sz w:val="18"/>
                <w:szCs w:val="18"/>
              </w:rPr>
              <w:t>、获得辅导员技能大赛省级三等奖或苏南片区一等奖；</w:t>
            </w:r>
            <w:r w:rsidRPr="007D6E0D">
              <w:rPr>
                <w:rFonts w:ascii="宋体" w:hAnsiTheme="minorHAnsi" w:cs="宋体"/>
                <w:color w:val="000000"/>
                <w:kern w:val="0"/>
                <w:sz w:val="18"/>
                <w:szCs w:val="18"/>
              </w:rPr>
              <w:t xml:space="preserve"> </w:t>
            </w:r>
          </w:p>
        </w:tc>
        <w:tc>
          <w:tcPr>
            <w:tcW w:w="2835"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2</w:t>
            </w:r>
            <w:r w:rsidRPr="007D6E0D">
              <w:rPr>
                <w:rFonts w:ascii="宋体" w:hAnsiTheme="minorHAnsi" w:cs="宋体" w:hint="eastAsia"/>
                <w:color w:val="000000"/>
                <w:kern w:val="0"/>
                <w:sz w:val="18"/>
                <w:szCs w:val="18"/>
              </w:rPr>
              <w:t>、获得辅导员技能大赛苏南片区二等奖或学院一等奖；</w:t>
            </w:r>
            <w:r w:rsidRPr="007D6E0D">
              <w:rPr>
                <w:rFonts w:ascii="宋体" w:hAnsiTheme="minorHAnsi" w:cs="宋体"/>
                <w:color w:val="000000"/>
                <w:kern w:val="0"/>
                <w:sz w:val="18"/>
                <w:szCs w:val="18"/>
              </w:rPr>
              <w:t xml:space="preserve"> </w:t>
            </w: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2</w:t>
            </w:r>
            <w:r w:rsidRPr="007D6E0D">
              <w:rPr>
                <w:rFonts w:ascii="宋体" w:hAnsiTheme="minorHAnsi" w:cs="宋体" w:hint="eastAsia"/>
                <w:color w:val="000000"/>
                <w:kern w:val="0"/>
                <w:sz w:val="18"/>
                <w:szCs w:val="18"/>
              </w:rPr>
              <w:t>、获得学院辅导员技能大赛三等奖及以上；</w:t>
            </w:r>
            <w:r w:rsidRPr="007D6E0D">
              <w:rPr>
                <w:rFonts w:ascii="宋体" w:hAnsiTheme="minorHAnsi" w:cs="宋体"/>
                <w:color w:val="000000"/>
                <w:kern w:val="0"/>
                <w:sz w:val="18"/>
                <w:szCs w:val="18"/>
              </w:rPr>
              <w:t xml:space="preserve"> </w:t>
            </w:r>
          </w:p>
        </w:tc>
      </w:tr>
      <w:tr w:rsidR="007D6E0D" w:rsidRPr="007D6E0D" w:rsidTr="004010E0">
        <w:trPr>
          <w:gridAfter w:val="1"/>
          <w:wAfter w:w="783" w:type="dxa"/>
          <w:trHeight w:val="440"/>
        </w:trPr>
        <w:tc>
          <w:tcPr>
            <w:tcW w:w="1242" w:type="dxa"/>
            <w:vAlign w:val="center"/>
          </w:tcPr>
          <w:p w:rsidR="007D6E0D" w:rsidRPr="007D6E0D" w:rsidRDefault="007D6E0D" w:rsidP="004010E0">
            <w:pPr>
              <w:autoSpaceDE w:val="0"/>
              <w:autoSpaceDN w:val="0"/>
              <w:adjustRightInd w:val="0"/>
              <w:jc w:val="center"/>
              <w:rPr>
                <w:rFonts w:eastAsia="FangSong"/>
                <w:color w:val="000000"/>
                <w:kern w:val="0"/>
                <w:sz w:val="18"/>
                <w:szCs w:val="18"/>
              </w:rPr>
            </w:pPr>
            <w:r w:rsidRPr="007D6E0D">
              <w:rPr>
                <w:rFonts w:eastAsia="FangSong"/>
                <w:b/>
                <w:bCs/>
                <w:color w:val="000000"/>
                <w:kern w:val="0"/>
                <w:sz w:val="18"/>
                <w:szCs w:val="18"/>
              </w:rPr>
              <w:t>3</w:t>
            </w:r>
          </w:p>
        </w:tc>
        <w:tc>
          <w:tcPr>
            <w:tcW w:w="3261"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3</w:t>
            </w:r>
            <w:r w:rsidRPr="007D6E0D">
              <w:rPr>
                <w:rFonts w:ascii="宋体" w:hAnsiTheme="minorHAnsi" w:cs="宋体" w:hint="eastAsia"/>
                <w:color w:val="000000"/>
                <w:kern w:val="0"/>
                <w:sz w:val="18"/>
                <w:szCs w:val="18"/>
              </w:rPr>
              <w:t>、主持一项省级及以上学生思想政治工作、共青团工作相关研究课题并结题；</w:t>
            </w:r>
            <w:r w:rsidRPr="007D6E0D">
              <w:rPr>
                <w:rFonts w:ascii="宋体" w:hAnsiTheme="minorHAnsi" w:cs="宋体"/>
                <w:color w:val="000000"/>
                <w:kern w:val="0"/>
                <w:sz w:val="18"/>
                <w:szCs w:val="18"/>
              </w:rPr>
              <w:t xml:space="preserve"> </w:t>
            </w: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3</w:t>
            </w:r>
            <w:r w:rsidRPr="007D6E0D">
              <w:rPr>
                <w:rFonts w:ascii="宋体" w:hAnsiTheme="minorHAnsi" w:cs="宋体" w:hint="eastAsia"/>
                <w:color w:val="000000"/>
                <w:kern w:val="0"/>
                <w:sz w:val="18"/>
                <w:szCs w:val="18"/>
              </w:rPr>
              <w:t>、主持</w:t>
            </w: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项市级（科教城、常大）或参与</w:t>
            </w: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项省级（前三名）学生思想政治工作相关研究课题并结题；</w:t>
            </w:r>
            <w:r w:rsidRPr="007D6E0D">
              <w:rPr>
                <w:rFonts w:ascii="宋体" w:hAnsiTheme="minorHAnsi" w:cs="宋体"/>
                <w:color w:val="000000"/>
                <w:kern w:val="0"/>
                <w:sz w:val="18"/>
                <w:szCs w:val="18"/>
              </w:rPr>
              <w:t xml:space="preserve"> </w:t>
            </w:r>
          </w:p>
        </w:tc>
        <w:tc>
          <w:tcPr>
            <w:tcW w:w="2835"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3</w:t>
            </w:r>
            <w:r w:rsidRPr="007D6E0D">
              <w:rPr>
                <w:rFonts w:ascii="宋体" w:hAnsiTheme="minorHAnsi" w:cs="宋体" w:hint="eastAsia"/>
                <w:color w:val="000000"/>
                <w:kern w:val="0"/>
                <w:sz w:val="18"/>
                <w:szCs w:val="18"/>
              </w:rPr>
              <w:t>、主持</w:t>
            </w: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项院级或参与</w:t>
            </w: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项市级学生思想政治工作相关研究课题并结题；</w:t>
            </w:r>
            <w:r w:rsidRPr="007D6E0D">
              <w:rPr>
                <w:rFonts w:ascii="宋体" w:hAnsiTheme="minorHAnsi" w:cs="宋体"/>
                <w:color w:val="000000"/>
                <w:kern w:val="0"/>
                <w:sz w:val="18"/>
                <w:szCs w:val="18"/>
              </w:rPr>
              <w:t xml:space="preserve"> </w:t>
            </w: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3</w:t>
            </w:r>
            <w:r w:rsidRPr="007D6E0D">
              <w:rPr>
                <w:rFonts w:ascii="宋体" w:hAnsiTheme="minorHAnsi" w:cs="宋体" w:hint="eastAsia"/>
                <w:color w:val="000000"/>
                <w:kern w:val="0"/>
                <w:sz w:val="18"/>
                <w:szCs w:val="18"/>
              </w:rPr>
              <w:t>、参与院级学生思想政治工作相关研究课题并结题（前三名）；</w:t>
            </w:r>
            <w:r w:rsidRPr="007D6E0D">
              <w:rPr>
                <w:rFonts w:ascii="宋体" w:hAnsiTheme="minorHAnsi" w:cs="宋体"/>
                <w:color w:val="000000"/>
                <w:kern w:val="0"/>
                <w:sz w:val="18"/>
                <w:szCs w:val="18"/>
              </w:rPr>
              <w:t xml:space="preserve"> </w:t>
            </w:r>
          </w:p>
        </w:tc>
      </w:tr>
      <w:tr w:rsidR="007D6E0D" w:rsidRPr="007D6E0D" w:rsidTr="004010E0">
        <w:trPr>
          <w:gridAfter w:val="1"/>
          <w:wAfter w:w="783" w:type="dxa"/>
          <w:trHeight w:val="440"/>
        </w:trPr>
        <w:tc>
          <w:tcPr>
            <w:tcW w:w="1242" w:type="dxa"/>
            <w:vAlign w:val="center"/>
          </w:tcPr>
          <w:p w:rsidR="007D6E0D" w:rsidRPr="007D6E0D" w:rsidRDefault="007D6E0D" w:rsidP="004010E0">
            <w:pPr>
              <w:autoSpaceDE w:val="0"/>
              <w:autoSpaceDN w:val="0"/>
              <w:adjustRightInd w:val="0"/>
              <w:jc w:val="center"/>
              <w:rPr>
                <w:rFonts w:eastAsia="FangSong"/>
                <w:color w:val="000000"/>
                <w:kern w:val="0"/>
                <w:sz w:val="18"/>
                <w:szCs w:val="18"/>
              </w:rPr>
            </w:pPr>
            <w:r w:rsidRPr="007D6E0D">
              <w:rPr>
                <w:rFonts w:eastAsia="FangSong"/>
                <w:b/>
                <w:bCs/>
                <w:color w:val="000000"/>
                <w:kern w:val="0"/>
                <w:sz w:val="18"/>
                <w:szCs w:val="18"/>
              </w:rPr>
              <w:t>4</w:t>
            </w:r>
          </w:p>
        </w:tc>
        <w:tc>
          <w:tcPr>
            <w:tcW w:w="3261"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4</w:t>
            </w:r>
            <w:r w:rsidRPr="007D6E0D">
              <w:rPr>
                <w:rFonts w:ascii="宋体" w:hAnsiTheme="minorHAnsi" w:cs="宋体" w:hint="eastAsia"/>
                <w:color w:val="000000"/>
                <w:kern w:val="0"/>
                <w:sz w:val="18"/>
                <w:szCs w:val="18"/>
              </w:rPr>
              <w:t>、形成学生思想政治工作上成熟的实践或理论体系，且形成编著或专著；</w:t>
            </w:r>
            <w:r w:rsidRPr="007D6E0D">
              <w:rPr>
                <w:rFonts w:ascii="宋体" w:hAnsiTheme="minorHAnsi" w:cs="宋体"/>
                <w:color w:val="000000"/>
                <w:kern w:val="0"/>
                <w:sz w:val="18"/>
                <w:szCs w:val="18"/>
              </w:rPr>
              <w:t xml:space="preserve"> </w:t>
            </w: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4</w:t>
            </w:r>
            <w:r w:rsidRPr="007D6E0D">
              <w:rPr>
                <w:rFonts w:ascii="宋体" w:hAnsiTheme="minorHAnsi" w:cs="宋体" w:hint="eastAsia"/>
                <w:color w:val="000000"/>
                <w:kern w:val="0"/>
                <w:sz w:val="18"/>
                <w:szCs w:val="18"/>
              </w:rPr>
              <w:t>、积极实践和探索学生思想政治工作，形成独特的实践体系或模式，工作经验或成果被收录到省级工作汇编；</w:t>
            </w:r>
            <w:r w:rsidRPr="007D6E0D">
              <w:rPr>
                <w:rFonts w:ascii="宋体" w:hAnsiTheme="minorHAnsi" w:cs="宋体"/>
                <w:color w:val="000000"/>
                <w:kern w:val="0"/>
                <w:sz w:val="18"/>
                <w:szCs w:val="18"/>
              </w:rPr>
              <w:t xml:space="preserve"> </w:t>
            </w:r>
          </w:p>
        </w:tc>
        <w:tc>
          <w:tcPr>
            <w:tcW w:w="2835"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4</w:t>
            </w:r>
            <w:r w:rsidRPr="007D6E0D">
              <w:rPr>
                <w:rFonts w:ascii="宋体" w:hAnsiTheme="minorHAnsi" w:cs="宋体" w:hint="eastAsia"/>
                <w:color w:val="000000"/>
                <w:kern w:val="0"/>
                <w:sz w:val="18"/>
                <w:szCs w:val="18"/>
              </w:rPr>
              <w:t>、积极实践和探索学生思想政治工作，形成独特的实践体系或模式，工作经验或成果被收录到学院学生工作汇编</w:t>
            </w:r>
            <w:r w:rsidRPr="007D6E0D">
              <w:rPr>
                <w:rFonts w:ascii="宋体" w:hAnsiTheme="minorHAnsi" w:cs="宋体"/>
                <w:color w:val="000000"/>
                <w:kern w:val="0"/>
                <w:sz w:val="18"/>
                <w:szCs w:val="18"/>
              </w:rPr>
              <w:t>2</w:t>
            </w:r>
            <w:r w:rsidRPr="007D6E0D">
              <w:rPr>
                <w:rFonts w:ascii="宋体" w:hAnsiTheme="minorHAnsi" w:cs="宋体" w:hint="eastAsia"/>
                <w:color w:val="000000"/>
                <w:kern w:val="0"/>
                <w:sz w:val="18"/>
                <w:szCs w:val="18"/>
              </w:rPr>
              <w:t>次以上；</w:t>
            </w:r>
            <w:r w:rsidRPr="007D6E0D">
              <w:rPr>
                <w:rFonts w:ascii="宋体" w:hAnsiTheme="minorHAnsi" w:cs="宋体"/>
                <w:color w:val="000000"/>
                <w:kern w:val="0"/>
                <w:sz w:val="18"/>
                <w:szCs w:val="18"/>
              </w:rPr>
              <w:t xml:space="preserve"> </w:t>
            </w: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4</w:t>
            </w:r>
            <w:r w:rsidRPr="007D6E0D">
              <w:rPr>
                <w:rFonts w:ascii="宋体" w:hAnsiTheme="minorHAnsi" w:cs="宋体" w:hint="eastAsia"/>
                <w:color w:val="000000"/>
                <w:kern w:val="0"/>
                <w:sz w:val="18"/>
                <w:szCs w:val="18"/>
              </w:rPr>
              <w:t>、积极实践和探索学生思想政治工作，形成一定经验和成果，并入选学院关学生工作成果汇编；</w:t>
            </w:r>
            <w:r w:rsidRPr="007D6E0D">
              <w:rPr>
                <w:rFonts w:ascii="宋体" w:hAnsiTheme="minorHAnsi" w:cs="宋体"/>
                <w:color w:val="000000"/>
                <w:kern w:val="0"/>
                <w:sz w:val="18"/>
                <w:szCs w:val="18"/>
              </w:rPr>
              <w:t xml:space="preserve"> </w:t>
            </w:r>
          </w:p>
        </w:tc>
      </w:tr>
      <w:tr w:rsidR="007D6E0D" w:rsidRPr="007D6E0D" w:rsidTr="004010E0">
        <w:trPr>
          <w:gridAfter w:val="1"/>
          <w:wAfter w:w="783" w:type="dxa"/>
          <w:trHeight w:val="440"/>
        </w:trPr>
        <w:tc>
          <w:tcPr>
            <w:tcW w:w="1242" w:type="dxa"/>
            <w:vAlign w:val="center"/>
          </w:tcPr>
          <w:p w:rsidR="007D6E0D" w:rsidRPr="007D6E0D" w:rsidRDefault="007D6E0D" w:rsidP="004010E0">
            <w:pPr>
              <w:autoSpaceDE w:val="0"/>
              <w:autoSpaceDN w:val="0"/>
              <w:adjustRightInd w:val="0"/>
              <w:jc w:val="center"/>
              <w:rPr>
                <w:rFonts w:eastAsia="FangSong"/>
                <w:color w:val="000000"/>
                <w:kern w:val="0"/>
                <w:sz w:val="18"/>
                <w:szCs w:val="18"/>
              </w:rPr>
            </w:pPr>
            <w:r w:rsidRPr="007D6E0D">
              <w:rPr>
                <w:rFonts w:eastAsia="FangSong"/>
                <w:b/>
                <w:bCs/>
                <w:color w:val="000000"/>
                <w:kern w:val="0"/>
                <w:sz w:val="18"/>
                <w:szCs w:val="18"/>
              </w:rPr>
              <w:t>5</w:t>
            </w:r>
          </w:p>
        </w:tc>
        <w:tc>
          <w:tcPr>
            <w:tcW w:w="3261"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5</w:t>
            </w:r>
            <w:r w:rsidRPr="007D6E0D">
              <w:rPr>
                <w:rFonts w:ascii="宋体" w:hAnsiTheme="minorHAnsi" w:cs="宋体" w:hint="eastAsia"/>
                <w:color w:val="000000"/>
                <w:kern w:val="0"/>
                <w:sz w:val="18"/>
                <w:szCs w:val="18"/>
              </w:rPr>
              <w:t>、以第一作者在核心刊物发表与辅导员工作相关学术论文</w:t>
            </w:r>
            <w:r w:rsidRPr="007D6E0D">
              <w:rPr>
                <w:rFonts w:ascii="宋体" w:hAnsiTheme="minorHAnsi" w:cs="宋体"/>
                <w:color w:val="000000"/>
                <w:kern w:val="0"/>
                <w:sz w:val="18"/>
                <w:szCs w:val="18"/>
              </w:rPr>
              <w:t>2</w:t>
            </w:r>
            <w:r w:rsidRPr="007D6E0D">
              <w:rPr>
                <w:rFonts w:ascii="宋体" w:hAnsiTheme="minorHAnsi" w:cs="宋体" w:hint="eastAsia"/>
                <w:color w:val="000000"/>
                <w:kern w:val="0"/>
                <w:sz w:val="18"/>
                <w:szCs w:val="18"/>
              </w:rPr>
              <w:t>篇以上，并对实际工作有较强的指导意义；</w:t>
            </w:r>
            <w:r w:rsidRPr="007D6E0D">
              <w:rPr>
                <w:rFonts w:ascii="宋体" w:hAnsiTheme="minorHAnsi" w:cs="宋体"/>
                <w:color w:val="000000"/>
                <w:kern w:val="0"/>
                <w:sz w:val="18"/>
                <w:szCs w:val="18"/>
              </w:rPr>
              <w:t xml:space="preserve"> </w:t>
            </w: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5</w:t>
            </w:r>
            <w:r w:rsidRPr="007D6E0D">
              <w:rPr>
                <w:rFonts w:ascii="宋体" w:hAnsiTheme="minorHAnsi" w:cs="宋体" w:hint="eastAsia"/>
                <w:color w:val="000000"/>
                <w:kern w:val="0"/>
                <w:sz w:val="18"/>
                <w:szCs w:val="18"/>
              </w:rPr>
              <w:t>、以第一作者在核心刊物公开发表与学生工作相关论文</w:t>
            </w: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篇或省级刊物公开发表</w:t>
            </w:r>
            <w:r w:rsidRPr="007D6E0D">
              <w:rPr>
                <w:rFonts w:ascii="宋体" w:hAnsiTheme="minorHAnsi" w:cs="宋体"/>
                <w:color w:val="000000"/>
                <w:kern w:val="0"/>
                <w:sz w:val="18"/>
                <w:szCs w:val="18"/>
              </w:rPr>
              <w:t>2</w:t>
            </w:r>
            <w:r w:rsidRPr="007D6E0D">
              <w:rPr>
                <w:rFonts w:ascii="宋体" w:hAnsiTheme="minorHAnsi" w:cs="宋体" w:hint="eastAsia"/>
                <w:color w:val="000000"/>
                <w:kern w:val="0"/>
                <w:sz w:val="18"/>
                <w:szCs w:val="18"/>
              </w:rPr>
              <w:t>篇及以上，并对实际工作有很强的指导意义；</w:t>
            </w:r>
            <w:r w:rsidRPr="007D6E0D">
              <w:rPr>
                <w:rFonts w:ascii="宋体" w:hAnsiTheme="minorHAnsi" w:cs="宋体"/>
                <w:color w:val="000000"/>
                <w:kern w:val="0"/>
                <w:sz w:val="18"/>
                <w:szCs w:val="18"/>
              </w:rPr>
              <w:t xml:space="preserve"> </w:t>
            </w:r>
          </w:p>
        </w:tc>
        <w:tc>
          <w:tcPr>
            <w:tcW w:w="2835"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5</w:t>
            </w:r>
            <w:r w:rsidRPr="007D6E0D">
              <w:rPr>
                <w:rFonts w:ascii="宋体" w:hAnsiTheme="minorHAnsi" w:cs="宋体" w:hint="eastAsia"/>
                <w:color w:val="000000"/>
                <w:kern w:val="0"/>
                <w:sz w:val="18"/>
                <w:szCs w:val="18"/>
              </w:rPr>
              <w:t>、以第一作者在核心刊物公开发表与学生工作相关学术论文</w:t>
            </w: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篇，或省级刊物</w:t>
            </w:r>
            <w:r w:rsidRPr="007D6E0D">
              <w:rPr>
                <w:rFonts w:ascii="宋体" w:hAnsiTheme="minorHAnsi" w:cs="宋体"/>
                <w:color w:val="000000"/>
                <w:kern w:val="0"/>
                <w:sz w:val="18"/>
                <w:szCs w:val="18"/>
              </w:rPr>
              <w:t>1</w:t>
            </w:r>
            <w:r w:rsidRPr="007D6E0D">
              <w:rPr>
                <w:rFonts w:ascii="宋体" w:hAnsiTheme="minorHAnsi" w:cs="宋体" w:hint="eastAsia"/>
                <w:color w:val="000000"/>
                <w:kern w:val="0"/>
                <w:sz w:val="18"/>
                <w:szCs w:val="18"/>
              </w:rPr>
              <w:t>篇；获学院学生工作论文评比二等及以上奖项；</w:t>
            </w:r>
            <w:r w:rsidRPr="007D6E0D">
              <w:rPr>
                <w:rFonts w:ascii="宋体" w:hAnsiTheme="minorHAnsi" w:cs="宋体"/>
                <w:color w:val="000000"/>
                <w:kern w:val="0"/>
                <w:sz w:val="18"/>
                <w:szCs w:val="18"/>
              </w:rPr>
              <w:t xml:space="preserve"> </w:t>
            </w:r>
          </w:p>
          <w:p w:rsidR="007D6E0D" w:rsidRPr="007D6E0D" w:rsidRDefault="007D6E0D" w:rsidP="007D6E0D">
            <w:pPr>
              <w:autoSpaceDE w:val="0"/>
              <w:autoSpaceDN w:val="0"/>
              <w:adjustRightInd w:val="0"/>
              <w:jc w:val="left"/>
              <w:rPr>
                <w:rFonts w:ascii="宋体" w:hAnsiTheme="minorHAnsi" w:cs="宋体"/>
                <w:color w:val="000000"/>
                <w:kern w:val="0"/>
                <w:sz w:val="18"/>
                <w:szCs w:val="18"/>
              </w:rPr>
            </w:pP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5</w:t>
            </w:r>
            <w:r w:rsidRPr="007D6E0D">
              <w:rPr>
                <w:rFonts w:ascii="宋体" w:hAnsiTheme="minorHAnsi" w:cs="宋体" w:hint="eastAsia"/>
                <w:color w:val="000000"/>
                <w:kern w:val="0"/>
                <w:sz w:val="18"/>
                <w:szCs w:val="18"/>
              </w:rPr>
              <w:t>、以第一作者在学院刊物发表与学生工作相关学术论文</w:t>
            </w:r>
            <w:r w:rsidRPr="007D6E0D">
              <w:rPr>
                <w:rFonts w:ascii="宋体" w:hAnsiTheme="minorHAnsi" w:cs="宋体"/>
                <w:color w:val="000000"/>
                <w:kern w:val="0"/>
                <w:sz w:val="18"/>
                <w:szCs w:val="18"/>
              </w:rPr>
              <w:t>2</w:t>
            </w:r>
            <w:r w:rsidRPr="007D6E0D">
              <w:rPr>
                <w:rFonts w:ascii="宋体" w:hAnsiTheme="minorHAnsi" w:cs="宋体" w:hint="eastAsia"/>
                <w:color w:val="000000"/>
                <w:kern w:val="0"/>
                <w:sz w:val="18"/>
                <w:szCs w:val="18"/>
              </w:rPr>
              <w:t>篇；获院级学生工作论文评比三等奖或优秀奖；</w:t>
            </w:r>
            <w:r w:rsidRPr="007D6E0D">
              <w:rPr>
                <w:rFonts w:ascii="宋体" w:hAnsiTheme="minorHAnsi" w:cs="宋体"/>
                <w:color w:val="000000"/>
                <w:kern w:val="0"/>
                <w:sz w:val="18"/>
                <w:szCs w:val="18"/>
              </w:rPr>
              <w:t xml:space="preserve"> </w:t>
            </w:r>
          </w:p>
        </w:tc>
      </w:tr>
      <w:tr w:rsidR="007D6E0D" w:rsidRPr="007D6E0D" w:rsidTr="004010E0">
        <w:trPr>
          <w:gridAfter w:val="1"/>
          <w:wAfter w:w="783" w:type="dxa"/>
          <w:trHeight w:val="314"/>
        </w:trPr>
        <w:tc>
          <w:tcPr>
            <w:tcW w:w="1242" w:type="dxa"/>
            <w:vAlign w:val="center"/>
          </w:tcPr>
          <w:p w:rsidR="007D6E0D" w:rsidRPr="007D6E0D" w:rsidRDefault="007D6E0D" w:rsidP="004010E0">
            <w:pPr>
              <w:autoSpaceDE w:val="0"/>
              <w:autoSpaceDN w:val="0"/>
              <w:adjustRightInd w:val="0"/>
              <w:jc w:val="center"/>
              <w:rPr>
                <w:rFonts w:eastAsia="FangSong"/>
                <w:color w:val="000000"/>
                <w:kern w:val="0"/>
                <w:sz w:val="18"/>
                <w:szCs w:val="18"/>
              </w:rPr>
            </w:pPr>
            <w:r w:rsidRPr="007D6E0D">
              <w:rPr>
                <w:rFonts w:eastAsia="FangSong"/>
                <w:b/>
                <w:bCs/>
                <w:color w:val="000000"/>
                <w:kern w:val="0"/>
                <w:sz w:val="18"/>
                <w:szCs w:val="18"/>
              </w:rPr>
              <w:t>6</w:t>
            </w:r>
          </w:p>
        </w:tc>
        <w:tc>
          <w:tcPr>
            <w:tcW w:w="3261"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6</w:t>
            </w:r>
            <w:r w:rsidRPr="007D6E0D">
              <w:rPr>
                <w:rFonts w:ascii="宋体" w:hAnsiTheme="minorHAnsi" w:cs="宋体" w:hint="eastAsia"/>
                <w:color w:val="000000"/>
                <w:kern w:val="0"/>
                <w:sz w:val="18"/>
                <w:szCs w:val="18"/>
              </w:rPr>
              <w:t>、主持国家级课程（资源）建设；★</w:t>
            </w:r>
            <w:r w:rsidRPr="007D6E0D">
              <w:rPr>
                <w:rFonts w:ascii="宋体" w:hAnsiTheme="minorHAnsi" w:cs="宋体"/>
                <w:color w:val="000000"/>
                <w:kern w:val="0"/>
                <w:sz w:val="18"/>
                <w:szCs w:val="18"/>
              </w:rPr>
              <w:t xml:space="preserve"> </w:t>
            </w:r>
          </w:p>
          <w:p w:rsidR="007D6E0D" w:rsidRPr="007D6E0D" w:rsidRDefault="007D6E0D" w:rsidP="007D6E0D">
            <w:pPr>
              <w:autoSpaceDE w:val="0"/>
              <w:autoSpaceDN w:val="0"/>
              <w:adjustRightInd w:val="0"/>
              <w:jc w:val="left"/>
              <w:rPr>
                <w:rFonts w:ascii="宋体" w:hAnsiTheme="minorHAnsi" w:cs="宋体"/>
                <w:color w:val="000000"/>
                <w:kern w:val="0"/>
                <w:sz w:val="18"/>
                <w:szCs w:val="18"/>
              </w:rPr>
            </w:pP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6</w:t>
            </w:r>
            <w:r w:rsidRPr="007D6E0D">
              <w:rPr>
                <w:rFonts w:ascii="宋体" w:hAnsiTheme="minorHAnsi" w:cs="宋体" w:hint="eastAsia"/>
                <w:color w:val="000000"/>
                <w:kern w:val="0"/>
                <w:sz w:val="18"/>
                <w:szCs w:val="18"/>
              </w:rPr>
              <w:t>、参与国家级课程（资源）建设（前</w:t>
            </w:r>
            <w:r w:rsidRPr="007D6E0D">
              <w:rPr>
                <w:rFonts w:ascii="宋体" w:hAnsiTheme="minorHAnsi" w:cs="宋体"/>
                <w:color w:val="000000"/>
                <w:kern w:val="0"/>
                <w:sz w:val="18"/>
                <w:szCs w:val="18"/>
              </w:rPr>
              <w:t>3</w:t>
            </w:r>
            <w:r w:rsidRPr="007D6E0D">
              <w:rPr>
                <w:rFonts w:ascii="宋体" w:hAnsiTheme="minorHAnsi" w:cs="宋体" w:hint="eastAsia"/>
                <w:color w:val="000000"/>
                <w:kern w:val="0"/>
                <w:sz w:val="18"/>
                <w:szCs w:val="18"/>
              </w:rPr>
              <w:t>名）；主持省级课程（资源）建设</w:t>
            </w:r>
            <w:r w:rsidRPr="007D6E0D">
              <w:rPr>
                <w:rFonts w:ascii="宋体" w:hAnsiTheme="minorHAnsi" w:cs="宋体"/>
                <w:color w:val="000000"/>
                <w:kern w:val="0"/>
                <w:sz w:val="18"/>
                <w:szCs w:val="18"/>
              </w:rPr>
              <w:t xml:space="preserve"> </w:t>
            </w:r>
          </w:p>
        </w:tc>
        <w:tc>
          <w:tcPr>
            <w:tcW w:w="2835"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6</w:t>
            </w:r>
            <w:r w:rsidRPr="007D6E0D">
              <w:rPr>
                <w:rFonts w:ascii="宋体" w:hAnsiTheme="minorHAnsi" w:cs="宋体" w:hint="eastAsia"/>
                <w:color w:val="000000"/>
                <w:kern w:val="0"/>
                <w:sz w:val="18"/>
                <w:szCs w:val="18"/>
              </w:rPr>
              <w:t>、参与国家级课程（资源）建设（前</w:t>
            </w:r>
            <w:r w:rsidRPr="007D6E0D">
              <w:rPr>
                <w:rFonts w:ascii="宋体" w:hAnsiTheme="minorHAnsi" w:cs="宋体"/>
                <w:color w:val="000000"/>
                <w:kern w:val="0"/>
                <w:sz w:val="18"/>
                <w:szCs w:val="18"/>
              </w:rPr>
              <w:t>5</w:t>
            </w:r>
            <w:r w:rsidRPr="007D6E0D">
              <w:rPr>
                <w:rFonts w:ascii="宋体" w:hAnsiTheme="minorHAnsi" w:cs="宋体" w:hint="eastAsia"/>
                <w:color w:val="000000"/>
                <w:kern w:val="0"/>
                <w:sz w:val="18"/>
                <w:szCs w:val="18"/>
              </w:rPr>
              <w:t>名）；参与省级课程（资源）建设（前</w:t>
            </w:r>
            <w:r w:rsidRPr="007D6E0D">
              <w:rPr>
                <w:rFonts w:ascii="宋体" w:hAnsiTheme="minorHAnsi" w:cs="宋体"/>
                <w:color w:val="000000"/>
                <w:kern w:val="0"/>
                <w:sz w:val="18"/>
                <w:szCs w:val="18"/>
              </w:rPr>
              <w:t>3</w:t>
            </w:r>
            <w:r w:rsidRPr="007D6E0D">
              <w:rPr>
                <w:rFonts w:ascii="宋体" w:hAnsiTheme="minorHAnsi" w:cs="宋体" w:hint="eastAsia"/>
                <w:color w:val="000000"/>
                <w:kern w:val="0"/>
                <w:sz w:val="18"/>
                <w:szCs w:val="18"/>
              </w:rPr>
              <w:t>名）</w:t>
            </w:r>
            <w:r w:rsidRPr="007D6E0D">
              <w:rPr>
                <w:rFonts w:ascii="宋体" w:hAnsiTheme="minorHAnsi" w:cs="宋体"/>
                <w:color w:val="000000"/>
                <w:kern w:val="0"/>
                <w:sz w:val="18"/>
                <w:szCs w:val="18"/>
              </w:rPr>
              <w:t xml:space="preserve"> </w:t>
            </w:r>
          </w:p>
        </w:tc>
        <w:tc>
          <w:tcPr>
            <w:tcW w:w="3402" w:type="dxa"/>
          </w:tcPr>
          <w:p w:rsidR="007D6E0D" w:rsidRPr="007D6E0D" w:rsidRDefault="007D6E0D" w:rsidP="007D6E0D">
            <w:pPr>
              <w:autoSpaceDE w:val="0"/>
              <w:autoSpaceDN w:val="0"/>
              <w:adjustRightInd w:val="0"/>
              <w:jc w:val="left"/>
              <w:rPr>
                <w:rFonts w:ascii="宋体" w:hAnsiTheme="minorHAnsi" w:cs="宋体"/>
                <w:color w:val="000000"/>
                <w:kern w:val="0"/>
                <w:sz w:val="18"/>
                <w:szCs w:val="18"/>
              </w:rPr>
            </w:pPr>
            <w:r w:rsidRPr="007D6E0D">
              <w:rPr>
                <w:rFonts w:ascii="宋体" w:hAnsiTheme="minorHAnsi" w:cs="宋体"/>
                <w:color w:val="000000"/>
                <w:kern w:val="0"/>
                <w:sz w:val="18"/>
                <w:szCs w:val="18"/>
              </w:rPr>
              <w:t>6</w:t>
            </w:r>
            <w:r w:rsidRPr="007D6E0D">
              <w:rPr>
                <w:rFonts w:ascii="宋体" w:hAnsiTheme="minorHAnsi" w:cs="宋体" w:hint="eastAsia"/>
                <w:color w:val="000000"/>
                <w:kern w:val="0"/>
                <w:sz w:val="18"/>
                <w:szCs w:val="18"/>
              </w:rPr>
              <w:t>、参与国家级课程（资源）建设；参与省级课程（资源）建设</w:t>
            </w:r>
            <w:r w:rsidRPr="007D6E0D">
              <w:rPr>
                <w:rFonts w:ascii="宋体" w:hAnsiTheme="minorHAnsi" w:cs="宋体"/>
                <w:color w:val="000000"/>
                <w:kern w:val="0"/>
                <w:sz w:val="18"/>
                <w:szCs w:val="18"/>
              </w:rPr>
              <w:t xml:space="preserve"> </w:t>
            </w:r>
          </w:p>
        </w:tc>
      </w:tr>
      <w:tr w:rsidR="004010E0" w:rsidRPr="004010E0" w:rsidTr="004010E0">
        <w:trPr>
          <w:gridAfter w:val="1"/>
          <w:wAfter w:w="783" w:type="dxa"/>
          <w:trHeight w:val="314"/>
        </w:trPr>
        <w:tc>
          <w:tcPr>
            <w:tcW w:w="1242" w:type="dxa"/>
            <w:tcBorders>
              <w:top w:val="single" w:sz="4" w:space="0" w:color="auto"/>
              <w:left w:val="single" w:sz="4" w:space="0" w:color="auto"/>
              <w:bottom w:val="single" w:sz="4" w:space="0" w:color="auto"/>
              <w:right w:val="single" w:sz="4" w:space="0" w:color="auto"/>
            </w:tcBorders>
            <w:vAlign w:val="center"/>
          </w:tcPr>
          <w:p w:rsidR="004010E0" w:rsidRPr="004010E0" w:rsidRDefault="004010E0" w:rsidP="004010E0">
            <w:pPr>
              <w:autoSpaceDE w:val="0"/>
              <w:autoSpaceDN w:val="0"/>
              <w:adjustRightInd w:val="0"/>
              <w:jc w:val="center"/>
              <w:rPr>
                <w:rFonts w:eastAsia="FangSong"/>
                <w:b/>
                <w:bCs/>
                <w:color w:val="000000"/>
                <w:kern w:val="0"/>
                <w:sz w:val="18"/>
                <w:szCs w:val="18"/>
              </w:rPr>
            </w:pPr>
            <w:r w:rsidRPr="004010E0">
              <w:rPr>
                <w:rFonts w:eastAsia="FangSong"/>
                <w:b/>
                <w:bCs/>
                <w:color w:val="000000"/>
                <w:kern w:val="0"/>
                <w:sz w:val="18"/>
                <w:szCs w:val="18"/>
              </w:rPr>
              <w:t>7</w:t>
            </w:r>
          </w:p>
        </w:tc>
        <w:tc>
          <w:tcPr>
            <w:tcW w:w="3261"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FangSong" w:eastAsia="FangSong" w:hAnsiTheme="minorHAnsi" w:cstheme="minorBidi"/>
                <w:kern w:val="0"/>
                <w:sz w:val="24"/>
                <w:szCs w:val="24"/>
              </w:rPr>
            </w:pPr>
            <w:r w:rsidRPr="004010E0">
              <w:rPr>
                <w:rFonts w:ascii="宋体" w:hAnsiTheme="minorHAnsi" w:cs="宋体"/>
                <w:color w:val="000000"/>
                <w:kern w:val="0"/>
                <w:sz w:val="18"/>
                <w:szCs w:val="18"/>
              </w:rPr>
              <w:t>7</w:t>
            </w:r>
            <w:r w:rsidRPr="004010E0">
              <w:rPr>
                <w:rFonts w:ascii="宋体" w:hAnsiTheme="minorHAnsi" w:cs="宋体" w:hint="eastAsia"/>
                <w:color w:val="000000"/>
                <w:kern w:val="0"/>
                <w:sz w:val="18"/>
                <w:szCs w:val="18"/>
              </w:rPr>
              <w:t>、主编并公开出版国家精品（规划）教材</w:t>
            </w:r>
            <w:r w:rsidRPr="004010E0">
              <w:rPr>
                <w:rFonts w:ascii="宋体" w:hAnsiTheme="minorHAnsi" w:cs="宋体"/>
                <w:color w:val="000000"/>
                <w:kern w:val="0"/>
                <w:sz w:val="18"/>
                <w:szCs w:val="18"/>
              </w:rPr>
              <w:t>1</w:t>
            </w:r>
            <w:r w:rsidRPr="004010E0">
              <w:rPr>
                <w:rFonts w:ascii="宋体" w:hAnsiTheme="minorHAnsi" w:cs="宋体" w:hint="eastAsia"/>
                <w:color w:val="000000"/>
                <w:kern w:val="0"/>
                <w:sz w:val="18"/>
                <w:szCs w:val="18"/>
              </w:rPr>
              <w:t>本；参编并出版国家规划教材；</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7</w:t>
            </w:r>
            <w:r w:rsidRPr="004010E0">
              <w:rPr>
                <w:rFonts w:ascii="宋体" w:hAnsiTheme="minorHAnsi" w:cs="宋体" w:hint="eastAsia"/>
                <w:color w:val="000000"/>
                <w:kern w:val="0"/>
                <w:sz w:val="18"/>
                <w:szCs w:val="18"/>
              </w:rPr>
              <w:t>、主编省级重点教材；参编并出版省级重点教材；</w:t>
            </w:r>
          </w:p>
        </w:tc>
        <w:tc>
          <w:tcPr>
            <w:tcW w:w="2835"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7</w:t>
            </w:r>
            <w:r w:rsidRPr="004010E0">
              <w:rPr>
                <w:rFonts w:ascii="宋体" w:hAnsiTheme="minorHAnsi" w:cs="宋体" w:hint="eastAsia"/>
                <w:color w:val="000000"/>
                <w:kern w:val="0"/>
                <w:sz w:val="18"/>
                <w:szCs w:val="18"/>
              </w:rPr>
              <w:t>、主编公开出版教材；</w:t>
            </w:r>
          </w:p>
        </w:tc>
        <w:tc>
          <w:tcPr>
            <w:tcW w:w="3402" w:type="dxa"/>
            <w:tcBorders>
              <w:top w:val="single" w:sz="4" w:space="0" w:color="auto"/>
              <w:left w:val="single" w:sz="4" w:space="0" w:color="auto"/>
              <w:bottom w:val="single" w:sz="4" w:space="0" w:color="auto"/>
              <w:right w:val="single" w:sz="4" w:space="0" w:color="auto"/>
            </w:tcBorders>
          </w:tcPr>
          <w:p w:rsid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7</w:t>
            </w:r>
            <w:r w:rsidRPr="004010E0">
              <w:rPr>
                <w:rFonts w:ascii="宋体" w:hAnsiTheme="minorHAnsi" w:cs="宋体" w:hint="eastAsia"/>
                <w:color w:val="000000"/>
                <w:kern w:val="0"/>
                <w:sz w:val="18"/>
                <w:szCs w:val="18"/>
              </w:rPr>
              <w:t>、能将学生工作相关业务培训成果运用到实际工作中，并参加全校学生工作会议交流；</w:t>
            </w:r>
            <w:r w:rsidRPr="004010E0">
              <w:rPr>
                <w:rFonts w:ascii="宋体" w:hAnsiTheme="minorHAnsi" w:cs="宋体"/>
                <w:color w:val="000000"/>
                <w:kern w:val="0"/>
                <w:sz w:val="18"/>
                <w:szCs w:val="18"/>
              </w:rPr>
              <w:t xml:space="preserve"> </w:t>
            </w:r>
          </w:p>
          <w:p w:rsidR="004010E0" w:rsidRPr="004010E0" w:rsidRDefault="004010E0" w:rsidP="004010E0">
            <w:pPr>
              <w:autoSpaceDE w:val="0"/>
              <w:autoSpaceDN w:val="0"/>
              <w:adjustRightInd w:val="0"/>
              <w:jc w:val="left"/>
              <w:rPr>
                <w:rFonts w:ascii="宋体" w:hAnsiTheme="minorHAnsi" w:cs="宋体"/>
                <w:color w:val="000000"/>
                <w:kern w:val="0"/>
                <w:sz w:val="18"/>
                <w:szCs w:val="18"/>
              </w:rPr>
            </w:pPr>
          </w:p>
        </w:tc>
      </w:tr>
      <w:tr w:rsidR="004010E0" w:rsidRPr="004010E0" w:rsidTr="004010E0">
        <w:trPr>
          <w:gridAfter w:val="1"/>
          <w:wAfter w:w="783" w:type="dxa"/>
          <w:trHeight w:val="314"/>
        </w:trPr>
        <w:tc>
          <w:tcPr>
            <w:tcW w:w="1242" w:type="dxa"/>
            <w:tcBorders>
              <w:top w:val="single" w:sz="4" w:space="0" w:color="auto"/>
              <w:left w:val="single" w:sz="4" w:space="0" w:color="auto"/>
              <w:bottom w:val="single" w:sz="4" w:space="0" w:color="auto"/>
              <w:right w:val="single" w:sz="4" w:space="0" w:color="auto"/>
            </w:tcBorders>
            <w:vAlign w:val="center"/>
          </w:tcPr>
          <w:p w:rsidR="004010E0" w:rsidRPr="004010E0" w:rsidRDefault="004010E0" w:rsidP="004010E0">
            <w:pPr>
              <w:autoSpaceDE w:val="0"/>
              <w:autoSpaceDN w:val="0"/>
              <w:adjustRightInd w:val="0"/>
              <w:jc w:val="center"/>
              <w:rPr>
                <w:rFonts w:eastAsia="FangSong"/>
                <w:b/>
                <w:bCs/>
                <w:color w:val="000000"/>
                <w:kern w:val="0"/>
                <w:sz w:val="18"/>
                <w:szCs w:val="18"/>
              </w:rPr>
            </w:pPr>
            <w:r w:rsidRPr="004010E0">
              <w:rPr>
                <w:rFonts w:eastAsia="FangSong"/>
                <w:b/>
                <w:bCs/>
                <w:color w:val="000000"/>
                <w:kern w:val="0"/>
                <w:sz w:val="18"/>
                <w:szCs w:val="18"/>
              </w:rPr>
              <w:lastRenderedPageBreak/>
              <w:t>8</w:t>
            </w:r>
          </w:p>
        </w:tc>
        <w:tc>
          <w:tcPr>
            <w:tcW w:w="3261"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8</w:t>
            </w:r>
            <w:r w:rsidRPr="004010E0">
              <w:rPr>
                <w:rFonts w:ascii="宋体" w:hAnsiTheme="minorHAnsi" w:cs="宋体" w:hint="eastAsia"/>
                <w:color w:val="000000"/>
                <w:kern w:val="0"/>
                <w:sz w:val="18"/>
                <w:szCs w:val="18"/>
              </w:rPr>
              <w:t>、指导学生参加各类社团、文化、科技、创新创业等比赛，获得省级一等奖及以上荣誉表彰；</w:t>
            </w:r>
            <w:r w:rsidRPr="004010E0">
              <w:rPr>
                <w:rFonts w:ascii="宋体" w:hAnsiTheme="minorHAnsi" w:cs="宋体"/>
                <w:color w:val="000000"/>
                <w:kern w:val="0"/>
                <w:sz w:val="18"/>
                <w:szCs w:val="18"/>
              </w:rPr>
              <w:t xml:space="preserve"> </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8</w:t>
            </w:r>
            <w:r w:rsidRPr="004010E0">
              <w:rPr>
                <w:rFonts w:ascii="宋体" w:hAnsiTheme="minorHAnsi" w:cs="宋体" w:hint="eastAsia"/>
                <w:color w:val="000000"/>
                <w:kern w:val="0"/>
                <w:sz w:val="18"/>
                <w:szCs w:val="18"/>
              </w:rPr>
              <w:t>、指导学生参加各类社团、文化、科技、创新创业等比赛，获得省级三等奖及以上荣誉表彰或获得优秀指导教师称号；</w:t>
            </w:r>
            <w:r w:rsidRPr="004010E0">
              <w:rPr>
                <w:rFonts w:ascii="宋体" w:hAnsiTheme="minorHAnsi" w:cs="宋体"/>
                <w:color w:val="000000"/>
                <w:kern w:val="0"/>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8</w:t>
            </w:r>
            <w:r w:rsidRPr="004010E0">
              <w:rPr>
                <w:rFonts w:ascii="宋体" w:hAnsiTheme="minorHAnsi" w:cs="宋体" w:hint="eastAsia"/>
                <w:color w:val="000000"/>
                <w:kern w:val="0"/>
                <w:sz w:val="18"/>
                <w:szCs w:val="18"/>
              </w:rPr>
              <w:t>、指导学生参加各类社团、文化、科技、创新创业等比赛，获得市级及以上荣誉表彰；</w:t>
            </w:r>
            <w:r w:rsidRPr="004010E0">
              <w:rPr>
                <w:rFonts w:ascii="宋体" w:hAnsiTheme="minorHAnsi" w:cs="宋体"/>
                <w:color w:val="000000"/>
                <w:kern w:val="0"/>
                <w:sz w:val="18"/>
                <w:szCs w:val="18"/>
              </w:rPr>
              <w:t xml:space="preserve"> </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8</w:t>
            </w:r>
            <w:r w:rsidRPr="004010E0">
              <w:rPr>
                <w:rFonts w:ascii="宋体" w:hAnsiTheme="minorHAnsi" w:cs="宋体" w:hint="eastAsia"/>
                <w:color w:val="000000"/>
                <w:kern w:val="0"/>
                <w:sz w:val="18"/>
                <w:szCs w:val="18"/>
              </w:rPr>
              <w:t>、指导学生参加各类社团、文化、科技、创新创业等比赛，获得院级及以上荣誉表彰；</w:t>
            </w:r>
            <w:r w:rsidRPr="004010E0">
              <w:rPr>
                <w:rFonts w:ascii="宋体" w:hAnsiTheme="minorHAnsi" w:cs="宋体"/>
                <w:color w:val="000000"/>
                <w:kern w:val="0"/>
                <w:sz w:val="18"/>
                <w:szCs w:val="18"/>
              </w:rPr>
              <w:t xml:space="preserve"> </w:t>
            </w:r>
          </w:p>
        </w:tc>
      </w:tr>
      <w:tr w:rsidR="004010E0" w:rsidRPr="004010E0" w:rsidTr="004010E0">
        <w:trPr>
          <w:gridAfter w:val="1"/>
          <w:wAfter w:w="783" w:type="dxa"/>
          <w:trHeight w:val="314"/>
        </w:trPr>
        <w:tc>
          <w:tcPr>
            <w:tcW w:w="1242" w:type="dxa"/>
            <w:tcBorders>
              <w:top w:val="single" w:sz="4" w:space="0" w:color="auto"/>
              <w:left w:val="single" w:sz="4" w:space="0" w:color="auto"/>
              <w:bottom w:val="single" w:sz="4" w:space="0" w:color="auto"/>
              <w:right w:val="single" w:sz="4" w:space="0" w:color="auto"/>
            </w:tcBorders>
            <w:vAlign w:val="center"/>
          </w:tcPr>
          <w:p w:rsidR="004010E0" w:rsidRPr="004010E0" w:rsidRDefault="004010E0" w:rsidP="004010E0">
            <w:pPr>
              <w:autoSpaceDE w:val="0"/>
              <w:autoSpaceDN w:val="0"/>
              <w:adjustRightInd w:val="0"/>
              <w:jc w:val="center"/>
              <w:rPr>
                <w:rFonts w:eastAsia="FangSong"/>
                <w:b/>
                <w:bCs/>
                <w:color w:val="000000"/>
                <w:kern w:val="0"/>
                <w:sz w:val="18"/>
                <w:szCs w:val="18"/>
              </w:rPr>
            </w:pPr>
            <w:r w:rsidRPr="004010E0">
              <w:rPr>
                <w:rFonts w:eastAsia="FangSong"/>
                <w:b/>
                <w:bCs/>
                <w:color w:val="000000"/>
                <w:kern w:val="0"/>
                <w:sz w:val="18"/>
                <w:szCs w:val="18"/>
              </w:rPr>
              <w:t>9</w:t>
            </w:r>
          </w:p>
        </w:tc>
        <w:tc>
          <w:tcPr>
            <w:tcW w:w="3261"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9</w:t>
            </w:r>
            <w:r w:rsidRPr="004010E0">
              <w:rPr>
                <w:rFonts w:ascii="宋体" w:hAnsiTheme="minorHAnsi" w:cs="宋体" w:hint="eastAsia"/>
                <w:color w:val="000000"/>
                <w:kern w:val="0"/>
                <w:sz w:val="18"/>
                <w:szCs w:val="18"/>
              </w:rPr>
              <w:t>、指导学生个人或团队开展创新创业活动，获得省级创新创业优秀项目立项并结题；</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9</w:t>
            </w:r>
            <w:r w:rsidRPr="004010E0">
              <w:rPr>
                <w:rFonts w:ascii="宋体" w:hAnsiTheme="minorHAnsi" w:cs="宋体" w:hint="eastAsia"/>
                <w:color w:val="000000"/>
                <w:kern w:val="0"/>
                <w:sz w:val="18"/>
                <w:szCs w:val="18"/>
              </w:rPr>
              <w:t>、指导学生个人或团队开展创新创业活动，获得省级创新创业项目立项并结题；</w:t>
            </w:r>
          </w:p>
        </w:tc>
        <w:tc>
          <w:tcPr>
            <w:tcW w:w="2835"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9</w:t>
            </w:r>
            <w:r w:rsidRPr="004010E0">
              <w:rPr>
                <w:rFonts w:ascii="宋体" w:hAnsiTheme="minorHAnsi" w:cs="宋体" w:hint="eastAsia"/>
                <w:color w:val="000000"/>
                <w:kern w:val="0"/>
                <w:sz w:val="18"/>
                <w:szCs w:val="18"/>
              </w:rPr>
              <w:t>、指导学生个人或团队开展创新创业活动，获得市级创新创业项目立项并结题；</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9</w:t>
            </w:r>
            <w:r w:rsidRPr="004010E0">
              <w:rPr>
                <w:rFonts w:ascii="宋体" w:hAnsiTheme="minorHAnsi" w:cs="宋体" w:hint="eastAsia"/>
                <w:color w:val="000000"/>
                <w:kern w:val="0"/>
                <w:sz w:val="18"/>
                <w:szCs w:val="18"/>
              </w:rPr>
              <w:t>、指导学生个人或团队开展创业活动、创新活动，并参加院级及以上创新创业大赛；</w:t>
            </w:r>
          </w:p>
        </w:tc>
      </w:tr>
      <w:tr w:rsidR="004010E0" w:rsidRPr="004010E0" w:rsidTr="004010E0">
        <w:trPr>
          <w:gridAfter w:val="1"/>
          <w:wAfter w:w="783" w:type="dxa"/>
          <w:trHeight w:val="314"/>
        </w:trPr>
        <w:tc>
          <w:tcPr>
            <w:tcW w:w="1242" w:type="dxa"/>
            <w:tcBorders>
              <w:top w:val="single" w:sz="4" w:space="0" w:color="auto"/>
              <w:left w:val="single" w:sz="4" w:space="0" w:color="auto"/>
              <w:bottom w:val="single" w:sz="4" w:space="0" w:color="auto"/>
              <w:right w:val="single" w:sz="4" w:space="0" w:color="auto"/>
            </w:tcBorders>
            <w:vAlign w:val="center"/>
          </w:tcPr>
          <w:p w:rsidR="004010E0" w:rsidRPr="004010E0" w:rsidRDefault="004010E0" w:rsidP="004010E0">
            <w:pPr>
              <w:autoSpaceDE w:val="0"/>
              <w:autoSpaceDN w:val="0"/>
              <w:adjustRightInd w:val="0"/>
              <w:jc w:val="center"/>
              <w:rPr>
                <w:rFonts w:eastAsia="FangSong"/>
                <w:b/>
                <w:bCs/>
                <w:color w:val="000000"/>
                <w:kern w:val="0"/>
                <w:sz w:val="18"/>
                <w:szCs w:val="18"/>
              </w:rPr>
            </w:pPr>
            <w:r w:rsidRPr="004010E0">
              <w:rPr>
                <w:rFonts w:eastAsia="FangSong"/>
                <w:b/>
                <w:bCs/>
                <w:color w:val="000000"/>
                <w:kern w:val="0"/>
                <w:sz w:val="18"/>
                <w:szCs w:val="18"/>
              </w:rPr>
              <w:t>10</w:t>
            </w:r>
          </w:p>
        </w:tc>
        <w:tc>
          <w:tcPr>
            <w:tcW w:w="3261"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10</w:t>
            </w:r>
            <w:r w:rsidRPr="004010E0">
              <w:rPr>
                <w:rFonts w:ascii="宋体" w:hAnsiTheme="minorHAnsi" w:cs="宋体" w:hint="eastAsia"/>
                <w:color w:val="000000"/>
                <w:kern w:val="0"/>
                <w:sz w:val="18"/>
                <w:szCs w:val="18"/>
              </w:rPr>
              <w:t>、所带团队、班级或年级获得省级及以上荣誉表彰；</w:t>
            </w:r>
            <w:r w:rsidRPr="004010E0">
              <w:rPr>
                <w:rFonts w:ascii="宋体" w:hAnsiTheme="minorHAnsi" w:cs="宋体"/>
                <w:color w:val="000000"/>
                <w:kern w:val="0"/>
                <w:sz w:val="18"/>
                <w:szCs w:val="18"/>
              </w:rPr>
              <w:t xml:space="preserve"> </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10</w:t>
            </w:r>
            <w:r w:rsidRPr="004010E0">
              <w:rPr>
                <w:rFonts w:ascii="宋体" w:hAnsiTheme="minorHAnsi" w:cs="宋体" w:hint="eastAsia"/>
                <w:color w:val="000000"/>
                <w:kern w:val="0"/>
                <w:sz w:val="18"/>
                <w:szCs w:val="18"/>
              </w:rPr>
              <w:t>、所带团队、班级获得院级各类专项评比荣誉表彰</w:t>
            </w:r>
            <w:r w:rsidRPr="004010E0">
              <w:rPr>
                <w:rFonts w:ascii="宋体" w:hAnsiTheme="minorHAnsi" w:cs="宋体"/>
                <w:color w:val="000000"/>
                <w:kern w:val="0"/>
                <w:sz w:val="18"/>
                <w:szCs w:val="18"/>
              </w:rPr>
              <w:t>2</w:t>
            </w:r>
            <w:r w:rsidRPr="004010E0">
              <w:rPr>
                <w:rFonts w:ascii="宋体" w:hAnsiTheme="minorHAnsi" w:cs="宋体" w:hint="eastAsia"/>
                <w:color w:val="000000"/>
                <w:kern w:val="0"/>
                <w:sz w:val="18"/>
                <w:szCs w:val="18"/>
              </w:rPr>
              <w:t>次以上；</w:t>
            </w:r>
            <w:r w:rsidRPr="004010E0">
              <w:rPr>
                <w:rFonts w:ascii="宋体" w:hAnsiTheme="minorHAnsi" w:cs="宋体"/>
                <w:color w:val="000000"/>
                <w:kern w:val="0"/>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10</w:t>
            </w:r>
            <w:r w:rsidRPr="004010E0">
              <w:rPr>
                <w:rFonts w:ascii="宋体" w:hAnsiTheme="minorHAnsi" w:cs="宋体" w:hint="eastAsia"/>
                <w:color w:val="000000"/>
                <w:kern w:val="0"/>
                <w:sz w:val="18"/>
                <w:szCs w:val="18"/>
              </w:rPr>
              <w:t>、所带团队、班级获得院级各类专项评比荣誉表彰</w:t>
            </w:r>
            <w:r w:rsidRPr="004010E0">
              <w:rPr>
                <w:rFonts w:ascii="宋体" w:hAnsiTheme="minorHAnsi" w:cs="宋体"/>
                <w:color w:val="000000"/>
                <w:kern w:val="0"/>
                <w:sz w:val="18"/>
                <w:szCs w:val="18"/>
              </w:rPr>
              <w:t>2</w:t>
            </w:r>
            <w:r w:rsidRPr="004010E0">
              <w:rPr>
                <w:rFonts w:ascii="宋体" w:hAnsiTheme="minorHAnsi" w:cs="宋体" w:hint="eastAsia"/>
                <w:color w:val="000000"/>
                <w:kern w:val="0"/>
                <w:sz w:val="18"/>
                <w:szCs w:val="18"/>
              </w:rPr>
              <w:t>次；</w:t>
            </w:r>
            <w:r w:rsidRPr="004010E0">
              <w:rPr>
                <w:rFonts w:ascii="宋体" w:hAnsiTheme="minorHAnsi" w:cs="宋体"/>
                <w:color w:val="000000"/>
                <w:kern w:val="0"/>
                <w:sz w:val="18"/>
                <w:szCs w:val="18"/>
              </w:rPr>
              <w:t xml:space="preserve"> </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10</w:t>
            </w:r>
            <w:r w:rsidRPr="004010E0">
              <w:rPr>
                <w:rFonts w:ascii="宋体" w:hAnsiTheme="minorHAnsi" w:cs="宋体" w:hint="eastAsia"/>
                <w:color w:val="000000"/>
                <w:kern w:val="0"/>
                <w:sz w:val="18"/>
                <w:szCs w:val="18"/>
              </w:rPr>
              <w:t>、所带团队、班级获得院级各类专项评比荣誉表彰</w:t>
            </w:r>
            <w:r w:rsidRPr="004010E0">
              <w:rPr>
                <w:rFonts w:ascii="宋体" w:hAnsiTheme="minorHAnsi" w:cs="宋体"/>
                <w:color w:val="000000"/>
                <w:kern w:val="0"/>
                <w:sz w:val="18"/>
                <w:szCs w:val="18"/>
              </w:rPr>
              <w:t>1</w:t>
            </w:r>
            <w:r w:rsidRPr="004010E0">
              <w:rPr>
                <w:rFonts w:ascii="宋体" w:hAnsiTheme="minorHAnsi" w:cs="宋体" w:hint="eastAsia"/>
                <w:color w:val="000000"/>
                <w:kern w:val="0"/>
                <w:sz w:val="18"/>
                <w:szCs w:val="18"/>
              </w:rPr>
              <w:t>次；</w:t>
            </w:r>
            <w:r w:rsidRPr="004010E0">
              <w:rPr>
                <w:rFonts w:ascii="宋体" w:hAnsiTheme="minorHAnsi" w:cs="宋体"/>
                <w:color w:val="000000"/>
                <w:kern w:val="0"/>
                <w:sz w:val="18"/>
                <w:szCs w:val="18"/>
              </w:rPr>
              <w:t xml:space="preserve"> </w:t>
            </w:r>
          </w:p>
        </w:tc>
      </w:tr>
      <w:tr w:rsidR="004010E0" w:rsidRPr="004010E0" w:rsidTr="004010E0">
        <w:trPr>
          <w:gridAfter w:val="1"/>
          <w:wAfter w:w="783" w:type="dxa"/>
          <w:trHeight w:val="314"/>
        </w:trPr>
        <w:tc>
          <w:tcPr>
            <w:tcW w:w="1242" w:type="dxa"/>
            <w:tcBorders>
              <w:top w:val="single" w:sz="4" w:space="0" w:color="auto"/>
              <w:left w:val="single" w:sz="4" w:space="0" w:color="auto"/>
              <w:bottom w:val="single" w:sz="4" w:space="0" w:color="auto"/>
              <w:right w:val="single" w:sz="4" w:space="0" w:color="auto"/>
            </w:tcBorders>
            <w:vAlign w:val="center"/>
          </w:tcPr>
          <w:p w:rsidR="004010E0" w:rsidRPr="004010E0" w:rsidRDefault="004010E0" w:rsidP="004010E0">
            <w:pPr>
              <w:autoSpaceDE w:val="0"/>
              <w:autoSpaceDN w:val="0"/>
              <w:adjustRightInd w:val="0"/>
              <w:jc w:val="center"/>
              <w:rPr>
                <w:rFonts w:eastAsia="FangSong"/>
                <w:b/>
                <w:bCs/>
                <w:color w:val="000000"/>
                <w:kern w:val="0"/>
                <w:sz w:val="18"/>
                <w:szCs w:val="18"/>
              </w:rPr>
            </w:pPr>
            <w:r w:rsidRPr="004010E0">
              <w:rPr>
                <w:rFonts w:eastAsia="FangSong"/>
                <w:b/>
                <w:bCs/>
                <w:color w:val="000000"/>
                <w:kern w:val="0"/>
                <w:sz w:val="18"/>
                <w:szCs w:val="18"/>
              </w:rPr>
              <w:t>11</w:t>
            </w:r>
          </w:p>
        </w:tc>
        <w:tc>
          <w:tcPr>
            <w:tcW w:w="3261"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11</w:t>
            </w:r>
            <w:r w:rsidRPr="004010E0">
              <w:rPr>
                <w:rFonts w:ascii="宋体" w:hAnsiTheme="minorHAnsi" w:cs="宋体" w:hint="eastAsia"/>
                <w:color w:val="000000"/>
                <w:kern w:val="0"/>
                <w:sz w:val="18"/>
                <w:szCs w:val="18"/>
              </w:rPr>
              <w:t>、主持国家级优秀教学、育人团队；★</w:t>
            </w:r>
            <w:r w:rsidRPr="004010E0">
              <w:rPr>
                <w:rFonts w:ascii="宋体" w:hAnsiTheme="minorHAnsi" w:cs="宋体"/>
                <w:color w:val="000000"/>
                <w:kern w:val="0"/>
                <w:sz w:val="18"/>
                <w:szCs w:val="18"/>
              </w:rPr>
              <w:t xml:space="preserve"> </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11</w:t>
            </w:r>
            <w:r w:rsidRPr="004010E0">
              <w:rPr>
                <w:rFonts w:ascii="宋体" w:hAnsiTheme="minorHAnsi" w:cs="宋体" w:hint="eastAsia"/>
                <w:color w:val="000000"/>
                <w:kern w:val="0"/>
                <w:sz w:val="18"/>
                <w:szCs w:val="18"/>
              </w:rPr>
              <w:t>、参与国家级优秀教学、育人团队或主持省级优秀教学、育人团队建设；</w:t>
            </w:r>
            <w:r w:rsidRPr="004010E0">
              <w:rPr>
                <w:rFonts w:ascii="宋体" w:hAnsiTheme="minorHAnsi" w:cs="宋体"/>
                <w:color w:val="000000"/>
                <w:kern w:val="0"/>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11</w:t>
            </w:r>
            <w:r w:rsidRPr="004010E0">
              <w:rPr>
                <w:rFonts w:ascii="宋体" w:hAnsiTheme="minorHAnsi" w:cs="宋体" w:hint="eastAsia"/>
                <w:color w:val="000000"/>
                <w:kern w:val="0"/>
                <w:sz w:val="18"/>
                <w:szCs w:val="18"/>
              </w:rPr>
              <w:t>、参与省级优秀教学、育人团队建设或主持院级优秀教学、育人团队建设；</w:t>
            </w:r>
            <w:r w:rsidRPr="004010E0">
              <w:rPr>
                <w:rFonts w:ascii="宋体" w:hAnsiTheme="minorHAnsi" w:cs="宋体"/>
                <w:color w:val="000000"/>
                <w:kern w:val="0"/>
                <w:sz w:val="18"/>
                <w:szCs w:val="18"/>
              </w:rPr>
              <w:t xml:space="preserve"> </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11</w:t>
            </w:r>
            <w:r w:rsidRPr="004010E0">
              <w:rPr>
                <w:rFonts w:ascii="宋体" w:hAnsiTheme="minorHAnsi" w:cs="宋体" w:hint="eastAsia"/>
                <w:color w:val="000000"/>
                <w:kern w:val="0"/>
                <w:sz w:val="18"/>
                <w:szCs w:val="18"/>
              </w:rPr>
              <w:t>、参与院级优秀教学、育人团队建设；</w:t>
            </w:r>
            <w:r w:rsidRPr="004010E0">
              <w:rPr>
                <w:rFonts w:ascii="宋体" w:hAnsiTheme="minorHAnsi" w:cs="宋体"/>
                <w:color w:val="000000"/>
                <w:kern w:val="0"/>
                <w:sz w:val="18"/>
                <w:szCs w:val="18"/>
              </w:rPr>
              <w:t xml:space="preserve"> </w:t>
            </w:r>
          </w:p>
        </w:tc>
      </w:tr>
      <w:tr w:rsidR="004010E0" w:rsidRPr="004010E0" w:rsidTr="004010E0">
        <w:trPr>
          <w:gridAfter w:val="1"/>
          <w:wAfter w:w="783" w:type="dxa"/>
          <w:trHeight w:val="314"/>
        </w:trPr>
        <w:tc>
          <w:tcPr>
            <w:tcW w:w="1242" w:type="dxa"/>
            <w:tcBorders>
              <w:top w:val="single" w:sz="4" w:space="0" w:color="auto"/>
              <w:left w:val="single" w:sz="4" w:space="0" w:color="auto"/>
              <w:bottom w:val="single" w:sz="4" w:space="0" w:color="auto"/>
              <w:right w:val="single" w:sz="4" w:space="0" w:color="auto"/>
            </w:tcBorders>
            <w:vAlign w:val="center"/>
          </w:tcPr>
          <w:p w:rsidR="004010E0" w:rsidRPr="004010E0" w:rsidRDefault="004010E0" w:rsidP="004010E0">
            <w:pPr>
              <w:autoSpaceDE w:val="0"/>
              <w:autoSpaceDN w:val="0"/>
              <w:adjustRightInd w:val="0"/>
              <w:jc w:val="center"/>
              <w:rPr>
                <w:rFonts w:eastAsia="FangSong"/>
                <w:b/>
                <w:bCs/>
                <w:color w:val="000000"/>
                <w:kern w:val="0"/>
                <w:sz w:val="18"/>
                <w:szCs w:val="18"/>
              </w:rPr>
            </w:pPr>
            <w:r w:rsidRPr="004010E0">
              <w:rPr>
                <w:rFonts w:eastAsia="FangSong"/>
                <w:b/>
                <w:bCs/>
                <w:color w:val="000000"/>
                <w:kern w:val="0"/>
                <w:sz w:val="18"/>
                <w:szCs w:val="18"/>
              </w:rPr>
              <w:t>12</w:t>
            </w:r>
          </w:p>
        </w:tc>
        <w:tc>
          <w:tcPr>
            <w:tcW w:w="3261"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12</w:t>
            </w:r>
            <w:r w:rsidRPr="004010E0">
              <w:rPr>
                <w:rFonts w:ascii="宋体" w:hAnsiTheme="minorHAnsi" w:cs="宋体" w:hint="eastAsia"/>
                <w:color w:val="000000"/>
                <w:kern w:val="0"/>
                <w:sz w:val="18"/>
                <w:szCs w:val="18"/>
              </w:rPr>
              <w:t>、本人负责的工作或所带团队或班级有省级以上官方新闻媒体的正面报道；</w:t>
            </w:r>
            <w:r w:rsidRPr="004010E0">
              <w:rPr>
                <w:rFonts w:ascii="宋体" w:hAnsiTheme="minorHAnsi" w:cs="宋体"/>
                <w:color w:val="000000"/>
                <w:kern w:val="0"/>
                <w:sz w:val="18"/>
                <w:szCs w:val="18"/>
              </w:rPr>
              <w:t xml:space="preserve"> </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12</w:t>
            </w:r>
            <w:r w:rsidRPr="004010E0">
              <w:rPr>
                <w:rFonts w:ascii="宋体" w:hAnsiTheme="minorHAnsi" w:cs="宋体" w:hint="eastAsia"/>
                <w:color w:val="000000"/>
                <w:kern w:val="0"/>
                <w:sz w:val="18"/>
                <w:szCs w:val="18"/>
              </w:rPr>
              <w:t>、本人负责的工作或所带团队、班级有市级官方新闻媒体的正面报道；</w:t>
            </w:r>
            <w:r w:rsidRPr="004010E0">
              <w:rPr>
                <w:rFonts w:ascii="宋体" w:hAnsiTheme="minorHAnsi" w:cs="宋体"/>
                <w:color w:val="000000"/>
                <w:kern w:val="0"/>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12</w:t>
            </w:r>
            <w:r w:rsidRPr="004010E0">
              <w:rPr>
                <w:rFonts w:ascii="宋体" w:hAnsiTheme="minorHAnsi" w:cs="宋体" w:hint="eastAsia"/>
                <w:color w:val="000000"/>
                <w:kern w:val="0"/>
                <w:sz w:val="18"/>
                <w:szCs w:val="18"/>
              </w:rPr>
              <w:t>、本人或所带团队或班级或年级集体有区（县）级官方新闻媒体的正面报道；</w:t>
            </w:r>
            <w:r w:rsidRPr="004010E0">
              <w:rPr>
                <w:rFonts w:ascii="宋体" w:hAnsiTheme="minorHAnsi" w:cs="宋体"/>
                <w:color w:val="000000"/>
                <w:kern w:val="0"/>
                <w:sz w:val="18"/>
                <w:szCs w:val="18"/>
              </w:rPr>
              <w:t xml:space="preserve"> </w:t>
            </w:r>
          </w:p>
        </w:tc>
        <w:tc>
          <w:tcPr>
            <w:tcW w:w="3402" w:type="dxa"/>
            <w:tcBorders>
              <w:top w:val="single" w:sz="4" w:space="0" w:color="auto"/>
              <w:left w:val="single" w:sz="4" w:space="0" w:color="auto"/>
              <w:bottom w:val="single" w:sz="4" w:space="0" w:color="auto"/>
              <w:right w:val="single" w:sz="4" w:space="0" w:color="auto"/>
            </w:tcBorders>
          </w:tcPr>
          <w:p w:rsidR="004010E0" w:rsidRPr="004010E0" w:rsidRDefault="004010E0" w:rsidP="004010E0">
            <w:pPr>
              <w:autoSpaceDE w:val="0"/>
              <w:autoSpaceDN w:val="0"/>
              <w:adjustRightInd w:val="0"/>
              <w:jc w:val="left"/>
              <w:rPr>
                <w:rFonts w:ascii="宋体" w:hAnsiTheme="minorHAnsi" w:cs="宋体"/>
                <w:color w:val="000000"/>
                <w:kern w:val="0"/>
                <w:sz w:val="18"/>
                <w:szCs w:val="18"/>
              </w:rPr>
            </w:pPr>
            <w:r w:rsidRPr="004010E0">
              <w:rPr>
                <w:rFonts w:ascii="宋体" w:hAnsiTheme="minorHAnsi" w:cs="宋体"/>
                <w:color w:val="000000"/>
                <w:kern w:val="0"/>
                <w:sz w:val="18"/>
                <w:szCs w:val="18"/>
              </w:rPr>
              <w:t>12</w:t>
            </w:r>
            <w:r w:rsidRPr="004010E0">
              <w:rPr>
                <w:rFonts w:ascii="宋体" w:hAnsiTheme="minorHAnsi" w:cs="宋体" w:hint="eastAsia"/>
                <w:color w:val="000000"/>
                <w:kern w:val="0"/>
                <w:sz w:val="18"/>
                <w:szCs w:val="18"/>
              </w:rPr>
              <w:t>、本人或所带团队或班级或年级集体有学院新闻媒体的正面报道；</w:t>
            </w:r>
            <w:r w:rsidRPr="004010E0">
              <w:rPr>
                <w:rFonts w:ascii="宋体" w:hAnsiTheme="minorHAnsi" w:cs="宋体"/>
                <w:color w:val="000000"/>
                <w:kern w:val="0"/>
                <w:sz w:val="18"/>
                <w:szCs w:val="18"/>
              </w:rPr>
              <w:t xml:space="preserve"> </w:t>
            </w:r>
          </w:p>
        </w:tc>
      </w:tr>
      <w:tr w:rsidR="004010E0" w:rsidRPr="004010E0" w:rsidTr="004010E0">
        <w:tblPrEx>
          <w:tblBorders>
            <w:top w:val="nil"/>
            <w:left w:val="nil"/>
            <w:bottom w:val="nil"/>
            <w:right w:val="nil"/>
            <w:insideH w:val="none" w:sz="0" w:space="0" w:color="auto"/>
            <w:insideV w:val="none" w:sz="0" w:space="0" w:color="auto"/>
          </w:tblBorders>
        </w:tblPrEx>
        <w:trPr>
          <w:trHeight w:val="265"/>
        </w:trPr>
        <w:tc>
          <w:tcPr>
            <w:tcW w:w="14925" w:type="dxa"/>
            <w:gridSpan w:val="6"/>
          </w:tcPr>
          <w:p w:rsidR="004010E0" w:rsidRPr="004010E0" w:rsidRDefault="004010E0" w:rsidP="004010E0">
            <w:pPr>
              <w:autoSpaceDE w:val="0"/>
              <w:autoSpaceDN w:val="0"/>
              <w:adjustRightInd w:val="0"/>
              <w:jc w:val="left"/>
              <w:rPr>
                <w:rFonts w:ascii="宋体" w:cs="宋体"/>
                <w:color w:val="000000"/>
                <w:kern w:val="0"/>
                <w:sz w:val="18"/>
                <w:szCs w:val="18"/>
              </w:rPr>
            </w:pPr>
            <w:r w:rsidRPr="004010E0">
              <w:rPr>
                <w:rFonts w:ascii="宋体" w:cs="宋体" w:hint="eastAsia"/>
                <w:color w:val="000000"/>
                <w:kern w:val="0"/>
                <w:sz w:val="18"/>
                <w:szCs w:val="18"/>
              </w:rPr>
              <w:t>说明：</w:t>
            </w:r>
            <w:r w:rsidRPr="004010E0">
              <w:rPr>
                <w:rFonts w:ascii="宋体" w:cs="宋体"/>
                <w:color w:val="000000"/>
                <w:kern w:val="0"/>
                <w:sz w:val="18"/>
                <w:szCs w:val="18"/>
              </w:rPr>
              <w:t xml:space="preserve"> </w:t>
            </w:r>
          </w:p>
          <w:p w:rsidR="004010E0" w:rsidRPr="004010E0" w:rsidRDefault="004010E0" w:rsidP="004010E0">
            <w:pPr>
              <w:autoSpaceDE w:val="0"/>
              <w:autoSpaceDN w:val="0"/>
              <w:adjustRightInd w:val="0"/>
              <w:jc w:val="left"/>
              <w:rPr>
                <w:rFonts w:ascii="宋体" w:cs="宋体"/>
                <w:color w:val="000000"/>
                <w:kern w:val="0"/>
                <w:sz w:val="18"/>
                <w:szCs w:val="18"/>
              </w:rPr>
            </w:pPr>
            <w:r w:rsidRPr="004010E0">
              <w:rPr>
                <w:rFonts w:ascii="宋体" w:cs="宋体" w:hint="eastAsia"/>
                <w:color w:val="000000"/>
                <w:kern w:val="0"/>
                <w:sz w:val="18"/>
                <w:szCs w:val="18"/>
              </w:rPr>
              <w:t>同一个项目以最高等级计分。</w:t>
            </w:r>
            <w:r w:rsidRPr="004010E0">
              <w:rPr>
                <w:rFonts w:ascii="宋体" w:cs="宋体"/>
                <w:color w:val="000000"/>
                <w:kern w:val="0"/>
                <w:sz w:val="18"/>
                <w:szCs w:val="18"/>
              </w:rPr>
              <w:t xml:space="preserve"> </w:t>
            </w:r>
          </w:p>
        </w:tc>
      </w:tr>
    </w:tbl>
    <w:p w:rsidR="007D6E0D" w:rsidRPr="004010E0" w:rsidRDefault="007D6E0D" w:rsidP="000265C0">
      <w:pPr>
        <w:spacing w:line="480" w:lineRule="exact"/>
        <w:ind w:firstLineChars="200" w:firstLine="600"/>
        <w:rPr>
          <w:rFonts w:ascii="仿宋" w:eastAsia="仿宋" w:hAnsi="仿宋"/>
          <w:kern w:val="0"/>
          <w:sz w:val="30"/>
          <w:szCs w:val="30"/>
        </w:rPr>
      </w:pPr>
    </w:p>
    <w:sectPr w:rsidR="007D6E0D" w:rsidRPr="004010E0" w:rsidSect="00585D5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D08" w:rsidRDefault="00096D08" w:rsidP="003C2B29">
      <w:r>
        <w:separator/>
      </w:r>
    </w:p>
  </w:endnote>
  <w:endnote w:type="continuationSeparator" w:id="1">
    <w:p w:rsidR="00096D08" w:rsidRDefault="00096D08" w:rsidP="003C2B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FangSong">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19" w:rsidRDefault="004E6F1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19" w:rsidRDefault="004E6F1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19" w:rsidRDefault="004E6F1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D08" w:rsidRDefault="00096D08" w:rsidP="003C2B29">
      <w:r>
        <w:separator/>
      </w:r>
    </w:p>
  </w:footnote>
  <w:footnote w:type="continuationSeparator" w:id="1">
    <w:p w:rsidR="00096D08" w:rsidRDefault="00096D08" w:rsidP="003C2B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19" w:rsidRDefault="004E6F19">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19" w:rsidRDefault="004E6F19" w:rsidP="004E6F19">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19" w:rsidRDefault="004E6F19">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
      <w:lvlJc w:val="left"/>
    </w:lvl>
  </w:abstractNum>
  <w:abstractNum w:abstractNumId="1">
    <w:nsid w:val="00000009"/>
    <w:multiLevelType w:val="singleLevel"/>
    <w:tmpl w:val="00000009"/>
    <w:lvl w:ilvl="0">
      <w:start w:val="5"/>
      <w:numFmt w:val="decimal"/>
      <w:suff w:val="nothing"/>
      <w:lvlText w:val="%1、"/>
      <w:lvlJc w:val="left"/>
    </w:lvl>
  </w:abstractNum>
  <w:abstractNum w:abstractNumId="2">
    <w:nsid w:val="0000000A"/>
    <w:multiLevelType w:val="multilevel"/>
    <w:tmpl w:val="0000000A"/>
    <w:lvl w:ilvl="0">
      <w:start w:val="1"/>
      <w:numFmt w:val="japaneseCounting"/>
      <w:lvlText w:val="%1、"/>
      <w:lvlJc w:val="left"/>
      <w:pPr>
        <w:tabs>
          <w:tab w:val="num" w:pos="1202"/>
        </w:tabs>
        <w:ind w:left="1202" w:hanging="72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3">
    <w:nsid w:val="257A6E80"/>
    <w:multiLevelType w:val="hybridMultilevel"/>
    <w:tmpl w:val="D4A428D4"/>
    <w:lvl w:ilvl="0" w:tplc="B42A478A">
      <w:start w:val="1"/>
      <w:numFmt w:val="decimal"/>
      <w:lvlText w:val="（%1）"/>
      <w:lvlJc w:val="left"/>
      <w:pPr>
        <w:ind w:left="1161" w:hanging="735"/>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37160ED6"/>
    <w:multiLevelType w:val="hybridMultilevel"/>
    <w:tmpl w:val="929CEB08"/>
    <w:lvl w:ilvl="0" w:tplc="D570A508">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5C27100E"/>
    <w:multiLevelType w:val="hybridMultilevel"/>
    <w:tmpl w:val="8CE6C958"/>
    <w:lvl w:ilvl="0" w:tplc="CE70547C">
      <w:start w:val="2"/>
      <w:numFmt w:val="decimalEnclosedCircle"/>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0A67"/>
    <w:rsid w:val="00005C51"/>
    <w:rsid w:val="00006D05"/>
    <w:rsid w:val="00015564"/>
    <w:rsid w:val="00020B5B"/>
    <w:rsid w:val="0002414C"/>
    <w:rsid w:val="00024864"/>
    <w:rsid w:val="000265C0"/>
    <w:rsid w:val="00026E2E"/>
    <w:rsid w:val="000355E1"/>
    <w:rsid w:val="00096D08"/>
    <w:rsid w:val="000B2F40"/>
    <w:rsid w:val="000B441D"/>
    <w:rsid w:val="000E2FBF"/>
    <w:rsid w:val="00114B2E"/>
    <w:rsid w:val="00135501"/>
    <w:rsid w:val="00140BAB"/>
    <w:rsid w:val="00193507"/>
    <w:rsid w:val="001A57B3"/>
    <w:rsid w:val="001B3949"/>
    <w:rsid w:val="001C5BA7"/>
    <w:rsid w:val="001E7A45"/>
    <w:rsid w:val="002156D2"/>
    <w:rsid w:val="0023482E"/>
    <w:rsid w:val="00242ECB"/>
    <w:rsid w:val="00243753"/>
    <w:rsid w:val="0025636E"/>
    <w:rsid w:val="002A6055"/>
    <w:rsid w:val="002A77D4"/>
    <w:rsid w:val="002B37F3"/>
    <w:rsid w:val="002E10FC"/>
    <w:rsid w:val="00306B4E"/>
    <w:rsid w:val="00387D12"/>
    <w:rsid w:val="003A2301"/>
    <w:rsid w:val="003A6929"/>
    <w:rsid w:val="003C2B29"/>
    <w:rsid w:val="004010E0"/>
    <w:rsid w:val="00402F82"/>
    <w:rsid w:val="00413752"/>
    <w:rsid w:val="004255BA"/>
    <w:rsid w:val="00432605"/>
    <w:rsid w:val="00432D00"/>
    <w:rsid w:val="004435DD"/>
    <w:rsid w:val="00464AD4"/>
    <w:rsid w:val="00475BBF"/>
    <w:rsid w:val="00495981"/>
    <w:rsid w:val="004C680C"/>
    <w:rsid w:val="004D2A2E"/>
    <w:rsid w:val="004E0EB7"/>
    <w:rsid w:val="004E12E2"/>
    <w:rsid w:val="004E1490"/>
    <w:rsid w:val="004E6F19"/>
    <w:rsid w:val="004E7756"/>
    <w:rsid w:val="004E7C71"/>
    <w:rsid w:val="004F2A24"/>
    <w:rsid w:val="005046F0"/>
    <w:rsid w:val="0051196C"/>
    <w:rsid w:val="005445D3"/>
    <w:rsid w:val="005631B2"/>
    <w:rsid w:val="00585D52"/>
    <w:rsid w:val="00587552"/>
    <w:rsid w:val="00592AC0"/>
    <w:rsid w:val="005C6B8B"/>
    <w:rsid w:val="005F5C98"/>
    <w:rsid w:val="0060668D"/>
    <w:rsid w:val="006175F4"/>
    <w:rsid w:val="00630651"/>
    <w:rsid w:val="006619B8"/>
    <w:rsid w:val="00675DA9"/>
    <w:rsid w:val="006916C5"/>
    <w:rsid w:val="006D5D63"/>
    <w:rsid w:val="00701512"/>
    <w:rsid w:val="0070386F"/>
    <w:rsid w:val="007101BD"/>
    <w:rsid w:val="0073688F"/>
    <w:rsid w:val="0074029E"/>
    <w:rsid w:val="00741C5D"/>
    <w:rsid w:val="00751097"/>
    <w:rsid w:val="00756729"/>
    <w:rsid w:val="007714D5"/>
    <w:rsid w:val="007751CC"/>
    <w:rsid w:val="007779B4"/>
    <w:rsid w:val="007D2FAA"/>
    <w:rsid w:val="007D6E0D"/>
    <w:rsid w:val="00807C65"/>
    <w:rsid w:val="008136F1"/>
    <w:rsid w:val="0081459B"/>
    <w:rsid w:val="008145D4"/>
    <w:rsid w:val="00840416"/>
    <w:rsid w:val="00841591"/>
    <w:rsid w:val="00842802"/>
    <w:rsid w:val="00852279"/>
    <w:rsid w:val="008946C7"/>
    <w:rsid w:val="00894DA4"/>
    <w:rsid w:val="00896CC6"/>
    <w:rsid w:val="008A08A5"/>
    <w:rsid w:val="008D0C32"/>
    <w:rsid w:val="008D59E8"/>
    <w:rsid w:val="008E5E0F"/>
    <w:rsid w:val="008F7380"/>
    <w:rsid w:val="0094523B"/>
    <w:rsid w:val="00953FCC"/>
    <w:rsid w:val="0098233C"/>
    <w:rsid w:val="00991A13"/>
    <w:rsid w:val="009A01C0"/>
    <w:rsid w:val="009C08E0"/>
    <w:rsid w:val="009F7E8C"/>
    <w:rsid w:val="00A0651C"/>
    <w:rsid w:val="00A3029E"/>
    <w:rsid w:val="00A32ED8"/>
    <w:rsid w:val="00A37C8E"/>
    <w:rsid w:val="00A652C6"/>
    <w:rsid w:val="00A86B5D"/>
    <w:rsid w:val="00AF7DE0"/>
    <w:rsid w:val="00B412E8"/>
    <w:rsid w:val="00B56FD7"/>
    <w:rsid w:val="00B76B80"/>
    <w:rsid w:val="00B80163"/>
    <w:rsid w:val="00BC324B"/>
    <w:rsid w:val="00BE026A"/>
    <w:rsid w:val="00BE3A2D"/>
    <w:rsid w:val="00BE48DC"/>
    <w:rsid w:val="00C138D2"/>
    <w:rsid w:val="00C2117D"/>
    <w:rsid w:val="00C24153"/>
    <w:rsid w:val="00C35A0C"/>
    <w:rsid w:val="00C370B4"/>
    <w:rsid w:val="00C60B02"/>
    <w:rsid w:val="00C6412F"/>
    <w:rsid w:val="00C6643E"/>
    <w:rsid w:val="00CD7340"/>
    <w:rsid w:val="00CE546D"/>
    <w:rsid w:val="00CF4E64"/>
    <w:rsid w:val="00D21A29"/>
    <w:rsid w:val="00D23E44"/>
    <w:rsid w:val="00D25471"/>
    <w:rsid w:val="00D54DE5"/>
    <w:rsid w:val="00D911F5"/>
    <w:rsid w:val="00DA67F0"/>
    <w:rsid w:val="00DD53FB"/>
    <w:rsid w:val="00DE0A67"/>
    <w:rsid w:val="00DE5F32"/>
    <w:rsid w:val="00DE67DC"/>
    <w:rsid w:val="00E07DB2"/>
    <w:rsid w:val="00E7324E"/>
    <w:rsid w:val="00E93D38"/>
    <w:rsid w:val="00EB2C24"/>
    <w:rsid w:val="00EC31F2"/>
    <w:rsid w:val="00EE7609"/>
    <w:rsid w:val="00F12482"/>
    <w:rsid w:val="00F349DA"/>
    <w:rsid w:val="00F433ED"/>
    <w:rsid w:val="00F61078"/>
    <w:rsid w:val="00F82FC3"/>
    <w:rsid w:val="00FC5A79"/>
    <w:rsid w:val="00FE77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A67"/>
    <w:pPr>
      <w:widowControl w:val="0"/>
      <w:jc w:val="both"/>
    </w:pPr>
    <w:rPr>
      <w:rFonts w:ascii="Times New Roman" w:eastAsia="宋体" w:hAnsi="Times New Roman" w:cs="Times New Roman"/>
      <w:szCs w:val="20"/>
    </w:rPr>
  </w:style>
  <w:style w:type="paragraph" w:styleId="5">
    <w:name w:val="heading 5"/>
    <w:basedOn w:val="a"/>
    <w:next w:val="a"/>
    <w:link w:val="5Char"/>
    <w:qFormat/>
    <w:rsid w:val="00A37C8E"/>
    <w:pPr>
      <w:keepNext/>
      <w:keepLines/>
      <w:spacing w:before="280" w:after="290" w:line="374"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DE67DC"/>
    <w:pPr>
      <w:widowControl/>
      <w:spacing w:line="480" w:lineRule="exact"/>
      <w:ind w:rightChars="-100" w:right="-210" w:firstLineChars="198" w:firstLine="475"/>
      <w:jc w:val="left"/>
    </w:pPr>
    <w:rPr>
      <w:rFonts w:ascii="仿宋_GB2312" w:eastAsia="仿宋_GB2312" w:hAnsi="宋体"/>
      <w:sz w:val="24"/>
      <w:szCs w:val="24"/>
    </w:rPr>
  </w:style>
  <w:style w:type="character" w:customStyle="1" w:styleId="Char">
    <w:name w:val="正文文本缩进 Char"/>
    <w:basedOn w:val="a0"/>
    <w:link w:val="a3"/>
    <w:rsid w:val="00DE67DC"/>
    <w:rPr>
      <w:rFonts w:ascii="仿宋_GB2312" w:eastAsia="仿宋_GB2312" w:hAnsi="宋体" w:cs="Times New Roman"/>
      <w:sz w:val="24"/>
      <w:szCs w:val="24"/>
    </w:rPr>
  </w:style>
  <w:style w:type="paragraph" w:styleId="2">
    <w:name w:val="Body Text Indent 2"/>
    <w:basedOn w:val="a"/>
    <w:link w:val="2Char"/>
    <w:unhideWhenUsed/>
    <w:rsid w:val="00D25471"/>
    <w:pPr>
      <w:spacing w:after="120" w:line="480" w:lineRule="auto"/>
      <w:ind w:leftChars="200" w:left="420"/>
    </w:pPr>
  </w:style>
  <w:style w:type="character" w:customStyle="1" w:styleId="2Char">
    <w:name w:val="正文文本缩进 2 Char"/>
    <w:basedOn w:val="a0"/>
    <w:link w:val="2"/>
    <w:uiPriority w:val="99"/>
    <w:semiHidden/>
    <w:rsid w:val="00D25471"/>
    <w:rPr>
      <w:rFonts w:ascii="Times New Roman" w:eastAsia="宋体" w:hAnsi="Times New Roman" w:cs="Times New Roman"/>
      <w:szCs w:val="20"/>
    </w:rPr>
  </w:style>
  <w:style w:type="character" w:customStyle="1" w:styleId="5Char">
    <w:name w:val="标题 5 Char"/>
    <w:basedOn w:val="a0"/>
    <w:link w:val="5"/>
    <w:rsid w:val="00A37C8E"/>
    <w:rPr>
      <w:rFonts w:ascii="Times New Roman" w:eastAsia="宋体" w:hAnsi="Times New Roman" w:cs="Times New Roman"/>
      <w:b/>
      <w:sz w:val="28"/>
      <w:szCs w:val="20"/>
    </w:rPr>
  </w:style>
  <w:style w:type="paragraph" w:styleId="a4">
    <w:name w:val="Normal (Web)"/>
    <w:basedOn w:val="a"/>
    <w:rsid w:val="00A37C8E"/>
    <w:pPr>
      <w:widowControl/>
      <w:spacing w:before="100" w:beforeAutospacing="1" w:after="100" w:afterAutospacing="1"/>
      <w:jc w:val="left"/>
    </w:pPr>
    <w:rPr>
      <w:rFonts w:ascii="宋体" w:hAnsi="宋体"/>
      <w:kern w:val="0"/>
      <w:sz w:val="24"/>
    </w:rPr>
  </w:style>
  <w:style w:type="paragraph" w:customStyle="1" w:styleId="50">
    <w:name w:val="样式 标题 5 + 宋体 非加粗"/>
    <w:basedOn w:val="5"/>
    <w:rsid w:val="00A37C8E"/>
    <w:pPr>
      <w:keepLines w:val="0"/>
      <w:spacing w:before="0" w:after="0" w:line="500" w:lineRule="exact"/>
      <w:ind w:firstLineChars="200" w:firstLine="200"/>
    </w:pPr>
    <w:rPr>
      <w:rFonts w:ascii="宋体" w:hAnsi="宋体"/>
      <w:b w:val="0"/>
    </w:rPr>
  </w:style>
  <w:style w:type="paragraph" w:customStyle="1" w:styleId="522">
    <w:name w:val="样式 样式 标题 5 + 宋体 非加粗 首行缩进:  2 字符 + 首行缩进:  2 字符"/>
    <w:basedOn w:val="a"/>
    <w:rsid w:val="00A37C8E"/>
    <w:pPr>
      <w:keepNext/>
      <w:spacing w:line="500" w:lineRule="exact"/>
      <w:ind w:firstLineChars="200" w:firstLine="200"/>
      <w:outlineLvl w:val="4"/>
    </w:pPr>
    <w:rPr>
      <w:rFonts w:ascii="宋体" w:hAnsi="宋体"/>
      <w:sz w:val="28"/>
    </w:rPr>
  </w:style>
  <w:style w:type="paragraph" w:styleId="a5">
    <w:name w:val="footer"/>
    <w:basedOn w:val="a"/>
    <w:link w:val="Char0"/>
    <w:rsid w:val="00A37C8E"/>
    <w:pPr>
      <w:tabs>
        <w:tab w:val="center" w:pos="4153"/>
        <w:tab w:val="right" w:pos="8306"/>
      </w:tabs>
      <w:snapToGrid w:val="0"/>
      <w:jc w:val="left"/>
    </w:pPr>
    <w:rPr>
      <w:sz w:val="18"/>
      <w:szCs w:val="18"/>
    </w:rPr>
  </w:style>
  <w:style w:type="character" w:customStyle="1" w:styleId="Char0">
    <w:name w:val="页脚 Char"/>
    <w:basedOn w:val="a0"/>
    <w:link w:val="a5"/>
    <w:rsid w:val="00A37C8E"/>
    <w:rPr>
      <w:rFonts w:ascii="Times New Roman" w:eastAsia="宋体" w:hAnsi="Times New Roman" w:cs="Times New Roman"/>
      <w:sz w:val="18"/>
      <w:szCs w:val="18"/>
    </w:rPr>
  </w:style>
  <w:style w:type="character" w:styleId="a6">
    <w:name w:val="page number"/>
    <w:basedOn w:val="a0"/>
    <w:rsid w:val="00A37C8E"/>
  </w:style>
  <w:style w:type="paragraph" w:styleId="HTML">
    <w:name w:val="HTML Preformatted"/>
    <w:basedOn w:val="a"/>
    <w:link w:val="HTMLChar"/>
    <w:rsid w:val="00A37C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rsid w:val="00A37C8E"/>
    <w:rPr>
      <w:rFonts w:ascii="宋体" w:eastAsia="宋体" w:hAnsi="宋体" w:cs="宋体"/>
      <w:kern w:val="0"/>
      <w:sz w:val="24"/>
      <w:szCs w:val="24"/>
    </w:rPr>
  </w:style>
  <w:style w:type="paragraph" w:styleId="a7">
    <w:name w:val="header"/>
    <w:basedOn w:val="a"/>
    <w:link w:val="Char1"/>
    <w:rsid w:val="00A37C8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rsid w:val="00A37C8E"/>
    <w:rPr>
      <w:rFonts w:ascii="Times New Roman" w:eastAsia="宋体" w:hAnsi="Times New Roman" w:cs="Times New Roman"/>
      <w:sz w:val="18"/>
      <w:szCs w:val="18"/>
    </w:rPr>
  </w:style>
  <w:style w:type="paragraph" w:styleId="a8">
    <w:name w:val="Document Map"/>
    <w:basedOn w:val="a"/>
    <w:link w:val="Char2"/>
    <w:semiHidden/>
    <w:rsid w:val="00A37C8E"/>
    <w:pPr>
      <w:shd w:val="clear" w:color="auto" w:fill="000080"/>
    </w:pPr>
  </w:style>
  <w:style w:type="character" w:customStyle="1" w:styleId="Char2">
    <w:name w:val="文档结构图 Char"/>
    <w:basedOn w:val="a0"/>
    <w:link w:val="a8"/>
    <w:semiHidden/>
    <w:rsid w:val="00A37C8E"/>
    <w:rPr>
      <w:rFonts w:ascii="Times New Roman" w:eastAsia="宋体" w:hAnsi="Times New Roman" w:cs="Times New Roman"/>
      <w:szCs w:val="20"/>
      <w:shd w:val="clear" w:color="auto" w:fill="000080"/>
    </w:rPr>
  </w:style>
  <w:style w:type="paragraph" w:styleId="a9">
    <w:name w:val="annotation text"/>
    <w:basedOn w:val="a"/>
    <w:link w:val="Char3"/>
    <w:semiHidden/>
    <w:rsid w:val="00A37C8E"/>
    <w:pPr>
      <w:jc w:val="left"/>
    </w:pPr>
  </w:style>
  <w:style w:type="character" w:customStyle="1" w:styleId="Char3">
    <w:name w:val="批注文字 Char"/>
    <w:basedOn w:val="a0"/>
    <w:link w:val="a9"/>
    <w:semiHidden/>
    <w:rsid w:val="00A37C8E"/>
    <w:rPr>
      <w:rFonts w:ascii="Times New Roman" w:eastAsia="宋体" w:hAnsi="Times New Roman" w:cs="Times New Roman"/>
      <w:szCs w:val="20"/>
    </w:rPr>
  </w:style>
  <w:style w:type="paragraph" w:styleId="aa">
    <w:name w:val="Balloon Text"/>
    <w:basedOn w:val="a"/>
    <w:link w:val="Char4"/>
    <w:semiHidden/>
    <w:rsid w:val="00A37C8E"/>
    <w:rPr>
      <w:sz w:val="18"/>
      <w:szCs w:val="18"/>
    </w:rPr>
  </w:style>
  <w:style w:type="character" w:customStyle="1" w:styleId="Char4">
    <w:name w:val="批注框文本 Char"/>
    <w:basedOn w:val="a0"/>
    <w:link w:val="aa"/>
    <w:semiHidden/>
    <w:rsid w:val="00A37C8E"/>
    <w:rPr>
      <w:rFonts w:ascii="Times New Roman" w:eastAsia="宋体" w:hAnsi="Times New Roman" w:cs="Times New Roman"/>
      <w:sz w:val="18"/>
      <w:szCs w:val="18"/>
    </w:rPr>
  </w:style>
  <w:style w:type="paragraph" w:customStyle="1" w:styleId="ab">
    <w:name w:val="正文字"/>
    <w:basedOn w:val="a"/>
    <w:rsid w:val="00A37C8E"/>
    <w:pPr>
      <w:ind w:firstLineChars="200" w:firstLine="560"/>
    </w:pPr>
    <w:rPr>
      <w:rFonts w:ascii="仿宋_GB2312" w:eastAsia="仿宋_GB2312"/>
      <w:sz w:val="28"/>
      <w:szCs w:val="28"/>
    </w:rPr>
  </w:style>
  <w:style w:type="paragraph" w:styleId="ac">
    <w:name w:val="List Paragraph"/>
    <w:basedOn w:val="a"/>
    <w:uiPriority w:val="34"/>
    <w:qFormat/>
    <w:rsid w:val="00D911F5"/>
    <w:pPr>
      <w:ind w:firstLineChars="200" w:firstLine="420"/>
    </w:pPr>
  </w:style>
  <w:style w:type="paragraph" w:customStyle="1" w:styleId="Default">
    <w:name w:val="Default"/>
    <w:rsid w:val="0051196C"/>
    <w:pPr>
      <w:widowControl w:val="0"/>
      <w:autoSpaceDE w:val="0"/>
      <w:autoSpaceDN w:val="0"/>
      <w:adjustRightInd w:val="0"/>
    </w:pPr>
    <w:rPr>
      <w:rFonts w:ascii="宋体" w:eastAsia="宋体" w:cs="宋体"/>
      <w:color w:val="000000"/>
      <w:kern w:val="0"/>
      <w:sz w:val="24"/>
      <w:szCs w:val="24"/>
    </w:rPr>
  </w:style>
  <w:style w:type="paragraph" w:styleId="ad">
    <w:name w:val="Body Text"/>
    <w:basedOn w:val="a"/>
    <w:link w:val="Char5"/>
    <w:uiPriority w:val="99"/>
    <w:semiHidden/>
    <w:unhideWhenUsed/>
    <w:rsid w:val="004435DD"/>
    <w:pPr>
      <w:spacing w:after="120"/>
    </w:pPr>
  </w:style>
  <w:style w:type="character" w:customStyle="1" w:styleId="Char5">
    <w:name w:val="正文文本 Char"/>
    <w:basedOn w:val="a0"/>
    <w:link w:val="ad"/>
    <w:uiPriority w:val="99"/>
    <w:semiHidden/>
    <w:rsid w:val="004435DD"/>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FDBA6-A5E0-41AE-BBA7-C544AEAA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56</Pages>
  <Words>5283</Words>
  <Characters>30119</Characters>
  <Application>Microsoft Office Word</Application>
  <DocSecurity>0</DocSecurity>
  <Lines>250</Lines>
  <Paragraphs>70</Paragraphs>
  <ScaleCrop>false</ScaleCrop>
  <Company/>
  <LinksUpToDate>false</LinksUpToDate>
  <CharactersWithSpaces>35332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微软用户</cp:lastModifiedBy>
  <cp:revision>46</cp:revision>
  <dcterms:created xsi:type="dcterms:W3CDTF">2017-03-24T01:18:00Z</dcterms:created>
  <dcterms:modified xsi:type="dcterms:W3CDTF">2017-06-30T02:33:00Z</dcterms:modified>
</cp:coreProperties>
</file>